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96" w:rsidRDefault="00F21796" w:rsidP="00F21796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96" w:rsidRDefault="00F21796" w:rsidP="00F21796">
      <w:pPr>
        <w:jc w:val="center"/>
        <w:rPr>
          <w:noProof/>
        </w:rPr>
      </w:pPr>
    </w:p>
    <w:p w:rsidR="00F21796" w:rsidRDefault="00F21796" w:rsidP="00F21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21796" w:rsidRDefault="00F21796" w:rsidP="00F21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F21796" w:rsidRDefault="00F21796" w:rsidP="00F21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21796" w:rsidRDefault="00F21796" w:rsidP="00F217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F21796" w:rsidRDefault="00F21796" w:rsidP="00F21796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F21796" w:rsidRDefault="00F21796" w:rsidP="00F21796">
      <w:pPr>
        <w:jc w:val="center"/>
        <w:rPr>
          <w:rStyle w:val="blk"/>
          <w:sz w:val="28"/>
          <w:szCs w:val="28"/>
        </w:rPr>
      </w:pPr>
    </w:p>
    <w:p w:rsidR="00F21796" w:rsidRPr="00B31DAE" w:rsidRDefault="00F21796" w:rsidP="00F21796">
      <w:pPr>
        <w:jc w:val="center"/>
        <w:rPr>
          <w:sz w:val="28"/>
          <w:szCs w:val="28"/>
        </w:rPr>
      </w:pPr>
      <w:r w:rsidRPr="00B31DAE">
        <w:rPr>
          <w:rStyle w:val="blk"/>
          <w:sz w:val="28"/>
          <w:szCs w:val="28"/>
        </w:rPr>
        <w:t>РЕШЕНИЕ</w:t>
      </w:r>
      <w:bookmarkStart w:id="0" w:name="_GoBack"/>
      <w:bookmarkEnd w:id="0"/>
    </w:p>
    <w:p w:rsidR="00407AA0" w:rsidRDefault="00F21796" w:rsidP="00F21796">
      <w:pPr>
        <w:jc w:val="center"/>
        <w:rPr>
          <w:szCs w:val="28"/>
        </w:rPr>
      </w:pPr>
      <w:r w:rsidRPr="00B31DAE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    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    </w:t>
      </w:r>
      <w:r w:rsidRPr="00B31DAE">
        <w:rPr>
          <w:sz w:val="28"/>
          <w:szCs w:val="28"/>
        </w:rPr>
        <w:t xml:space="preserve">     2016 г.  </w:t>
      </w:r>
      <w:r>
        <w:rPr>
          <w:sz w:val="28"/>
          <w:szCs w:val="28"/>
        </w:rPr>
        <w:t xml:space="preserve">                                                         </w:t>
      </w:r>
      <w:r w:rsidRPr="00B31DAE">
        <w:rPr>
          <w:sz w:val="28"/>
          <w:szCs w:val="28"/>
        </w:rPr>
        <w:t xml:space="preserve">    №    </w:t>
      </w:r>
      <w:r w:rsidR="00407AA0">
        <w:rPr>
          <w:szCs w:val="28"/>
        </w:rPr>
        <w:br/>
        <w:t xml:space="preserve">                                                                                                                                                        </w:t>
      </w:r>
    </w:p>
    <w:p w:rsidR="00407AA0" w:rsidRDefault="00407AA0" w:rsidP="00407AA0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AA0" w:rsidRDefault="00407AA0" w:rsidP="00407AA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Курумоч</w:t>
      </w:r>
    </w:p>
    <w:p w:rsidR="00407AA0" w:rsidRDefault="00407AA0" w:rsidP="00407AA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:rsidR="00407AA0" w:rsidRDefault="00407AA0" w:rsidP="00407AA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407AA0" w:rsidRDefault="00407AA0" w:rsidP="00407AA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AA0" w:rsidRDefault="00407AA0" w:rsidP="00407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«Об общих принципах организации местного самоуправления в Российской Федерации» от 06.10.03 № 131-ФЗ, Бюджетным  кодексом  Российской Федерации, Положением о бюджетном устройстве и бюджетном процессе в сельском поселении Курумоч, результатами проведения  на территории сельского поселения публичных слушаний по вопросу  принятия проекта отчета  об исполнении бюджета  сельского поселения  Курумоч за 2015 год и Уставом сельского поселения Курумоч Собрание Представителей сельского поселения Курумоч муниципального района Волжский Самарской области    РЕШИЛО:</w:t>
      </w:r>
    </w:p>
    <w:p w:rsidR="00407AA0" w:rsidRDefault="00407AA0" w:rsidP="00407AA0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7AA0" w:rsidRDefault="00407AA0" w:rsidP="00407AA0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отчет об исполнении </w:t>
      </w:r>
      <w:proofErr w:type="gramStart"/>
      <w:r>
        <w:rPr>
          <w:sz w:val="28"/>
          <w:szCs w:val="28"/>
        </w:rPr>
        <w:t>бюджета  сельского</w:t>
      </w:r>
      <w:proofErr w:type="gramEnd"/>
      <w:r>
        <w:rPr>
          <w:sz w:val="28"/>
          <w:szCs w:val="28"/>
        </w:rPr>
        <w:t xml:space="preserve"> поселения Курумоч муниципального района Волжский Самарской области за 201</w:t>
      </w:r>
      <w:r w:rsidR="00C91743">
        <w:rPr>
          <w:sz w:val="28"/>
          <w:szCs w:val="28"/>
        </w:rPr>
        <w:t>5</w:t>
      </w:r>
      <w:r>
        <w:rPr>
          <w:sz w:val="28"/>
          <w:szCs w:val="28"/>
        </w:rPr>
        <w:t xml:space="preserve"> год. Приложение</w:t>
      </w:r>
    </w:p>
    <w:p w:rsidR="00407AA0" w:rsidRDefault="00407AA0" w:rsidP="00407AA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2. </w:t>
      </w:r>
      <w:proofErr w:type="gramStart"/>
      <w:r>
        <w:rPr>
          <w:szCs w:val="28"/>
        </w:rPr>
        <w:t>Опубликовать  настоящее</w:t>
      </w:r>
      <w:proofErr w:type="gramEnd"/>
      <w:r>
        <w:rPr>
          <w:szCs w:val="28"/>
        </w:rPr>
        <w:t xml:space="preserve"> Решение  в средствах массовой информации поселения.</w:t>
      </w:r>
    </w:p>
    <w:p w:rsidR="00407AA0" w:rsidRDefault="00407AA0" w:rsidP="00407AA0">
      <w:pPr>
        <w:pStyle w:val="a3"/>
        <w:rPr>
          <w:szCs w:val="28"/>
        </w:rPr>
      </w:pPr>
    </w:p>
    <w:p w:rsidR="00407AA0" w:rsidRDefault="00407AA0" w:rsidP="00407AA0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407AA0" w:rsidRDefault="00407AA0" w:rsidP="00407AA0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Курумоч</w:t>
      </w:r>
      <w:proofErr w:type="gramEnd"/>
      <w:r>
        <w:rPr>
          <w:szCs w:val="28"/>
        </w:rPr>
        <w:t xml:space="preserve">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407AA0" w:rsidRDefault="00407AA0" w:rsidP="00407AA0">
      <w:pPr>
        <w:pStyle w:val="a3"/>
        <w:rPr>
          <w:szCs w:val="28"/>
        </w:rPr>
      </w:pPr>
    </w:p>
    <w:p w:rsidR="00407AA0" w:rsidRDefault="00407AA0" w:rsidP="00407AA0">
      <w:proofErr w:type="spellStart"/>
      <w:r>
        <w:t>Набойщикова</w:t>
      </w:r>
      <w:proofErr w:type="spellEnd"/>
      <w:r>
        <w:t xml:space="preserve"> 9989361</w:t>
      </w:r>
    </w:p>
    <w:p w:rsidR="00B90781" w:rsidRDefault="00B9078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A0"/>
    <w:rsid w:val="00407AA0"/>
    <w:rsid w:val="00B90781"/>
    <w:rsid w:val="00C91743"/>
    <w:rsid w:val="00F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A0B9-FDAF-43F8-BE75-B5273BD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7A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07A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07AA0"/>
    <w:pPr>
      <w:spacing w:after="120" w:line="480" w:lineRule="auto"/>
    </w:pPr>
  </w:style>
  <w:style w:type="character" w:customStyle="1" w:styleId="blk">
    <w:name w:val="blk"/>
    <w:rsid w:val="00F21796"/>
  </w:style>
  <w:style w:type="paragraph" w:styleId="a5">
    <w:name w:val="Balloon Text"/>
    <w:basedOn w:val="a"/>
    <w:link w:val="a6"/>
    <w:uiPriority w:val="99"/>
    <w:semiHidden/>
    <w:unhideWhenUsed/>
    <w:rsid w:val="00F217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2016-03-15T09:51:00Z</cp:lastPrinted>
  <dcterms:created xsi:type="dcterms:W3CDTF">2016-03-14T05:56:00Z</dcterms:created>
  <dcterms:modified xsi:type="dcterms:W3CDTF">2016-03-15T09:51:00Z</dcterms:modified>
</cp:coreProperties>
</file>