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1" w:rsidRDefault="00591A41" w:rsidP="00591A41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41" w:rsidRDefault="00591A41" w:rsidP="00591A4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91A41" w:rsidRDefault="00591A41" w:rsidP="00591A41">
      <w:pPr>
        <w:pStyle w:val="a3"/>
        <w:jc w:val="center"/>
        <w:rPr>
          <w:sz w:val="24"/>
          <w:szCs w:val="24"/>
        </w:rPr>
      </w:pPr>
    </w:p>
    <w:p w:rsidR="00591A41" w:rsidRDefault="00591A41" w:rsidP="00591A4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591A41" w:rsidRDefault="00591A41" w:rsidP="00591A4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591A41" w:rsidRDefault="00591A41" w:rsidP="00591A4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91A41" w:rsidRDefault="00591A41" w:rsidP="00591A41">
      <w:pPr>
        <w:pStyle w:val="21"/>
        <w:spacing w:line="240" w:lineRule="exact"/>
        <w:rPr>
          <w:b/>
          <w:sz w:val="28"/>
          <w:szCs w:val="28"/>
        </w:rPr>
      </w:pPr>
    </w:p>
    <w:p w:rsidR="00591A41" w:rsidRDefault="00591A41" w:rsidP="00591A41">
      <w:pPr>
        <w:pStyle w:val="a3"/>
        <w:rPr>
          <w:szCs w:val="28"/>
        </w:rPr>
      </w:pPr>
      <w:r>
        <w:rPr>
          <w:szCs w:val="28"/>
        </w:rPr>
        <w:t>«30» марта 2014 года                              № 178/86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591A41" w:rsidRDefault="00591A41" w:rsidP="00591A41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A41" w:rsidRDefault="00591A41" w:rsidP="00591A4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0EBE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отчета об исполнении бюджета сельского поселения Курумоч</w:t>
      </w:r>
    </w:p>
    <w:p w:rsidR="00591A41" w:rsidRDefault="00591A41" w:rsidP="00591A4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591A41" w:rsidRDefault="00591A41" w:rsidP="00591A4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591A41" w:rsidRDefault="00591A41" w:rsidP="00591A4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A41" w:rsidRDefault="00591A41" w:rsidP="00591A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«Об общих принципах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 от 06.10.03 № 131-ФЗ, Бюджетным  кодексом  Российской Федерации, Положением о бюджетном устройстве и бюджетном процессе в сельском поселении Курумоч, результатами проведения  на территории сельского поселения публичных слушаний по вопросу  принятия проекта отчета  об исполнении бюджета  сельского поселения  Курумоч за 2014год и Уставом сельского поселения Курумоч Собрание Представителей сельского поселения Курумоч муниципального района Волжский Самарской области</w:t>
      </w:r>
      <w:proofErr w:type="gramEnd"/>
      <w:r>
        <w:rPr>
          <w:sz w:val="28"/>
          <w:szCs w:val="28"/>
        </w:rPr>
        <w:t xml:space="preserve">    РЕШИЛО:</w:t>
      </w:r>
    </w:p>
    <w:p w:rsidR="00591A41" w:rsidRDefault="00591A41" w:rsidP="00591A4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1A41" w:rsidRDefault="00591A41" w:rsidP="00591A41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отчет об исполнении бюджета  сельского поселения Курумоч муниципального района Волжский Самарской области за 2014 год. Приложение</w:t>
      </w:r>
    </w:p>
    <w:p w:rsidR="00591A41" w:rsidRDefault="00591A41" w:rsidP="00591A41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591A41" w:rsidRDefault="00591A41" w:rsidP="00591A41">
      <w:pPr>
        <w:pStyle w:val="a3"/>
        <w:rPr>
          <w:szCs w:val="28"/>
        </w:rPr>
      </w:pPr>
    </w:p>
    <w:p w:rsidR="00591A41" w:rsidRDefault="00591A41" w:rsidP="00591A41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591A41" w:rsidRDefault="00591A41" w:rsidP="00591A41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591A41" w:rsidRDefault="00591A41" w:rsidP="00591A41">
      <w:pPr>
        <w:pStyle w:val="a3"/>
        <w:rPr>
          <w:szCs w:val="28"/>
        </w:rPr>
      </w:pPr>
    </w:p>
    <w:p w:rsidR="00591A41" w:rsidRDefault="00591A41" w:rsidP="00591A41">
      <w:proofErr w:type="spellStart"/>
      <w:r>
        <w:t>Набойщикова</w:t>
      </w:r>
      <w:proofErr w:type="spellEnd"/>
      <w:r>
        <w:t xml:space="preserve"> 9989361</w:t>
      </w:r>
    </w:p>
    <w:p w:rsidR="00FE5CBC" w:rsidRDefault="00FE5CBC"/>
    <w:sectPr w:rsidR="00FE5CBC" w:rsidSect="00591A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41"/>
    <w:rsid w:val="00013544"/>
    <w:rsid w:val="00591A41"/>
    <w:rsid w:val="008553FB"/>
    <w:rsid w:val="00E915C4"/>
    <w:rsid w:val="00FB0EBE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A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1A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91A41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1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2015-03-30T10:47:00Z</cp:lastPrinted>
  <dcterms:created xsi:type="dcterms:W3CDTF">2015-03-30T10:45:00Z</dcterms:created>
  <dcterms:modified xsi:type="dcterms:W3CDTF">2015-04-02T09:41:00Z</dcterms:modified>
</cp:coreProperties>
</file>