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858DD">
        <w:rPr>
          <w:b/>
          <w:sz w:val="28"/>
          <w:szCs w:val="28"/>
        </w:rPr>
        <w:t>36</w:t>
      </w:r>
      <w:r w:rsidR="00B829E0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0858D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B829E0">
        <w:rPr>
          <w:b/>
          <w:bCs/>
          <w:color w:val="000000"/>
          <w:sz w:val="28"/>
          <w:szCs w:val="28"/>
        </w:rPr>
        <w:t xml:space="preserve">долгосрочной </w:t>
      </w:r>
      <w:r w:rsidR="005E51F3">
        <w:rPr>
          <w:b/>
          <w:bCs/>
          <w:color w:val="000000"/>
          <w:sz w:val="28"/>
          <w:szCs w:val="28"/>
        </w:rPr>
        <w:t xml:space="preserve">муниципальной </w:t>
      </w:r>
      <w:r w:rsidR="00B829E0">
        <w:rPr>
          <w:b/>
          <w:bCs/>
          <w:color w:val="000000"/>
          <w:sz w:val="28"/>
          <w:szCs w:val="28"/>
        </w:rPr>
        <w:t>адресн</w:t>
      </w:r>
      <w:r w:rsidR="005E51F3">
        <w:rPr>
          <w:b/>
          <w:bCs/>
          <w:color w:val="000000"/>
          <w:sz w:val="28"/>
          <w:szCs w:val="28"/>
        </w:rPr>
        <w:t>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B829E0">
        <w:rPr>
          <w:b/>
          <w:sz w:val="28"/>
          <w:szCs w:val="28"/>
        </w:rPr>
        <w:t>Обустройство пешеходных переходов в</w:t>
      </w:r>
      <w:r w:rsidR="005E5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="00B829E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B829E0">
        <w:rPr>
          <w:b/>
          <w:sz w:val="28"/>
          <w:szCs w:val="28"/>
        </w:rPr>
        <w:t>и</w:t>
      </w:r>
      <w:r w:rsidR="008B7099">
        <w:rPr>
          <w:b/>
          <w:sz w:val="28"/>
          <w:szCs w:val="28"/>
        </w:rPr>
        <w:t xml:space="preserve"> Курумоч</w:t>
      </w:r>
      <w:r w:rsidR="00381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="00381291">
        <w:rPr>
          <w:b/>
          <w:sz w:val="28"/>
          <w:szCs w:val="28"/>
        </w:rPr>
        <w:t xml:space="preserve"> </w:t>
      </w:r>
      <w:r w:rsidR="008309A8">
        <w:rPr>
          <w:b/>
          <w:sz w:val="28"/>
          <w:szCs w:val="28"/>
        </w:rPr>
        <w:t xml:space="preserve">Самарской области </w:t>
      </w:r>
      <w:r w:rsidR="0037404D">
        <w:rPr>
          <w:b/>
          <w:sz w:val="28"/>
          <w:szCs w:val="28"/>
        </w:rPr>
        <w:t xml:space="preserve">до </w:t>
      </w:r>
      <w:r w:rsidR="008B7099">
        <w:rPr>
          <w:b/>
          <w:sz w:val="28"/>
          <w:szCs w:val="28"/>
        </w:rPr>
        <w:t>201</w:t>
      </w:r>
      <w:r w:rsidR="008309A8">
        <w:rPr>
          <w:b/>
          <w:sz w:val="28"/>
          <w:szCs w:val="28"/>
        </w:rPr>
        <w:t>6</w:t>
      </w:r>
      <w:r w:rsidR="008B7099">
        <w:rPr>
          <w:b/>
          <w:sz w:val="28"/>
          <w:szCs w:val="28"/>
        </w:rPr>
        <w:t xml:space="preserve"> г</w:t>
      </w:r>
      <w:r w:rsidR="00A0732B">
        <w:rPr>
          <w:b/>
          <w:sz w:val="28"/>
          <w:szCs w:val="28"/>
        </w:rPr>
        <w:t>од</w:t>
      </w:r>
      <w:r w:rsidR="0037404D">
        <w:rPr>
          <w:b/>
          <w:sz w:val="28"/>
          <w:szCs w:val="28"/>
        </w:rPr>
        <w:t>а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B829E0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829E0">
        <w:rPr>
          <w:sz w:val="28"/>
          <w:szCs w:val="28"/>
        </w:rPr>
        <w:t xml:space="preserve">Утвердить отчет о ходе </w:t>
      </w:r>
      <w:r w:rsidR="00312838" w:rsidRPr="00B829E0">
        <w:rPr>
          <w:sz w:val="28"/>
          <w:szCs w:val="28"/>
        </w:rPr>
        <w:t>реализации</w:t>
      </w:r>
      <w:r w:rsidRPr="00B829E0">
        <w:rPr>
          <w:bCs/>
          <w:color w:val="000000"/>
          <w:sz w:val="28"/>
          <w:szCs w:val="28"/>
        </w:rPr>
        <w:t xml:space="preserve"> </w:t>
      </w:r>
      <w:r w:rsidR="00B829E0" w:rsidRPr="00B829E0">
        <w:rPr>
          <w:bCs/>
          <w:color w:val="000000"/>
          <w:sz w:val="28"/>
          <w:szCs w:val="28"/>
        </w:rPr>
        <w:t>долгосрочной муниципальной адресной П</w:t>
      </w:r>
      <w:r w:rsidR="00B829E0" w:rsidRPr="00B829E0">
        <w:rPr>
          <w:sz w:val="28"/>
          <w:szCs w:val="28"/>
        </w:rPr>
        <w:t>рограммы «Обустройство пешеходных переходов в сельском поселении Курумоч муниципального района Волжский Самарской области до 2016 года»</w:t>
      </w:r>
      <w:r w:rsidR="008B7099" w:rsidRPr="00B829E0">
        <w:rPr>
          <w:sz w:val="28"/>
          <w:szCs w:val="28"/>
        </w:rPr>
        <w:t xml:space="preserve">, </w:t>
      </w:r>
      <w:r w:rsidRPr="00B829E0">
        <w:rPr>
          <w:sz w:val="28"/>
          <w:szCs w:val="28"/>
        </w:rPr>
        <w:t>согласно приложени</w:t>
      </w:r>
      <w:r w:rsidR="008B7099" w:rsidRPr="00B829E0">
        <w:rPr>
          <w:sz w:val="28"/>
          <w:szCs w:val="28"/>
        </w:rPr>
        <w:t>ю</w:t>
      </w:r>
      <w:r w:rsidRPr="00B829E0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Pr="00381291" w:rsidRDefault="00993E4E" w:rsidP="00993E4E">
      <w:pPr>
        <w:rPr>
          <w:sz w:val="18"/>
          <w:szCs w:val="18"/>
        </w:rPr>
      </w:pPr>
    </w:p>
    <w:p w:rsidR="00993E4E" w:rsidRDefault="00993E4E" w:rsidP="00993E4E">
      <w:pPr>
        <w:rPr>
          <w:sz w:val="18"/>
          <w:szCs w:val="18"/>
        </w:rPr>
      </w:pPr>
    </w:p>
    <w:p w:rsidR="007B3751" w:rsidRDefault="007B3751" w:rsidP="00993E4E">
      <w:pPr>
        <w:rPr>
          <w:sz w:val="18"/>
          <w:szCs w:val="18"/>
        </w:rPr>
      </w:pPr>
    </w:p>
    <w:p w:rsidR="00253557" w:rsidRDefault="00253557" w:rsidP="00993E4E">
      <w:pPr>
        <w:rPr>
          <w:sz w:val="18"/>
          <w:szCs w:val="18"/>
        </w:rPr>
      </w:pPr>
    </w:p>
    <w:p w:rsidR="00253557" w:rsidRDefault="00253557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0858DD">
        <w:t>36</w:t>
      </w:r>
      <w:r w:rsidR="00B829E0">
        <w:t>/1</w:t>
      </w:r>
      <w:r>
        <w:t xml:space="preserve"> от </w:t>
      </w:r>
      <w:r w:rsidR="000858DD">
        <w:t>24.02.</w:t>
      </w:r>
      <w:r w:rsidR="00381291">
        <w:t>201</w:t>
      </w:r>
      <w:r w:rsidR="000858DD">
        <w:t xml:space="preserve">5 </w:t>
      </w:r>
      <w:r w:rsidR="00381291">
        <w:t>г</w:t>
      </w:r>
      <w:r>
        <w:t>.</w:t>
      </w:r>
    </w:p>
    <w:p w:rsidR="007968A4" w:rsidRDefault="007968A4" w:rsidP="00087989">
      <w:pPr>
        <w:jc w:val="center"/>
        <w:rPr>
          <w:b/>
          <w:sz w:val="24"/>
          <w:szCs w:val="24"/>
        </w:rPr>
      </w:pPr>
    </w:p>
    <w:p w:rsidR="00A7190A" w:rsidRDefault="00A7190A" w:rsidP="00087989">
      <w:pPr>
        <w:jc w:val="center"/>
        <w:rPr>
          <w:b/>
          <w:sz w:val="24"/>
          <w:szCs w:val="24"/>
        </w:rPr>
      </w:pPr>
    </w:p>
    <w:p w:rsidR="00087989" w:rsidRPr="00BF5875" w:rsidRDefault="00087989" w:rsidP="00087989">
      <w:pPr>
        <w:jc w:val="center"/>
        <w:rPr>
          <w:b/>
          <w:sz w:val="24"/>
          <w:szCs w:val="24"/>
        </w:rPr>
      </w:pPr>
      <w:r w:rsidRPr="00BF5875">
        <w:rPr>
          <w:b/>
          <w:sz w:val="24"/>
          <w:szCs w:val="24"/>
        </w:rPr>
        <w:t>ОТЧЕТ</w:t>
      </w:r>
    </w:p>
    <w:p w:rsidR="004E6149" w:rsidRDefault="00087989" w:rsidP="00087989">
      <w:pPr>
        <w:jc w:val="center"/>
        <w:rPr>
          <w:b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312838">
        <w:rPr>
          <w:b/>
          <w:sz w:val="28"/>
          <w:szCs w:val="28"/>
        </w:rPr>
        <w:t>реализации</w:t>
      </w:r>
      <w:r w:rsidR="004E6149" w:rsidRPr="004E6149">
        <w:rPr>
          <w:b/>
          <w:bCs/>
          <w:color w:val="000000"/>
          <w:sz w:val="28"/>
          <w:szCs w:val="28"/>
        </w:rPr>
        <w:t xml:space="preserve"> </w:t>
      </w:r>
      <w:r w:rsidR="00B829E0">
        <w:rPr>
          <w:b/>
          <w:bCs/>
          <w:color w:val="000000"/>
          <w:sz w:val="28"/>
          <w:szCs w:val="28"/>
        </w:rPr>
        <w:t>долгосрочной муниципальной адресной П</w:t>
      </w:r>
      <w:r w:rsidR="00B829E0">
        <w:rPr>
          <w:b/>
          <w:sz w:val="28"/>
          <w:szCs w:val="28"/>
        </w:rPr>
        <w:t xml:space="preserve">рограммы «Обустройство пешеходных переходов в сельском поселении Курумоч муниципального района </w:t>
      </w:r>
      <w:proofErr w:type="gramStart"/>
      <w:r w:rsidR="00B829E0">
        <w:rPr>
          <w:b/>
          <w:sz w:val="28"/>
          <w:szCs w:val="28"/>
        </w:rPr>
        <w:t>Волжский</w:t>
      </w:r>
      <w:proofErr w:type="gramEnd"/>
      <w:r w:rsidR="00B829E0">
        <w:rPr>
          <w:b/>
          <w:sz w:val="28"/>
          <w:szCs w:val="28"/>
        </w:rPr>
        <w:t xml:space="preserve"> Самарской области до 2016 года»</w:t>
      </w:r>
    </w:p>
    <w:p w:rsidR="00B829E0" w:rsidRDefault="00B829E0" w:rsidP="00087989">
      <w:pPr>
        <w:jc w:val="center"/>
        <w:rPr>
          <w:b/>
          <w:sz w:val="28"/>
          <w:szCs w:val="28"/>
        </w:rPr>
      </w:pPr>
    </w:p>
    <w:p w:rsidR="007B3751" w:rsidRPr="00A11CFA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435F4C">
        <w:rPr>
          <w:sz w:val="24"/>
          <w:szCs w:val="24"/>
        </w:rPr>
        <w:t>ыми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435F4C">
        <w:rPr>
          <w:sz w:val="24"/>
          <w:szCs w:val="24"/>
        </w:rPr>
        <w:t xml:space="preserve">ями </w:t>
      </w:r>
      <w:r w:rsidRPr="00A11CFA">
        <w:rPr>
          <w:sz w:val="24"/>
          <w:szCs w:val="24"/>
        </w:rPr>
        <w:t>Программ</w:t>
      </w:r>
      <w:r w:rsidR="00253557">
        <w:rPr>
          <w:sz w:val="24"/>
          <w:szCs w:val="24"/>
        </w:rPr>
        <w:t xml:space="preserve">ы </w:t>
      </w:r>
      <w:r w:rsidR="00BA76A0">
        <w:rPr>
          <w:sz w:val="24"/>
          <w:szCs w:val="24"/>
        </w:rPr>
        <w:t>явля</w:t>
      </w:r>
      <w:r w:rsidR="00435F4C">
        <w:rPr>
          <w:sz w:val="24"/>
          <w:szCs w:val="24"/>
        </w:rPr>
        <w:t>ю</w:t>
      </w:r>
      <w:r w:rsidR="00BA76A0">
        <w:rPr>
          <w:sz w:val="24"/>
          <w:szCs w:val="24"/>
        </w:rPr>
        <w:t xml:space="preserve">тся </w:t>
      </w:r>
      <w:r w:rsidR="00435F4C">
        <w:rPr>
          <w:sz w:val="24"/>
          <w:szCs w:val="24"/>
        </w:rPr>
        <w:t xml:space="preserve">сокращение количества дорожно-транспортных происшествий с участием пешеходов; обеспечение </w:t>
      </w:r>
      <w:r w:rsidR="00CC29A5">
        <w:rPr>
          <w:sz w:val="24"/>
          <w:szCs w:val="24"/>
        </w:rPr>
        <w:t>охран</w:t>
      </w:r>
      <w:r w:rsidR="00435F4C">
        <w:rPr>
          <w:sz w:val="24"/>
          <w:szCs w:val="24"/>
        </w:rPr>
        <w:t>ы</w:t>
      </w:r>
      <w:r w:rsidR="00CC29A5">
        <w:rPr>
          <w:sz w:val="24"/>
          <w:szCs w:val="24"/>
        </w:rPr>
        <w:t xml:space="preserve"> жизни</w:t>
      </w:r>
      <w:r w:rsidR="00435F4C">
        <w:rPr>
          <w:sz w:val="24"/>
          <w:szCs w:val="24"/>
        </w:rPr>
        <w:t xml:space="preserve"> и</w:t>
      </w:r>
      <w:r w:rsidR="00CC29A5">
        <w:rPr>
          <w:sz w:val="24"/>
          <w:szCs w:val="24"/>
        </w:rPr>
        <w:t xml:space="preserve"> здоровья граждан</w:t>
      </w:r>
      <w:r w:rsidR="00435F4C">
        <w:rPr>
          <w:sz w:val="24"/>
          <w:szCs w:val="24"/>
        </w:rPr>
        <w:t xml:space="preserve"> и</w:t>
      </w:r>
      <w:r w:rsidR="00CC29A5">
        <w:rPr>
          <w:sz w:val="24"/>
          <w:szCs w:val="24"/>
        </w:rPr>
        <w:t xml:space="preserve"> их </w:t>
      </w:r>
      <w:r w:rsidR="00435F4C">
        <w:rPr>
          <w:sz w:val="24"/>
          <w:szCs w:val="24"/>
        </w:rPr>
        <w:t xml:space="preserve">законных прав на безопасные условия движения на дорогах, предупреждение опасного поведения на дорогах; совершенствование организации транспортного и пешеходного движения в поселении; </w:t>
      </w:r>
      <w:r w:rsidR="002C4AE9">
        <w:rPr>
          <w:sz w:val="24"/>
          <w:szCs w:val="24"/>
        </w:rPr>
        <w:t>осуществление обустройства нерегулируемых пешеходных переходов; пешеходных переходов, расположенных по обеим сторонам улицы с высоким интенсивным движением автотранспорта, в зонах с высокой концентрацией объектов массового посещения до нормативных требований</w:t>
      </w:r>
      <w:r w:rsidRPr="00A11CFA"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 xml:space="preserve">поставленных </w:t>
      </w:r>
      <w:r w:rsidRPr="00A11CFA">
        <w:rPr>
          <w:sz w:val="24"/>
          <w:szCs w:val="24"/>
        </w:rPr>
        <w:t>цел</w:t>
      </w:r>
      <w:r w:rsidR="00B57AE6">
        <w:rPr>
          <w:sz w:val="24"/>
          <w:szCs w:val="24"/>
        </w:rPr>
        <w:t>ей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BA76A0" w:rsidRDefault="00000162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эксплуатационного состояния дорожной сети</w:t>
      </w:r>
      <w:r w:rsidR="00BA76A0">
        <w:rPr>
          <w:sz w:val="24"/>
          <w:szCs w:val="24"/>
        </w:rPr>
        <w:t>;</w:t>
      </w:r>
    </w:p>
    <w:p w:rsidR="00000162" w:rsidRDefault="00000162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588A">
        <w:rPr>
          <w:sz w:val="24"/>
          <w:szCs w:val="24"/>
        </w:rPr>
        <w:t>редупреждени</w:t>
      </w:r>
      <w:r>
        <w:rPr>
          <w:sz w:val="24"/>
          <w:szCs w:val="24"/>
        </w:rPr>
        <w:t>е опасного поведения участников</w:t>
      </w:r>
      <w:r w:rsidR="008A588A">
        <w:rPr>
          <w:sz w:val="24"/>
          <w:szCs w:val="24"/>
        </w:rPr>
        <w:t xml:space="preserve"> </w:t>
      </w:r>
      <w:r>
        <w:rPr>
          <w:sz w:val="24"/>
          <w:szCs w:val="24"/>
        </w:rPr>
        <w:t>дорожного движения;</w:t>
      </w:r>
    </w:p>
    <w:p w:rsidR="00000162" w:rsidRDefault="00000162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выявление, ликвидация и профилактика возникновения опасных участков на дороге;</w:t>
      </w:r>
    </w:p>
    <w:p w:rsidR="00000162" w:rsidRDefault="00000162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00162">
        <w:rPr>
          <w:sz w:val="24"/>
          <w:szCs w:val="24"/>
        </w:rPr>
        <w:t xml:space="preserve"> </w:t>
      </w:r>
      <w:r w:rsidR="008A588A" w:rsidRPr="00000162">
        <w:rPr>
          <w:sz w:val="24"/>
          <w:szCs w:val="24"/>
        </w:rPr>
        <w:t xml:space="preserve">Совершенствование </w:t>
      </w:r>
      <w:r>
        <w:rPr>
          <w:sz w:val="24"/>
          <w:szCs w:val="24"/>
        </w:rPr>
        <w:t>организации</w:t>
      </w:r>
      <w:r w:rsidR="008A588A" w:rsidRPr="00000162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транспортного</w:t>
      </w:r>
      <w:r w:rsidRPr="00000162">
        <w:rPr>
          <w:sz w:val="24"/>
          <w:szCs w:val="24"/>
        </w:rPr>
        <w:t xml:space="preserve"> </w:t>
      </w:r>
      <w:r w:rsidR="008A588A" w:rsidRPr="00000162">
        <w:rPr>
          <w:sz w:val="24"/>
          <w:szCs w:val="24"/>
        </w:rPr>
        <w:t xml:space="preserve">и </w:t>
      </w:r>
      <w:r>
        <w:rPr>
          <w:sz w:val="24"/>
          <w:szCs w:val="24"/>
        </w:rPr>
        <w:t>пешеходного движения в поселении;</w:t>
      </w:r>
    </w:p>
    <w:p w:rsidR="00000162" w:rsidRDefault="00000162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охраны жизни и здоровья граждан и их законных прав на безопасные условия движения на дорогах, предупреждение опасного поведения на дорогах.</w:t>
      </w:r>
    </w:p>
    <w:p w:rsidR="007968A4" w:rsidRPr="004E6149" w:rsidRDefault="007968A4" w:rsidP="00087989">
      <w:pPr>
        <w:jc w:val="center"/>
        <w:rPr>
          <w:b/>
          <w:sz w:val="28"/>
          <w:szCs w:val="28"/>
        </w:rPr>
      </w:pPr>
    </w:p>
    <w:p w:rsidR="00087989" w:rsidRPr="00927063" w:rsidRDefault="00087989" w:rsidP="0059629D">
      <w:pPr>
        <w:pStyle w:val="a3"/>
        <w:numPr>
          <w:ilvl w:val="0"/>
          <w:numId w:val="3"/>
        </w:numPr>
        <w:ind w:left="284" w:hanging="284"/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 xml:space="preserve">Финансирование мероприятий </w:t>
      </w:r>
      <w:r w:rsidR="00F968E1" w:rsidRPr="00927063">
        <w:rPr>
          <w:b/>
          <w:bCs/>
          <w:color w:val="000000"/>
          <w:sz w:val="28"/>
          <w:szCs w:val="28"/>
        </w:rPr>
        <w:t xml:space="preserve">по </w:t>
      </w:r>
      <w:r w:rsidR="00000162">
        <w:rPr>
          <w:b/>
          <w:bCs/>
          <w:color w:val="000000"/>
          <w:sz w:val="28"/>
          <w:szCs w:val="28"/>
        </w:rPr>
        <w:t>долгосрочной муниципальной адресной П</w:t>
      </w:r>
      <w:r w:rsidR="00000162">
        <w:rPr>
          <w:b/>
          <w:sz w:val="28"/>
          <w:szCs w:val="28"/>
        </w:rPr>
        <w:t xml:space="preserve">рограммы «Обустройство пешеходных переходов в сельском поселении Курумоч муниципального района </w:t>
      </w:r>
      <w:proofErr w:type="gramStart"/>
      <w:r w:rsidR="00000162">
        <w:rPr>
          <w:b/>
          <w:sz w:val="28"/>
          <w:szCs w:val="28"/>
        </w:rPr>
        <w:t>Волжский</w:t>
      </w:r>
      <w:proofErr w:type="gramEnd"/>
      <w:r w:rsidR="00000162">
        <w:rPr>
          <w:b/>
          <w:sz w:val="28"/>
          <w:szCs w:val="28"/>
        </w:rPr>
        <w:t xml:space="preserve"> Самарской области до 2016 года»</w:t>
      </w:r>
    </w:p>
    <w:p w:rsidR="00087989" w:rsidRPr="00972376" w:rsidRDefault="00087989" w:rsidP="00087989">
      <w:pPr>
        <w:pStyle w:val="a3"/>
        <w:jc w:val="both"/>
        <w:rPr>
          <w:sz w:val="24"/>
          <w:szCs w:val="24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>ероприятий</w:t>
      </w:r>
      <w:r w:rsidR="00A7190A">
        <w:rPr>
          <w:sz w:val="24"/>
          <w:szCs w:val="24"/>
        </w:rPr>
        <w:t xml:space="preserve"> в 2014 году</w:t>
      </w:r>
      <w:r w:rsidRPr="00087989">
        <w:rPr>
          <w:sz w:val="24"/>
          <w:szCs w:val="24"/>
        </w:rPr>
        <w:t xml:space="preserve"> 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="00163D1C">
        <w:rPr>
          <w:sz w:val="24"/>
          <w:szCs w:val="24"/>
        </w:rPr>
        <w:t>№</w:t>
      </w:r>
      <w:r w:rsidRPr="00087989">
        <w:rPr>
          <w:sz w:val="24"/>
          <w:szCs w:val="24"/>
        </w:rPr>
        <w:t xml:space="preserve">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087989">
        <w:rPr>
          <w:sz w:val="24"/>
          <w:szCs w:val="24"/>
        </w:rPr>
        <w:t>федеральный</w:t>
      </w:r>
      <w:proofErr w:type="gramEnd"/>
      <w:r w:rsidRPr="00087989">
        <w:rPr>
          <w:sz w:val="24"/>
          <w:szCs w:val="24"/>
        </w:rPr>
        <w:t>. К собственным средствам относятся средства</w:t>
      </w:r>
      <w:r w:rsidR="0059629D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087989" w:rsidRPr="00163D1C" w:rsidRDefault="00087989" w:rsidP="0059629D">
      <w:pPr>
        <w:jc w:val="right"/>
        <w:rPr>
          <w:sz w:val="24"/>
          <w:szCs w:val="24"/>
        </w:rPr>
      </w:pPr>
      <w:r w:rsidRPr="00163D1C">
        <w:rPr>
          <w:sz w:val="24"/>
          <w:szCs w:val="24"/>
        </w:rPr>
        <w:t>Таблица</w:t>
      </w:r>
      <w:r w:rsidR="009D788B" w:rsidRPr="00163D1C">
        <w:rPr>
          <w:sz w:val="24"/>
          <w:szCs w:val="24"/>
        </w:rPr>
        <w:t xml:space="preserve"> </w:t>
      </w:r>
      <w:r w:rsidR="00163D1C" w:rsidRPr="00163D1C">
        <w:rPr>
          <w:sz w:val="24"/>
          <w:szCs w:val="24"/>
        </w:rPr>
        <w:t>№</w:t>
      </w:r>
      <w:r w:rsidRPr="00163D1C">
        <w:rPr>
          <w:sz w:val="24"/>
          <w:szCs w:val="24"/>
        </w:rP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5"/>
        <w:gridCol w:w="1842"/>
        <w:gridCol w:w="1134"/>
        <w:gridCol w:w="1134"/>
      </w:tblGrid>
      <w:tr w:rsidR="000371F3" w:rsidRPr="00927063" w:rsidTr="00574EF4">
        <w:tc>
          <w:tcPr>
            <w:tcW w:w="568" w:type="dxa"/>
            <w:vMerge w:val="restart"/>
          </w:tcPr>
          <w:p w:rsidR="000371F3" w:rsidRPr="00927063" w:rsidRDefault="000371F3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0371F3" w:rsidRPr="00927063" w:rsidRDefault="000371F3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</w:tcPr>
          <w:p w:rsidR="000371F3" w:rsidRPr="00927063" w:rsidRDefault="000371F3" w:rsidP="00A7190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Плановые расходы по Программны</w:t>
            </w:r>
            <w:r w:rsidR="00A7190A">
              <w:rPr>
                <w:sz w:val="22"/>
                <w:szCs w:val="22"/>
              </w:rPr>
              <w:t>м</w:t>
            </w:r>
            <w:r w:rsidRPr="00927063">
              <w:rPr>
                <w:sz w:val="22"/>
                <w:szCs w:val="22"/>
              </w:rPr>
              <w:t xml:space="preserve"> мероприяти</w:t>
            </w:r>
            <w:r w:rsidR="00A7190A">
              <w:rPr>
                <w:sz w:val="22"/>
                <w:szCs w:val="22"/>
              </w:rPr>
              <w:t>ям в 2014 г.</w:t>
            </w:r>
            <w:r w:rsidRPr="00927063">
              <w:rPr>
                <w:sz w:val="22"/>
                <w:szCs w:val="22"/>
              </w:rPr>
              <w:t>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268" w:type="dxa"/>
            <w:gridSpan w:val="2"/>
          </w:tcPr>
          <w:p w:rsidR="000371F3" w:rsidRPr="00927063" w:rsidRDefault="000371F3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Выделено средств в 2014 году,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  <w:r w:rsidR="00273EAD">
              <w:rPr>
                <w:sz w:val="22"/>
                <w:szCs w:val="22"/>
              </w:rPr>
              <w:t xml:space="preserve"> (% к плану)</w:t>
            </w:r>
          </w:p>
        </w:tc>
      </w:tr>
      <w:tr w:rsidR="002814CB" w:rsidRPr="00E201F8" w:rsidTr="00574EF4">
        <w:tc>
          <w:tcPr>
            <w:tcW w:w="568" w:type="dxa"/>
            <w:vMerge/>
          </w:tcPr>
          <w:p w:rsidR="000371F3" w:rsidRPr="00E201F8" w:rsidRDefault="000371F3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0371F3" w:rsidRPr="00E201F8" w:rsidRDefault="000371F3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71F3" w:rsidRPr="00E201F8" w:rsidRDefault="000371F3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371F3" w:rsidRPr="00927063" w:rsidRDefault="000371F3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Бюджет</w:t>
            </w:r>
            <w:proofErr w:type="gramStart"/>
            <w:r w:rsidRPr="00927063">
              <w:rPr>
                <w:sz w:val="22"/>
                <w:szCs w:val="22"/>
              </w:rPr>
              <w:t>.</w:t>
            </w:r>
            <w:proofErr w:type="gramEnd"/>
            <w:r w:rsidRPr="00927063">
              <w:rPr>
                <w:sz w:val="22"/>
                <w:szCs w:val="22"/>
              </w:rPr>
              <w:t xml:space="preserve"> </w:t>
            </w:r>
            <w:proofErr w:type="gramStart"/>
            <w:r w:rsidRPr="00927063">
              <w:rPr>
                <w:sz w:val="22"/>
                <w:szCs w:val="22"/>
              </w:rPr>
              <w:t>с</w:t>
            </w:r>
            <w:proofErr w:type="gramEnd"/>
            <w:r w:rsidRPr="00927063">
              <w:rPr>
                <w:sz w:val="22"/>
                <w:szCs w:val="22"/>
              </w:rPr>
              <w:t>редства</w:t>
            </w:r>
          </w:p>
        </w:tc>
        <w:tc>
          <w:tcPr>
            <w:tcW w:w="1134" w:type="dxa"/>
          </w:tcPr>
          <w:p w:rsidR="000371F3" w:rsidRPr="00927063" w:rsidRDefault="000371F3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Собств. средства</w:t>
            </w:r>
          </w:p>
        </w:tc>
      </w:tr>
      <w:tr w:rsidR="002814CB" w:rsidRPr="008A18D0" w:rsidTr="00574EF4">
        <w:tc>
          <w:tcPr>
            <w:tcW w:w="568" w:type="dxa"/>
            <w:vAlign w:val="center"/>
          </w:tcPr>
          <w:p w:rsidR="000371F3" w:rsidRPr="008A18D0" w:rsidRDefault="000371F3" w:rsidP="005C313F">
            <w:pPr>
              <w:jc w:val="center"/>
              <w:rPr>
                <w:sz w:val="22"/>
                <w:szCs w:val="22"/>
              </w:rPr>
            </w:pPr>
            <w:r w:rsidRPr="008A18D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0371F3" w:rsidRDefault="00A7190A" w:rsidP="005C31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Внесение изменений в проекты организации дорожного движения в населенных пунктах сельского поселения. Проектные работы по разработке схем дислокации пешеходных переходов</w:t>
            </w:r>
          </w:p>
        </w:tc>
        <w:tc>
          <w:tcPr>
            <w:tcW w:w="1842" w:type="dxa"/>
            <w:vAlign w:val="center"/>
          </w:tcPr>
          <w:p w:rsidR="000371F3" w:rsidRDefault="00A7190A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center"/>
          </w:tcPr>
          <w:p w:rsidR="000371F3" w:rsidRPr="003729C8" w:rsidRDefault="00A7190A" w:rsidP="00A7190A">
            <w:pPr>
              <w:jc w:val="center"/>
            </w:pPr>
            <w:r w:rsidRPr="003729C8">
              <w:t>50</w:t>
            </w:r>
            <w:r w:rsidR="000371F3" w:rsidRPr="003729C8">
              <w:t>,0</w:t>
            </w:r>
            <w:r w:rsidR="00273EAD" w:rsidRPr="003729C8">
              <w:t xml:space="preserve"> (</w:t>
            </w:r>
            <w:r w:rsidRPr="003729C8">
              <w:t>71,43</w:t>
            </w:r>
            <w:r w:rsidR="00273EAD" w:rsidRPr="003729C8">
              <w:t>%)</w:t>
            </w:r>
          </w:p>
        </w:tc>
        <w:tc>
          <w:tcPr>
            <w:tcW w:w="1134" w:type="dxa"/>
            <w:vAlign w:val="center"/>
          </w:tcPr>
          <w:p w:rsidR="000371F3" w:rsidRPr="003729C8" w:rsidRDefault="00A7190A" w:rsidP="00A7190A">
            <w:pPr>
              <w:jc w:val="center"/>
            </w:pPr>
            <w:r w:rsidRPr="003729C8">
              <w:t>50</w:t>
            </w:r>
            <w:r w:rsidR="000371F3" w:rsidRPr="003729C8">
              <w:t>,0</w:t>
            </w:r>
            <w:r w:rsidR="00273EAD" w:rsidRPr="003729C8">
              <w:t xml:space="preserve"> (</w:t>
            </w:r>
            <w:r w:rsidRPr="003729C8">
              <w:t>71,43</w:t>
            </w:r>
            <w:r w:rsidR="00273EAD" w:rsidRPr="003729C8">
              <w:t>%)</w:t>
            </w:r>
          </w:p>
        </w:tc>
      </w:tr>
      <w:tr w:rsidR="00570580" w:rsidRPr="008A18D0" w:rsidTr="00574EF4">
        <w:tc>
          <w:tcPr>
            <w:tcW w:w="568" w:type="dxa"/>
            <w:vAlign w:val="center"/>
          </w:tcPr>
          <w:p w:rsidR="00570580" w:rsidRPr="008A18D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45" w:type="dxa"/>
            <w:vAlign w:val="center"/>
          </w:tcPr>
          <w:p w:rsidR="00570580" w:rsidRDefault="00B0471D" w:rsidP="00B0471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Оборудование пешеходных переходов дорожной разметкой 1.14.1</w:t>
            </w:r>
          </w:p>
        </w:tc>
        <w:tc>
          <w:tcPr>
            <w:tcW w:w="1842" w:type="dxa"/>
            <w:vAlign w:val="center"/>
          </w:tcPr>
          <w:p w:rsidR="00570580" w:rsidRDefault="00B0471D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058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570580" w:rsidRPr="003729C8" w:rsidRDefault="00570580" w:rsidP="00774994">
            <w:pPr>
              <w:jc w:val="center"/>
            </w:pPr>
            <w:r w:rsidRPr="003729C8">
              <w:t>0,0 (0%)</w:t>
            </w:r>
          </w:p>
        </w:tc>
        <w:tc>
          <w:tcPr>
            <w:tcW w:w="1134" w:type="dxa"/>
            <w:vAlign w:val="center"/>
          </w:tcPr>
          <w:p w:rsidR="00570580" w:rsidRPr="003729C8" w:rsidRDefault="00570580" w:rsidP="00774994">
            <w:pPr>
              <w:jc w:val="center"/>
            </w:pPr>
            <w:r w:rsidRPr="003729C8">
              <w:t>0,0 (0%)</w:t>
            </w:r>
          </w:p>
        </w:tc>
      </w:tr>
      <w:tr w:rsidR="00BB5E1D" w:rsidRPr="008A18D0" w:rsidTr="00574EF4">
        <w:tc>
          <w:tcPr>
            <w:tcW w:w="568" w:type="dxa"/>
            <w:vAlign w:val="center"/>
          </w:tcPr>
          <w:p w:rsidR="00BB5E1D" w:rsidRPr="008A18D0" w:rsidRDefault="00BB5E1D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BB5E1D" w:rsidRDefault="00816419" w:rsidP="0057058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Обустройство на автомобильных дорогах местного значения, в границах населенных пунктов искусственных неровностей («лежачих полицейских»)</w:t>
            </w:r>
          </w:p>
        </w:tc>
        <w:tc>
          <w:tcPr>
            <w:tcW w:w="1842" w:type="dxa"/>
            <w:vAlign w:val="center"/>
          </w:tcPr>
          <w:p w:rsidR="00BB5E1D" w:rsidRDefault="00816419" w:rsidP="0081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BB5E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B5E1D" w:rsidRPr="003729C8" w:rsidRDefault="00816419" w:rsidP="003729C8">
            <w:pPr>
              <w:jc w:val="center"/>
            </w:pPr>
            <w:r w:rsidRPr="003729C8">
              <w:t>14,22</w:t>
            </w:r>
            <w:r w:rsidR="00BB5E1D" w:rsidRPr="003729C8">
              <w:t xml:space="preserve"> (10</w:t>
            </w:r>
            <w:r w:rsidR="003729C8" w:rsidRPr="003729C8">
              <w:t>,16</w:t>
            </w:r>
            <w:r w:rsidR="00BB5E1D" w:rsidRPr="003729C8">
              <w:t>%)</w:t>
            </w:r>
          </w:p>
        </w:tc>
        <w:tc>
          <w:tcPr>
            <w:tcW w:w="1134" w:type="dxa"/>
            <w:vAlign w:val="center"/>
          </w:tcPr>
          <w:p w:rsidR="00BB5E1D" w:rsidRPr="003729C8" w:rsidRDefault="00816419" w:rsidP="003729C8">
            <w:pPr>
              <w:jc w:val="center"/>
            </w:pPr>
            <w:r w:rsidRPr="003729C8">
              <w:t>14,22</w:t>
            </w:r>
            <w:r w:rsidR="00BB5E1D" w:rsidRPr="003729C8">
              <w:t xml:space="preserve"> (10</w:t>
            </w:r>
            <w:r w:rsidR="003729C8" w:rsidRPr="003729C8">
              <w:t>,16</w:t>
            </w:r>
            <w:r w:rsidR="00BB5E1D" w:rsidRPr="003729C8">
              <w:t>%)</w:t>
            </w:r>
          </w:p>
        </w:tc>
      </w:tr>
      <w:tr w:rsidR="002814CB" w:rsidRPr="008A18D0" w:rsidTr="00574EF4">
        <w:tc>
          <w:tcPr>
            <w:tcW w:w="568" w:type="dxa"/>
            <w:vAlign w:val="center"/>
          </w:tcPr>
          <w:p w:rsidR="000371F3" w:rsidRPr="008A18D0" w:rsidRDefault="000371F3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0371F3" w:rsidRDefault="00097A76" w:rsidP="00097A7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Выполнение дорожных работ, направленных на повышение безопасности дорожного движения (сезонное содержание дорог)</w:t>
            </w:r>
          </w:p>
        </w:tc>
        <w:tc>
          <w:tcPr>
            <w:tcW w:w="1842" w:type="dxa"/>
            <w:vAlign w:val="center"/>
          </w:tcPr>
          <w:p w:rsidR="000371F3" w:rsidRDefault="00097A76" w:rsidP="00097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C7F5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0371F3" w:rsidRPr="003729C8" w:rsidRDefault="003729C8" w:rsidP="005C313F">
            <w:pPr>
              <w:jc w:val="center"/>
            </w:pPr>
            <w:r w:rsidRPr="003729C8">
              <w:t>20</w:t>
            </w:r>
            <w:r w:rsidR="000371F3" w:rsidRPr="003729C8">
              <w:t>0,0</w:t>
            </w:r>
            <w:r w:rsidR="00273EAD" w:rsidRPr="003729C8">
              <w:t xml:space="preserve"> (0%)</w:t>
            </w:r>
          </w:p>
        </w:tc>
        <w:tc>
          <w:tcPr>
            <w:tcW w:w="1134" w:type="dxa"/>
            <w:vAlign w:val="center"/>
          </w:tcPr>
          <w:p w:rsidR="000371F3" w:rsidRPr="003729C8" w:rsidRDefault="003729C8" w:rsidP="005C313F">
            <w:pPr>
              <w:jc w:val="center"/>
            </w:pPr>
            <w:r w:rsidRPr="003729C8">
              <w:t>20</w:t>
            </w:r>
            <w:r w:rsidR="000371F3" w:rsidRPr="003729C8">
              <w:t>0,0</w:t>
            </w:r>
            <w:r w:rsidR="00273EAD" w:rsidRPr="003729C8">
              <w:t xml:space="preserve"> (0%)</w:t>
            </w:r>
          </w:p>
        </w:tc>
      </w:tr>
      <w:tr w:rsidR="00BB5E1D" w:rsidRPr="005C313F" w:rsidTr="00574EF4">
        <w:trPr>
          <w:trHeight w:val="241"/>
        </w:trPr>
        <w:tc>
          <w:tcPr>
            <w:tcW w:w="5813" w:type="dxa"/>
            <w:gridSpan w:val="2"/>
            <w:vAlign w:val="center"/>
          </w:tcPr>
          <w:p w:rsidR="00BB5E1D" w:rsidRPr="005C313F" w:rsidRDefault="00BB5E1D" w:rsidP="005C313F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1842" w:type="dxa"/>
            <w:vAlign w:val="center"/>
          </w:tcPr>
          <w:p w:rsidR="00BB5E1D" w:rsidRPr="005C313F" w:rsidRDefault="003729C8" w:rsidP="005C3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</w:t>
            </w:r>
            <w:r w:rsidR="00BB5E1D" w:rsidRPr="005C31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B5E1D" w:rsidRPr="003729C8" w:rsidRDefault="003729C8" w:rsidP="003729C8">
            <w:pPr>
              <w:jc w:val="center"/>
              <w:rPr>
                <w:b/>
              </w:rPr>
            </w:pPr>
            <w:r w:rsidRPr="003729C8">
              <w:rPr>
                <w:b/>
              </w:rPr>
              <w:t>264,22</w:t>
            </w:r>
            <w:r w:rsidR="00BB5E1D" w:rsidRPr="003729C8">
              <w:rPr>
                <w:b/>
              </w:rPr>
              <w:t xml:space="preserve"> (</w:t>
            </w:r>
            <w:r w:rsidRPr="003729C8">
              <w:rPr>
                <w:b/>
              </w:rPr>
              <w:t>58,07</w:t>
            </w:r>
            <w:r w:rsidR="00BB5E1D" w:rsidRPr="003729C8">
              <w:rPr>
                <w:b/>
              </w:rPr>
              <w:t>%)</w:t>
            </w:r>
          </w:p>
        </w:tc>
        <w:tc>
          <w:tcPr>
            <w:tcW w:w="1134" w:type="dxa"/>
            <w:vAlign w:val="center"/>
          </w:tcPr>
          <w:p w:rsidR="00BB5E1D" w:rsidRPr="003729C8" w:rsidRDefault="003729C8" w:rsidP="004A6877">
            <w:pPr>
              <w:jc w:val="center"/>
              <w:rPr>
                <w:b/>
              </w:rPr>
            </w:pPr>
            <w:r w:rsidRPr="003729C8">
              <w:rPr>
                <w:b/>
              </w:rPr>
              <w:t>264,22 (58,07%)</w:t>
            </w:r>
          </w:p>
        </w:tc>
      </w:tr>
    </w:tbl>
    <w:p w:rsidR="00532816" w:rsidRDefault="00532816" w:rsidP="00532816">
      <w:pPr>
        <w:pStyle w:val="a3"/>
        <w:jc w:val="both"/>
        <w:rPr>
          <w:b/>
          <w:sz w:val="28"/>
          <w:szCs w:val="28"/>
        </w:rPr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520E37" w:rsidRPr="006C26CA" w:rsidRDefault="00520E37" w:rsidP="00AB48B8">
      <w:pPr>
        <w:ind w:firstLine="709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520E37" w:rsidRPr="00064B72" w:rsidRDefault="003729C8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Внесение изменений в проекты организации дорожного движения в населенных пунктах сельского поселения. Проектные работы по разработке схем дислокации пешеходных переходов</w:t>
      </w:r>
      <w:r w:rsidR="004A6877" w:rsidRPr="00064B72">
        <w:rPr>
          <w:bCs/>
          <w:iCs/>
          <w:color w:val="000000"/>
          <w:sz w:val="24"/>
          <w:szCs w:val="24"/>
        </w:rPr>
        <w:t xml:space="preserve"> </w:t>
      </w:r>
      <w:r w:rsidR="00320323">
        <w:rPr>
          <w:bCs/>
          <w:iCs/>
          <w:color w:val="000000"/>
          <w:sz w:val="24"/>
          <w:szCs w:val="24"/>
        </w:rPr>
        <w:t>– программное мероприятие выполнено</w:t>
      </w:r>
      <w:r>
        <w:rPr>
          <w:bCs/>
          <w:iCs/>
          <w:color w:val="000000"/>
          <w:sz w:val="24"/>
          <w:szCs w:val="24"/>
        </w:rPr>
        <w:t xml:space="preserve"> полностью</w:t>
      </w:r>
      <w:r w:rsidR="00320323">
        <w:rPr>
          <w:bCs/>
          <w:iCs/>
          <w:color w:val="000000"/>
          <w:sz w:val="24"/>
          <w:szCs w:val="24"/>
        </w:rPr>
        <w:t xml:space="preserve">, </w:t>
      </w:r>
      <w:r>
        <w:rPr>
          <w:bCs/>
          <w:iCs/>
          <w:color w:val="000000"/>
          <w:sz w:val="24"/>
          <w:szCs w:val="24"/>
        </w:rPr>
        <w:t>про</w:t>
      </w:r>
      <w:r w:rsidR="00320323">
        <w:rPr>
          <w:bCs/>
          <w:iCs/>
          <w:color w:val="000000"/>
          <w:sz w:val="24"/>
          <w:szCs w:val="24"/>
        </w:rPr>
        <w:t>финансирован</w:t>
      </w:r>
      <w:r w:rsidR="00621242">
        <w:rPr>
          <w:bCs/>
          <w:iCs/>
          <w:color w:val="000000"/>
          <w:sz w:val="24"/>
          <w:szCs w:val="24"/>
        </w:rPr>
        <w:t>о из средств местного бюджета. На реализацию мероприятия потрачено 50 тыс</w:t>
      </w:r>
      <w:proofErr w:type="gramStart"/>
      <w:r w:rsidR="00621242">
        <w:rPr>
          <w:bCs/>
          <w:iCs/>
          <w:color w:val="000000"/>
          <w:sz w:val="24"/>
          <w:szCs w:val="24"/>
        </w:rPr>
        <w:t>.р</w:t>
      </w:r>
      <w:proofErr w:type="gramEnd"/>
      <w:r w:rsidR="00621242">
        <w:rPr>
          <w:bCs/>
          <w:iCs/>
          <w:color w:val="000000"/>
          <w:sz w:val="24"/>
          <w:szCs w:val="24"/>
        </w:rPr>
        <w:t xml:space="preserve">уб. </w:t>
      </w:r>
      <w:r w:rsidR="00BB5CF8">
        <w:rPr>
          <w:bCs/>
          <w:iCs/>
          <w:color w:val="000000"/>
          <w:sz w:val="24"/>
          <w:szCs w:val="24"/>
        </w:rPr>
        <w:t>–</w:t>
      </w:r>
      <w:r w:rsidR="00621242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экономия составила</w:t>
      </w:r>
      <w:r w:rsidR="00621242">
        <w:rPr>
          <w:bCs/>
          <w:iCs/>
          <w:color w:val="000000"/>
          <w:sz w:val="24"/>
          <w:szCs w:val="24"/>
        </w:rPr>
        <w:t xml:space="preserve"> 20 тыс</w:t>
      </w:r>
      <w:r w:rsidR="00BB5CF8">
        <w:rPr>
          <w:bCs/>
          <w:iCs/>
          <w:color w:val="000000"/>
          <w:sz w:val="24"/>
          <w:szCs w:val="24"/>
        </w:rPr>
        <w:t>.</w:t>
      </w:r>
      <w:r w:rsidR="00621242">
        <w:rPr>
          <w:bCs/>
          <w:iCs/>
          <w:color w:val="000000"/>
          <w:sz w:val="24"/>
          <w:szCs w:val="24"/>
        </w:rPr>
        <w:t xml:space="preserve"> руб., или 28,57% от запланированных расходов</w:t>
      </w:r>
      <w:r w:rsidR="00520E37" w:rsidRPr="00064B72">
        <w:rPr>
          <w:bCs/>
          <w:iCs/>
          <w:color w:val="000000"/>
          <w:sz w:val="24"/>
          <w:szCs w:val="24"/>
        </w:rPr>
        <w:t>;</w:t>
      </w:r>
    </w:p>
    <w:p w:rsidR="00064B72" w:rsidRDefault="00D978D6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Оборудование пешеходных переходов дорожной разметкой 1.14.1</w:t>
      </w:r>
      <w:r w:rsidR="00320323">
        <w:rPr>
          <w:bCs/>
          <w:iCs/>
          <w:color w:val="000000"/>
          <w:sz w:val="24"/>
          <w:szCs w:val="24"/>
        </w:rPr>
        <w:t xml:space="preserve"> – программное мероприятие </w:t>
      </w:r>
      <w:r>
        <w:rPr>
          <w:bCs/>
          <w:iCs/>
          <w:color w:val="000000"/>
          <w:sz w:val="24"/>
          <w:szCs w:val="24"/>
        </w:rPr>
        <w:t xml:space="preserve">не </w:t>
      </w:r>
      <w:r w:rsidR="00320323">
        <w:rPr>
          <w:bCs/>
          <w:iCs/>
          <w:color w:val="000000"/>
          <w:sz w:val="24"/>
          <w:szCs w:val="24"/>
        </w:rPr>
        <w:t>выполнено, финансировани</w:t>
      </w:r>
      <w:r>
        <w:rPr>
          <w:bCs/>
          <w:iCs/>
          <w:color w:val="000000"/>
          <w:sz w:val="24"/>
          <w:szCs w:val="24"/>
        </w:rPr>
        <w:t>е не осуществлялось</w:t>
      </w:r>
      <w:r w:rsidR="00064B72">
        <w:rPr>
          <w:bCs/>
          <w:iCs/>
          <w:color w:val="000000"/>
          <w:sz w:val="24"/>
          <w:szCs w:val="24"/>
        </w:rPr>
        <w:t>;</w:t>
      </w:r>
    </w:p>
    <w:p w:rsidR="00064B72" w:rsidRDefault="00D978D6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Обустройство на автомобильных дорогах местного значения, в границах населенных пунктов искусственных неровностей («лежачих полицейских») – искусственными неровностями в количестве 3-х штук оборудован только перекресток в районе общеобразовательной школы. Мероприятие профинансировано на 10,16% по отношению к плановым показателям</w:t>
      </w:r>
      <w:r w:rsidR="00064B72">
        <w:rPr>
          <w:bCs/>
          <w:iCs/>
          <w:color w:val="000000"/>
          <w:sz w:val="24"/>
          <w:szCs w:val="24"/>
        </w:rPr>
        <w:t>;</w:t>
      </w:r>
    </w:p>
    <w:p w:rsidR="00BB5CF8" w:rsidRDefault="00D978D6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 w:rsidRPr="00BB5CF8">
        <w:rPr>
          <w:sz w:val="24"/>
          <w:szCs w:val="24"/>
        </w:rPr>
        <w:t xml:space="preserve">Выполнение дорожных работ, направленных на повышение безопасности дорожного движения (сезонное содержание дорог) </w:t>
      </w:r>
      <w:r w:rsidR="00C842B3" w:rsidRPr="00BB5CF8">
        <w:rPr>
          <w:sz w:val="24"/>
          <w:szCs w:val="24"/>
        </w:rPr>
        <w:t xml:space="preserve">– </w:t>
      </w:r>
      <w:r w:rsidR="00BB5CF8">
        <w:rPr>
          <w:bCs/>
          <w:iCs/>
          <w:color w:val="000000"/>
          <w:sz w:val="24"/>
          <w:szCs w:val="24"/>
        </w:rPr>
        <w:t>р</w:t>
      </w:r>
      <w:r w:rsidR="00BB5CF8" w:rsidRPr="006C26CA">
        <w:rPr>
          <w:bCs/>
          <w:iCs/>
          <w:color w:val="000000"/>
          <w:sz w:val="24"/>
          <w:szCs w:val="24"/>
        </w:rPr>
        <w:t xml:space="preserve">аботы </w:t>
      </w:r>
      <w:r w:rsidR="00BB5CF8">
        <w:rPr>
          <w:bCs/>
          <w:iCs/>
          <w:color w:val="000000"/>
          <w:sz w:val="24"/>
          <w:szCs w:val="24"/>
        </w:rPr>
        <w:t>проводились, мероприятие выполнено, мероприятие финансировалось на 100% по отношению к плановым показателям;</w:t>
      </w:r>
    </w:p>
    <w:p w:rsidR="00064B72" w:rsidRPr="00BB5CF8" w:rsidRDefault="00BB5CF8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Использование средств массовой информации для постоянного обеспечения безопасности дорожного движения </w:t>
      </w:r>
      <w:r w:rsidR="00C842B3" w:rsidRPr="00BB5CF8">
        <w:rPr>
          <w:bCs/>
          <w:iCs/>
          <w:color w:val="000000"/>
          <w:sz w:val="24"/>
          <w:szCs w:val="24"/>
        </w:rPr>
        <w:t>– программное мероприятие выполнено, без финансирования</w:t>
      </w:r>
      <w:r w:rsidR="00064B72" w:rsidRPr="00BB5CF8">
        <w:rPr>
          <w:bCs/>
          <w:iCs/>
          <w:color w:val="000000"/>
          <w:sz w:val="24"/>
          <w:szCs w:val="24"/>
        </w:rPr>
        <w:t>;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27063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3C2257">
        <w:rPr>
          <w:b/>
          <w:sz w:val="28"/>
          <w:szCs w:val="28"/>
        </w:rPr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6C26CA" w:rsidRDefault="00AB48B8" w:rsidP="00AB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г. выполнено </w:t>
      </w:r>
      <w:r w:rsidR="00BB5CF8">
        <w:rPr>
          <w:sz w:val="24"/>
          <w:szCs w:val="24"/>
        </w:rPr>
        <w:t>60,7</w:t>
      </w:r>
      <w:r>
        <w:rPr>
          <w:sz w:val="24"/>
          <w:szCs w:val="24"/>
        </w:rPr>
        <w:t>% от запланированных программных мероприятий</w:t>
      </w:r>
      <w:r w:rsidR="00927063" w:rsidRPr="00A20C7B">
        <w:rPr>
          <w:sz w:val="24"/>
          <w:szCs w:val="24"/>
        </w:rPr>
        <w:t>.</w:t>
      </w:r>
      <w:r>
        <w:rPr>
          <w:sz w:val="24"/>
          <w:szCs w:val="24"/>
        </w:rPr>
        <w:t xml:space="preserve"> Выполненные</w:t>
      </w:r>
      <w:r w:rsidRPr="00AB48B8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программные мероприятия проф</w:t>
      </w:r>
      <w:r w:rsidR="00927063" w:rsidRPr="00A20C7B">
        <w:rPr>
          <w:sz w:val="24"/>
          <w:szCs w:val="24"/>
        </w:rPr>
        <w:t>инансирован</w:t>
      </w:r>
      <w:r>
        <w:rPr>
          <w:sz w:val="24"/>
          <w:szCs w:val="24"/>
        </w:rPr>
        <w:t>ы из средств местного бюджета</w:t>
      </w:r>
      <w:r w:rsidR="006C26CA">
        <w:rPr>
          <w:sz w:val="24"/>
          <w:szCs w:val="24"/>
        </w:rPr>
        <w:t>.</w:t>
      </w:r>
    </w:p>
    <w:p w:rsidR="006C26CA" w:rsidRDefault="006C26CA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087989" w:rsidRDefault="000F67D4" w:rsidP="000F6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реализации Программы заключается в </w:t>
      </w:r>
      <w:r w:rsidR="005D1449">
        <w:rPr>
          <w:sz w:val="24"/>
          <w:szCs w:val="24"/>
        </w:rPr>
        <w:t xml:space="preserve">повышении безопасности </w:t>
      </w:r>
      <w:r>
        <w:rPr>
          <w:sz w:val="24"/>
          <w:szCs w:val="24"/>
        </w:rPr>
        <w:t>дорожного движения</w:t>
      </w:r>
      <w:r w:rsidR="005D14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1449">
        <w:rPr>
          <w:sz w:val="24"/>
          <w:szCs w:val="24"/>
        </w:rPr>
        <w:t>предупреждении опасного поведения участников дорожного движения.</w:t>
      </w:r>
    </w:p>
    <w:p w:rsidR="00FE5CBC" w:rsidRDefault="000F67D4" w:rsidP="000F67D4">
      <w:pPr>
        <w:ind w:firstLine="709"/>
        <w:jc w:val="both"/>
      </w:pPr>
      <w:r>
        <w:rPr>
          <w:sz w:val="24"/>
          <w:szCs w:val="24"/>
        </w:rPr>
        <w:t xml:space="preserve">По итогам 2014 года на подведомственной территории не зарегистрировано ДТП с летальным исходом, также не отмечено ни одного случая ДТП с участием </w:t>
      </w:r>
      <w:r w:rsidR="005D1449">
        <w:rPr>
          <w:sz w:val="24"/>
          <w:szCs w:val="24"/>
        </w:rPr>
        <w:t>пешеходов</w:t>
      </w:r>
      <w:r>
        <w:rPr>
          <w:sz w:val="24"/>
          <w:szCs w:val="24"/>
        </w:rPr>
        <w:t>, что свидетельствует о высокой эффективности принятых мер.</w:t>
      </w:r>
    </w:p>
    <w:sectPr w:rsidR="00FE5CBC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CCF"/>
    <w:multiLevelType w:val="hybridMultilevel"/>
    <w:tmpl w:val="0390255A"/>
    <w:lvl w:ilvl="0" w:tplc="B5204144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00162"/>
    <w:rsid w:val="000371F3"/>
    <w:rsid w:val="00064B72"/>
    <w:rsid w:val="000858DD"/>
    <w:rsid w:val="00087989"/>
    <w:rsid w:val="00097A76"/>
    <w:rsid w:val="000F67D4"/>
    <w:rsid w:val="00116324"/>
    <w:rsid w:val="001356A5"/>
    <w:rsid w:val="00163D1C"/>
    <w:rsid w:val="00166AD4"/>
    <w:rsid w:val="00253557"/>
    <w:rsid w:val="00270D73"/>
    <w:rsid w:val="00273EAD"/>
    <w:rsid w:val="002814CB"/>
    <w:rsid w:val="002C4AE9"/>
    <w:rsid w:val="002F0BB2"/>
    <w:rsid w:val="00312838"/>
    <w:rsid w:val="00320323"/>
    <w:rsid w:val="003729C8"/>
    <w:rsid w:val="0037404D"/>
    <w:rsid w:val="00381291"/>
    <w:rsid w:val="003A073B"/>
    <w:rsid w:val="003C2257"/>
    <w:rsid w:val="003C5589"/>
    <w:rsid w:val="00435021"/>
    <w:rsid w:val="00435F4C"/>
    <w:rsid w:val="004410E4"/>
    <w:rsid w:val="004525D8"/>
    <w:rsid w:val="004A6877"/>
    <w:rsid w:val="004E1A02"/>
    <w:rsid w:val="004E6149"/>
    <w:rsid w:val="004F534F"/>
    <w:rsid w:val="00520E37"/>
    <w:rsid w:val="00532816"/>
    <w:rsid w:val="00546168"/>
    <w:rsid w:val="00562928"/>
    <w:rsid w:val="00570580"/>
    <w:rsid w:val="00574EF4"/>
    <w:rsid w:val="00593AF0"/>
    <w:rsid w:val="0059629D"/>
    <w:rsid w:val="005B45DE"/>
    <w:rsid w:val="005C313F"/>
    <w:rsid w:val="005D1449"/>
    <w:rsid w:val="005E45CC"/>
    <w:rsid w:val="005E51F3"/>
    <w:rsid w:val="00621242"/>
    <w:rsid w:val="00653219"/>
    <w:rsid w:val="006C26CA"/>
    <w:rsid w:val="0071170A"/>
    <w:rsid w:val="00725184"/>
    <w:rsid w:val="00725999"/>
    <w:rsid w:val="00753AEE"/>
    <w:rsid w:val="0076633A"/>
    <w:rsid w:val="0077779F"/>
    <w:rsid w:val="007968A4"/>
    <w:rsid w:val="007B3751"/>
    <w:rsid w:val="007E7630"/>
    <w:rsid w:val="007F323E"/>
    <w:rsid w:val="00816419"/>
    <w:rsid w:val="008309A8"/>
    <w:rsid w:val="00875B51"/>
    <w:rsid w:val="00884614"/>
    <w:rsid w:val="008A588A"/>
    <w:rsid w:val="008B46F3"/>
    <w:rsid w:val="008B7099"/>
    <w:rsid w:val="00927063"/>
    <w:rsid w:val="0093791C"/>
    <w:rsid w:val="00983FA6"/>
    <w:rsid w:val="00993E4E"/>
    <w:rsid w:val="009B6AC8"/>
    <w:rsid w:val="009D788B"/>
    <w:rsid w:val="00A0732B"/>
    <w:rsid w:val="00A14A96"/>
    <w:rsid w:val="00A3132E"/>
    <w:rsid w:val="00A7190A"/>
    <w:rsid w:val="00AA11B5"/>
    <w:rsid w:val="00AB48B8"/>
    <w:rsid w:val="00AF659A"/>
    <w:rsid w:val="00B0471D"/>
    <w:rsid w:val="00B3440A"/>
    <w:rsid w:val="00B57AE6"/>
    <w:rsid w:val="00B6224E"/>
    <w:rsid w:val="00B829E0"/>
    <w:rsid w:val="00BA76A0"/>
    <w:rsid w:val="00BB5CF8"/>
    <w:rsid w:val="00BB5E1D"/>
    <w:rsid w:val="00BB749A"/>
    <w:rsid w:val="00C75920"/>
    <w:rsid w:val="00C842B3"/>
    <w:rsid w:val="00C93D02"/>
    <w:rsid w:val="00CB2E1F"/>
    <w:rsid w:val="00CC29A5"/>
    <w:rsid w:val="00D24E4E"/>
    <w:rsid w:val="00D978D6"/>
    <w:rsid w:val="00DA44CC"/>
    <w:rsid w:val="00DC7F5E"/>
    <w:rsid w:val="00DD6C07"/>
    <w:rsid w:val="00E201F8"/>
    <w:rsid w:val="00E42D26"/>
    <w:rsid w:val="00E56197"/>
    <w:rsid w:val="00E64E84"/>
    <w:rsid w:val="00ED5905"/>
    <w:rsid w:val="00F63295"/>
    <w:rsid w:val="00F904E5"/>
    <w:rsid w:val="00F968E1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2B97-FEBA-41FA-9803-42430855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2015-03-13T08:03:00Z</dcterms:created>
  <dcterms:modified xsi:type="dcterms:W3CDTF">2015-03-13T11:23:00Z</dcterms:modified>
</cp:coreProperties>
</file>