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4E" w:rsidRDefault="00993E4E" w:rsidP="00993E4E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8650" cy="78105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АДМИНИСТРАЦИЯ СЕЛЬСКОГО ПОСЕЛЕНИЯ КУРУМОЧ</w:t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МУНИЦИПАЛЬНОГО РАЙОНА </w:t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proofErr w:type="gramStart"/>
      <w:r>
        <w:rPr>
          <w:b/>
          <w:shadow/>
          <w:sz w:val="28"/>
          <w:szCs w:val="28"/>
        </w:rPr>
        <w:t>ВОЛЖСКИЙ</w:t>
      </w:r>
      <w:proofErr w:type="gramEnd"/>
      <w:r>
        <w:rPr>
          <w:b/>
          <w:shadow/>
          <w:sz w:val="28"/>
          <w:szCs w:val="28"/>
        </w:rPr>
        <w:t xml:space="preserve"> САМАРСКОЙ ОБЛАСТИ</w:t>
      </w:r>
    </w:p>
    <w:p w:rsidR="00993E4E" w:rsidRDefault="00993E4E" w:rsidP="00993E4E">
      <w:pPr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FE2EEB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F70F02">
        <w:rPr>
          <w:b/>
          <w:sz w:val="28"/>
          <w:szCs w:val="28"/>
        </w:rPr>
        <w:t>4</w:t>
      </w:r>
      <w:r w:rsidR="008E22F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993E4E">
        <w:rPr>
          <w:b/>
          <w:sz w:val="28"/>
          <w:szCs w:val="28"/>
        </w:rPr>
        <w:t xml:space="preserve">от </w:t>
      </w:r>
      <w:r w:rsidR="00201FCD">
        <w:rPr>
          <w:b/>
          <w:sz w:val="28"/>
          <w:szCs w:val="28"/>
        </w:rPr>
        <w:t>24.02.</w:t>
      </w:r>
      <w:r w:rsidR="00993E4E">
        <w:rPr>
          <w:b/>
          <w:sz w:val="28"/>
          <w:szCs w:val="28"/>
        </w:rPr>
        <w:t>201</w:t>
      </w:r>
      <w:r w:rsidR="00562928">
        <w:rPr>
          <w:b/>
          <w:sz w:val="28"/>
          <w:szCs w:val="28"/>
        </w:rPr>
        <w:t>5</w:t>
      </w:r>
      <w:r w:rsidR="00993E4E">
        <w:rPr>
          <w:b/>
          <w:sz w:val="28"/>
          <w:szCs w:val="28"/>
        </w:rPr>
        <w:t xml:space="preserve"> года</w:t>
      </w:r>
    </w:p>
    <w:p w:rsidR="00993E4E" w:rsidRDefault="00993E4E" w:rsidP="00993E4E">
      <w:pPr>
        <w:spacing w:line="360" w:lineRule="auto"/>
        <w:jc w:val="center"/>
        <w:rPr>
          <w:sz w:val="28"/>
          <w:szCs w:val="28"/>
        </w:rPr>
      </w:pPr>
    </w:p>
    <w:p w:rsidR="008E22FE" w:rsidRDefault="00993E4E" w:rsidP="00993E4E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отчета о ходе р</w:t>
      </w:r>
      <w:r w:rsidR="00F63295">
        <w:rPr>
          <w:b/>
          <w:bCs/>
          <w:color w:val="000000"/>
          <w:sz w:val="28"/>
          <w:szCs w:val="28"/>
        </w:rPr>
        <w:t>еализации и оценке эффективности</w:t>
      </w:r>
      <w:r w:rsidR="005E51F3">
        <w:rPr>
          <w:b/>
          <w:bCs/>
          <w:color w:val="000000"/>
          <w:sz w:val="28"/>
          <w:szCs w:val="28"/>
        </w:rPr>
        <w:t xml:space="preserve"> </w:t>
      </w:r>
      <w:r w:rsidR="00E86AE9">
        <w:rPr>
          <w:b/>
          <w:bCs/>
          <w:color w:val="000000"/>
          <w:sz w:val="28"/>
          <w:szCs w:val="28"/>
        </w:rPr>
        <w:t xml:space="preserve">долгосрочной </w:t>
      </w:r>
      <w:r w:rsidR="00F70F02">
        <w:rPr>
          <w:b/>
          <w:bCs/>
          <w:color w:val="000000"/>
          <w:sz w:val="28"/>
          <w:szCs w:val="28"/>
        </w:rPr>
        <w:t xml:space="preserve">муниципальной </w:t>
      </w:r>
      <w:r w:rsidR="005E51F3">
        <w:rPr>
          <w:b/>
          <w:bCs/>
          <w:color w:val="000000"/>
          <w:sz w:val="28"/>
          <w:szCs w:val="28"/>
        </w:rPr>
        <w:t>целевой П</w:t>
      </w:r>
      <w:r w:rsidR="008B7099">
        <w:rPr>
          <w:b/>
          <w:sz w:val="28"/>
          <w:szCs w:val="28"/>
        </w:rPr>
        <w:t>рограмм</w:t>
      </w:r>
      <w:r w:rsidR="00F63295">
        <w:rPr>
          <w:b/>
          <w:sz w:val="28"/>
          <w:szCs w:val="28"/>
        </w:rPr>
        <w:t>ы</w:t>
      </w:r>
    </w:p>
    <w:p w:rsidR="00993E4E" w:rsidRDefault="005E51F3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E22FE">
        <w:rPr>
          <w:b/>
          <w:sz w:val="28"/>
          <w:szCs w:val="28"/>
        </w:rPr>
        <w:t>Пожарная безопасность и защита населения и территории</w:t>
      </w:r>
      <w:r w:rsidR="00DE38A4">
        <w:rPr>
          <w:b/>
          <w:sz w:val="28"/>
          <w:szCs w:val="28"/>
        </w:rPr>
        <w:t xml:space="preserve"> </w:t>
      </w:r>
      <w:r w:rsidR="002A48F3">
        <w:rPr>
          <w:b/>
          <w:sz w:val="28"/>
          <w:szCs w:val="28"/>
        </w:rPr>
        <w:t>сельско</w:t>
      </w:r>
      <w:r w:rsidR="008E22FE">
        <w:rPr>
          <w:b/>
          <w:sz w:val="28"/>
          <w:szCs w:val="28"/>
        </w:rPr>
        <w:t>го</w:t>
      </w:r>
      <w:r w:rsidR="00DE38A4">
        <w:rPr>
          <w:b/>
          <w:sz w:val="28"/>
          <w:szCs w:val="28"/>
        </w:rPr>
        <w:t xml:space="preserve"> поселени</w:t>
      </w:r>
      <w:r w:rsidR="008E22FE">
        <w:rPr>
          <w:b/>
          <w:sz w:val="28"/>
          <w:szCs w:val="28"/>
        </w:rPr>
        <w:t>я</w:t>
      </w:r>
      <w:r w:rsidR="002A48F3">
        <w:rPr>
          <w:b/>
          <w:sz w:val="28"/>
          <w:szCs w:val="28"/>
        </w:rPr>
        <w:t xml:space="preserve"> Курумоч </w:t>
      </w:r>
      <w:r w:rsidR="00E86AE9">
        <w:rPr>
          <w:b/>
          <w:sz w:val="28"/>
          <w:szCs w:val="28"/>
        </w:rPr>
        <w:t xml:space="preserve">муниципального района </w:t>
      </w:r>
      <w:proofErr w:type="gramStart"/>
      <w:r w:rsidR="00E86AE9">
        <w:rPr>
          <w:b/>
          <w:sz w:val="28"/>
          <w:szCs w:val="28"/>
        </w:rPr>
        <w:t>Волжский</w:t>
      </w:r>
      <w:proofErr w:type="gramEnd"/>
      <w:r w:rsidR="00E86AE9">
        <w:rPr>
          <w:b/>
          <w:sz w:val="28"/>
          <w:szCs w:val="28"/>
        </w:rPr>
        <w:t xml:space="preserve"> </w:t>
      </w:r>
      <w:r w:rsidR="008E22FE">
        <w:rPr>
          <w:b/>
          <w:sz w:val="28"/>
          <w:szCs w:val="28"/>
        </w:rPr>
        <w:t xml:space="preserve">от чрезвычайных ситуаций» </w:t>
      </w:r>
      <w:r w:rsidR="007C368A">
        <w:rPr>
          <w:b/>
          <w:sz w:val="28"/>
          <w:szCs w:val="28"/>
        </w:rPr>
        <w:t xml:space="preserve">на </w:t>
      </w:r>
      <w:r w:rsidR="008B7099">
        <w:rPr>
          <w:b/>
          <w:sz w:val="28"/>
          <w:szCs w:val="28"/>
        </w:rPr>
        <w:t>201</w:t>
      </w:r>
      <w:r w:rsidR="008E22FE">
        <w:rPr>
          <w:b/>
          <w:sz w:val="28"/>
          <w:szCs w:val="28"/>
        </w:rPr>
        <w:t>2</w:t>
      </w:r>
      <w:r w:rsidR="008B7099">
        <w:rPr>
          <w:b/>
          <w:sz w:val="28"/>
          <w:szCs w:val="28"/>
        </w:rPr>
        <w:t>-201</w:t>
      </w:r>
      <w:r w:rsidR="00E86AE9">
        <w:rPr>
          <w:b/>
          <w:sz w:val="28"/>
          <w:szCs w:val="28"/>
        </w:rPr>
        <w:t>5</w:t>
      </w:r>
      <w:r w:rsidR="007C368A">
        <w:rPr>
          <w:b/>
          <w:sz w:val="28"/>
          <w:szCs w:val="28"/>
        </w:rPr>
        <w:t xml:space="preserve"> годы</w:t>
      </w:r>
    </w:p>
    <w:p w:rsidR="00993E4E" w:rsidRDefault="00993E4E" w:rsidP="00993E4E"/>
    <w:p w:rsidR="00993E4E" w:rsidRDefault="00993E4E" w:rsidP="00993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779F">
        <w:rPr>
          <w:sz w:val="28"/>
          <w:szCs w:val="28"/>
        </w:rPr>
        <w:t>о ис</w:t>
      </w:r>
      <w:r>
        <w:rPr>
          <w:sz w:val="28"/>
          <w:szCs w:val="28"/>
        </w:rPr>
        <w:t>полнени</w:t>
      </w:r>
      <w:r w:rsidR="0077779F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Постановления Администрации сельского поселения Курумоч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№</w:t>
      </w:r>
      <w:r w:rsidR="00593AF0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593AF0">
        <w:rPr>
          <w:sz w:val="28"/>
          <w:szCs w:val="28"/>
        </w:rPr>
        <w:t>17.0</w:t>
      </w:r>
      <w:r>
        <w:rPr>
          <w:sz w:val="28"/>
          <w:szCs w:val="28"/>
        </w:rPr>
        <w:t>1.2014</w:t>
      </w:r>
      <w:r w:rsidR="008B7099">
        <w:rPr>
          <w:sz w:val="28"/>
          <w:szCs w:val="28"/>
        </w:rPr>
        <w:t xml:space="preserve"> </w:t>
      </w:r>
      <w:r>
        <w:rPr>
          <w:sz w:val="28"/>
          <w:szCs w:val="28"/>
        </w:rPr>
        <w:t>года «Об утверждении По</w:t>
      </w:r>
      <w:r w:rsidR="00593AF0">
        <w:rPr>
          <w:sz w:val="28"/>
          <w:szCs w:val="28"/>
        </w:rPr>
        <w:t>рядка</w:t>
      </w:r>
      <w:r w:rsidR="0077779F">
        <w:rPr>
          <w:sz w:val="28"/>
          <w:szCs w:val="28"/>
        </w:rPr>
        <w:t xml:space="preserve"> разработк</w:t>
      </w:r>
      <w:r w:rsidR="00593AF0">
        <w:rPr>
          <w:sz w:val="28"/>
          <w:szCs w:val="28"/>
        </w:rPr>
        <w:t xml:space="preserve">и, реализации и оценки эффективности </w:t>
      </w:r>
      <w:r w:rsidR="0077779F">
        <w:rPr>
          <w:sz w:val="28"/>
          <w:szCs w:val="28"/>
        </w:rPr>
        <w:t xml:space="preserve">муниципальных программ </w:t>
      </w:r>
      <w:r w:rsidR="00593AF0">
        <w:rPr>
          <w:sz w:val="28"/>
          <w:szCs w:val="28"/>
        </w:rPr>
        <w:t xml:space="preserve">Администрацией </w:t>
      </w:r>
      <w:r w:rsidR="0077779F">
        <w:rPr>
          <w:sz w:val="28"/>
          <w:szCs w:val="28"/>
        </w:rPr>
        <w:t>сельского поселения Курумоч</w:t>
      </w:r>
      <w:r>
        <w:rPr>
          <w:sz w:val="28"/>
          <w:szCs w:val="28"/>
        </w:rPr>
        <w:t>» Администрация сельского поселения Курумоч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Pr="00852D4A" w:rsidRDefault="00993E4E" w:rsidP="008B7099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9F73CA">
        <w:rPr>
          <w:sz w:val="28"/>
          <w:szCs w:val="28"/>
        </w:rPr>
        <w:t xml:space="preserve">Утвердить отчет о ходе </w:t>
      </w:r>
      <w:r w:rsidR="002A48F3" w:rsidRPr="009F73CA">
        <w:rPr>
          <w:bCs/>
          <w:color w:val="000000"/>
          <w:sz w:val="28"/>
          <w:szCs w:val="28"/>
        </w:rPr>
        <w:t xml:space="preserve">реализации и оценке эффективности </w:t>
      </w:r>
      <w:r w:rsidR="008E22FE" w:rsidRPr="008E22FE">
        <w:rPr>
          <w:bCs/>
          <w:color w:val="000000"/>
          <w:sz w:val="28"/>
          <w:szCs w:val="28"/>
        </w:rPr>
        <w:t>долгосрочной муниципальной целевой П</w:t>
      </w:r>
      <w:r w:rsidR="008E22FE" w:rsidRPr="008E22FE">
        <w:rPr>
          <w:sz w:val="28"/>
          <w:szCs w:val="28"/>
        </w:rPr>
        <w:t>рограммы «Пожарная безопасность и защита населения и территории сельского поселения Курумоч муниципального района Волжский от чрезвычайных ситуаций» на 2012-2015 годы</w:t>
      </w:r>
      <w:r w:rsidR="008B7099" w:rsidRPr="008E22FE">
        <w:rPr>
          <w:sz w:val="28"/>
          <w:szCs w:val="28"/>
        </w:rPr>
        <w:t xml:space="preserve">, </w:t>
      </w:r>
      <w:r w:rsidRPr="008E22FE">
        <w:rPr>
          <w:sz w:val="28"/>
          <w:szCs w:val="28"/>
        </w:rPr>
        <w:t>согласно приложени</w:t>
      </w:r>
      <w:r w:rsidR="008B7099" w:rsidRPr="008E22FE">
        <w:rPr>
          <w:sz w:val="28"/>
          <w:szCs w:val="28"/>
        </w:rPr>
        <w:t>ю</w:t>
      </w:r>
      <w:r w:rsidRPr="008E22FE">
        <w:rPr>
          <w:sz w:val="28"/>
          <w:szCs w:val="28"/>
        </w:rPr>
        <w:t xml:space="preserve"> к настоящему</w:t>
      </w:r>
      <w:r w:rsidRPr="00852D4A">
        <w:rPr>
          <w:sz w:val="28"/>
          <w:szCs w:val="28"/>
        </w:rPr>
        <w:t xml:space="preserve"> Постановлению.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 в ежемесячном информационном вестнике «Вести сельского поселения Курумоч».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 </w:t>
      </w:r>
    </w:p>
    <w:p w:rsidR="00993E4E" w:rsidRDefault="00993E4E" w:rsidP="00993E4E">
      <w:pPr>
        <w:rPr>
          <w:sz w:val="18"/>
          <w:szCs w:val="18"/>
        </w:rPr>
      </w:pPr>
    </w:p>
    <w:p w:rsidR="00DE38A4" w:rsidRDefault="00DE38A4" w:rsidP="00993E4E">
      <w:pPr>
        <w:rPr>
          <w:sz w:val="18"/>
          <w:szCs w:val="18"/>
        </w:rPr>
      </w:pPr>
    </w:p>
    <w:p w:rsidR="007B3751" w:rsidRPr="00381291" w:rsidRDefault="007B3751" w:rsidP="00993E4E">
      <w:pPr>
        <w:rPr>
          <w:sz w:val="18"/>
          <w:szCs w:val="18"/>
        </w:rPr>
      </w:pPr>
    </w:p>
    <w:p w:rsidR="00381291" w:rsidRDefault="00381291" w:rsidP="00993E4E">
      <w:pPr>
        <w:rPr>
          <w:sz w:val="24"/>
          <w:szCs w:val="24"/>
        </w:rPr>
      </w:pPr>
      <w:r w:rsidRPr="00381291">
        <w:rPr>
          <w:sz w:val="24"/>
          <w:szCs w:val="24"/>
        </w:rPr>
        <w:t>Разживина</w:t>
      </w:r>
    </w:p>
    <w:p w:rsidR="007968A4" w:rsidRDefault="00993E4E" w:rsidP="007B3751">
      <w:r w:rsidRPr="00381291">
        <w:rPr>
          <w:sz w:val="24"/>
          <w:szCs w:val="24"/>
        </w:rPr>
        <w:t>9989361</w:t>
      </w:r>
      <w:r w:rsidR="007968A4">
        <w:br w:type="page"/>
      </w:r>
    </w:p>
    <w:p w:rsidR="00087989" w:rsidRDefault="00087989" w:rsidP="00087989">
      <w:pPr>
        <w:ind w:left="6237"/>
        <w:jc w:val="center"/>
      </w:pPr>
      <w:r>
        <w:lastRenderedPageBreak/>
        <w:t>Приложение</w:t>
      </w:r>
    </w:p>
    <w:p w:rsidR="00087989" w:rsidRDefault="00087989" w:rsidP="00087989">
      <w:pPr>
        <w:ind w:left="6237"/>
        <w:jc w:val="center"/>
      </w:pPr>
      <w:r>
        <w:t>к Постановлению Администрации</w:t>
      </w:r>
    </w:p>
    <w:p w:rsidR="00087989" w:rsidRDefault="00087989" w:rsidP="00087989">
      <w:pPr>
        <w:ind w:left="6237"/>
        <w:jc w:val="center"/>
      </w:pPr>
      <w:r>
        <w:t>сельского поселения Курумоч</w:t>
      </w:r>
    </w:p>
    <w:p w:rsidR="00087989" w:rsidRDefault="00087989" w:rsidP="00087989">
      <w:pPr>
        <w:ind w:left="6237"/>
        <w:jc w:val="center"/>
      </w:pPr>
      <w:r>
        <w:t xml:space="preserve">муниципального района </w:t>
      </w:r>
      <w:proofErr w:type="gramStart"/>
      <w:r>
        <w:t>Волжский</w:t>
      </w:r>
      <w:proofErr w:type="gramEnd"/>
      <w:r>
        <w:t xml:space="preserve"> Самарской области</w:t>
      </w:r>
    </w:p>
    <w:p w:rsidR="00087989" w:rsidRDefault="00087989" w:rsidP="00087989">
      <w:pPr>
        <w:ind w:left="6237"/>
        <w:jc w:val="center"/>
      </w:pPr>
      <w:r>
        <w:t>№</w:t>
      </w:r>
      <w:r w:rsidR="00852D4A">
        <w:t>4</w:t>
      </w:r>
      <w:r w:rsidR="007E3DD0">
        <w:t>6</w:t>
      </w:r>
      <w:r>
        <w:t xml:space="preserve"> от </w:t>
      </w:r>
      <w:r w:rsidR="00201FCD">
        <w:t xml:space="preserve">24.02.2015 </w:t>
      </w:r>
      <w:r w:rsidR="00381291">
        <w:t>г</w:t>
      </w:r>
      <w:r>
        <w:t>.</w:t>
      </w:r>
    </w:p>
    <w:p w:rsidR="00201FCD" w:rsidRDefault="00201FCD" w:rsidP="00087989">
      <w:pPr>
        <w:jc w:val="center"/>
        <w:rPr>
          <w:b/>
          <w:sz w:val="24"/>
          <w:szCs w:val="24"/>
        </w:rPr>
      </w:pPr>
    </w:p>
    <w:p w:rsidR="00087989" w:rsidRPr="00F06402" w:rsidRDefault="00087989" w:rsidP="00087989">
      <w:pPr>
        <w:jc w:val="center"/>
        <w:rPr>
          <w:b/>
          <w:sz w:val="28"/>
          <w:szCs w:val="28"/>
        </w:rPr>
      </w:pPr>
      <w:r w:rsidRPr="00F06402">
        <w:rPr>
          <w:b/>
          <w:sz w:val="28"/>
          <w:szCs w:val="28"/>
        </w:rPr>
        <w:t>ОТЧЕТ</w:t>
      </w:r>
    </w:p>
    <w:p w:rsidR="009F73CA" w:rsidRDefault="00087989" w:rsidP="00DE38A4">
      <w:pPr>
        <w:jc w:val="center"/>
        <w:rPr>
          <w:b/>
          <w:bCs/>
          <w:color w:val="000000"/>
          <w:sz w:val="28"/>
          <w:szCs w:val="28"/>
        </w:rPr>
      </w:pPr>
      <w:r w:rsidRPr="004E6149">
        <w:rPr>
          <w:b/>
          <w:sz w:val="28"/>
          <w:szCs w:val="28"/>
        </w:rPr>
        <w:t xml:space="preserve">о ходе </w:t>
      </w:r>
      <w:r w:rsidR="002A48F3">
        <w:rPr>
          <w:b/>
          <w:bCs/>
          <w:color w:val="000000"/>
          <w:sz w:val="28"/>
          <w:szCs w:val="28"/>
        </w:rPr>
        <w:t>ре</w:t>
      </w:r>
      <w:r w:rsidR="009F73CA">
        <w:rPr>
          <w:b/>
          <w:bCs/>
          <w:color w:val="000000"/>
          <w:sz w:val="28"/>
          <w:szCs w:val="28"/>
        </w:rPr>
        <w:t>ализации и оценке эффективности</w:t>
      </w:r>
    </w:p>
    <w:p w:rsidR="008E22FE" w:rsidRDefault="008E22FE" w:rsidP="00DE38A4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долгосрочной муниципальной целевой П</w:t>
      </w:r>
      <w:r>
        <w:rPr>
          <w:b/>
          <w:sz w:val="28"/>
          <w:szCs w:val="28"/>
        </w:rPr>
        <w:t>рограммы</w:t>
      </w:r>
    </w:p>
    <w:p w:rsidR="008E22FE" w:rsidRDefault="008E22FE" w:rsidP="00DE3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«Пожарная безопасность и защита населения и территории сельского поселения Курумоч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</w:p>
    <w:p w:rsidR="004E6149" w:rsidRPr="00E317D8" w:rsidRDefault="008E22FE" w:rsidP="00DE38A4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от чрезвычайных ситуаций» на 2012-2015 годы</w:t>
      </w:r>
    </w:p>
    <w:p w:rsidR="00E317D8" w:rsidRDefault="00E317D8" w:rsidP="00087989">
      <w:pPr>
        <w:jc w:val="center"/>
        <w:rPr>
          <w:b/>
          <w:sz w:val="24"/>
          <w:szCs w:val="24"/>
        </w:rPr>
      </w:pPr>
    </w:p>
    <w:p w:rsidR="001E0750" w:rsidRDefault="001E0750" w:rsidP="00087989">
      <w:pPr>
        <w:jc w:val="center"/>
        <w:rPr>
          <w:b/>
          <w:sz w:val="24"/>
          <w:szCs w:val="24"/>
        </w:rPr>
      </w:pPr>
    </w:p>
    <w:p w:rsidR="00BE69EF" w:rsidRDefault="007B3751" w:rsidP="007B37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1CFA">
        <w:rPr>
          <w:sz w:val="24"/>
          <w:szCs w:val="24"/>
        </w:rPr>
        <w:t>Основн</w:t>
      </w:r>
      <w:r w:rsidR="00BE69EF">
        <w:rPr>
          <w:sz w:val="24"/>
          <w:szCs w:val="24"/>
        </w:rPr>
        <w:t>ые</w:t>
      </w:r>
      <w:r w:rsidR="00CB2E1F">
        <w:rPr>
          <w:sz w:val="24"/>
          <w:szCs w:val="24"/>
        </w:rPr>
        <w:t xml:space="preserve"> </w:t>
      </w:r>
      <w:r w:rsidRPr="00A11CFA">
        <w:rPr>
          <w:sz w:val="24"/>
          <w:szCs w:val="24"/>
        </w:rPr>
        <w:t>цел</w:t>
      </w:r>
      <w:r w:rsidR="00BE69EF">
        <w:rPr>
          <w:sz w:val="24"/>
          <w:szCs w:val="24"/>
        </w:rPr>
        <w:t>и</w:t>
      </w:r>
      <w:r w:rsidRPr="00A11CFA">
        <w:rPr>
          <w:sz w:val="24"/>
          <w:szCs w:val="24"/>
        </w:rPr>
        <w:t xml:space="preserve"> Программы</w:t>
      </w:r>
      <w:r w:rsidR="00BE69EF">
        <w:rPr>
          <w:sz w:val="24"/>
          <w:szCs w:val="24"/>
        </w:rPr>
        <w:t>:</w:t>
      </w:r>
    </w:p>
    <w:p w:rsidR="00BE69EF" w:rsidRDefault="00BE69EF" w:rsidP="009E2807">
      <w:pPr>
        <w:pStyle w:val="a3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C6BE4">
        <w:rPr>
          <w:sz w:val="24"/>
          <w:szCs w:val="24"/>
        </w:rPr>
        <w:t>обеспечение защиты населения и территорий сельского поселения Курумоч от пожаров;</w:t>
      </w:r>
    </w:p>
    <w:p w:rsidR="000C6BE4" w:rsidRPr="000C6BE4" w:rsidRDefault="000C6BE4" w:rsidP="009E2807">
      <w:pPr>
        <w:pStyle w:val="a3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уменьшение количества пожаров, </w:t>
      </w:r>
      <w:r w:rsidRPr="000C6BE4">
        <w:rPr>
          <w:sz w:val="24"/>
          <w:szCs w:val="24"/>
        </w:rPr>
        <w:t>снижение</w:t>
      </w:r>
      <w:r>
        <w:rPr>
          <w:sz w:val="24"/>
          <w:szCs w:val="24"/>
        </w:rPr>
        <w:t xml:space="preserve"> рисков возникновения и смягчение последствий чрезвычайных ситуаций;</w:t>
      </w:r>
    </w:p>
    <w:p w:rsidR="00182576" w:rsidRDefault="000C6BE4" w:rsidP="009E2807">
      <w:pPr>
        <w:pStyle w:val="a3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снижение числа травмированных и погибших на пожарах;</w:t>
      </w:r>
    </w:p>
    <w:p w:rsidR="000C6BE4" w:rsidRDefault="000C6BE4" w:rsidP="009E2807">
      <w:pPr>
        <w:pStyle w:val="a3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сокращение материальных потерь от пожаров;</w:t>
      </w:r>
    </w:p>
    <w:p w:rsidR="000C6BE4" w:rsidRDefault="000C6BE4" w:rsidP="009E2807">
      <w:pPr>
        <w:pStyle w:val="a3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создание необходимых условий для обеспечения пожарной безопасности, защиты жизни и здоровья граждан;</w:t>
      </w:r>
    </w:p>
    <w:p w:rsidR="000C6BE4" w:rsidRDefault="000C6BE4" w:rsidP="009E2807">
      <w:pPr>
        <w:pStyle w:val="a3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сокращение времени реагирования подразделений пожарной охраны на пожары</w:t>
      </w:r>
      <w:r w:rsidR="009E2807">
        <w:rPr>
          <w:sz w:val="24"/>
          <w:szCs w:val="24"/>
        </w:rPr>
        <w:t>, происшествия и чрезвычайные ситуации</w:t>
      </w:r>
      <w:r>
        <w:rPr>
          <w:sz w:val="24"/>
          <w:szCs w:val="24"/>
        </w:rPr>
        <w:t>;</w:t>
      </w:r>
    </w:p>
    <w:p w:rsidR="009E2807" w:rsidRDefault="009E2807" w:rsidP="009E2807">
      <w:pPr>
        <w:pStyle w:val="a3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снижение числа погибших в результате своевременной помощи пострадавшим;</w:t>
      </w:r>
    </w:p>
    <w:p w:rsidR="000C6BE4" w:rsidRDefault="000C6BE4" w:rsidP="009E2807">
      <w:pPr>
        <w:pStyle w:val="a3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улучшение материальной базы учебного процесса по вопросам гражданской обороны и чрезвычайным ситуациям;</w:t>
      </w:r>
    </w:p>
    <w:p w:rsidR="000C6BE4" w:rsidRDefault="000C6BE4" w:rsidP="009E2807">
      <w:pPr>
        <w:pStyle w:val="a3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улучшение работы по предупреждению правонарушений на водных объектах;</w:t>
      </w:r>
    </w:p>
    <w:p w:rsidR="000C6BE4" w:rsidRDefault="000C6BE4" w:rsidP="009E2807">
      <w:pPr>
        <w:pStyle w:val="a3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создание резервов (запасов) материальных ресурсов для ликвидации чрезвычайных ситуаций в особый период;</w:t>
      </w:r>
    </w:p>
    <w:p w:rsidR="000C6BE4" w:rsidRPr="000C6BE4" w:rsidRDefault="000C6BE4" w:rsidP="009E2807">
      <w:pPr>
        <w:pStyle w:val="a3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подготовленности к жизнеобеспечению населения, пострадавшего в чрезвычайных </w:t>
      </w:r>
      <w:r w:rsidR="009E2807">
        <w:rPr>
          <w:sz w:val="24"/>
          <w:szCs w:val="24"/>
        </w:rPr>
        <w:t>ситуациях</w:t>
      </w:r>
      <w:r>
        <w:rPr>
          <w:sz w:val="24"/>
          <w:szCs w:val="24"/>
        </w:rPr>
        <w:t>.</w:t>
      </w:r>
    </w:p>
    <w:p w:rsidR="007B3751" w:rsidRPr="00A11CFA" w:rsidRDefault="007B3751" w:rsidP="007B375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11CFA">
        <w:rPr>
          <w:sz w:val="24"/>
          <w:szCs w:val="24"/>
        </w:rPr>
        <w:t xml:space="preserve">Для достижения </w:t>
      </w:r>
      <w:r w:rsidR="00B57AE6">
        <w:rPr>
          <w:sz w:val="24"/>
          <w:szCs w:val="24"/>
        </w:rPr>
        <w:t>поставленн</w:t>
      </w:r>
      <w:r w:rsidR="009E2807">
        <w:rPr>
          <w:sz w:val="24"/>
          <w:szCs w:val="24"/>
        </w:rPr>
        <w:t>ых</w:t>
      </w:r>
      <w:r w:rsidR="00B57AE6">
        <w:rPr>
          <w:sz w:val="24"/>
          <w:szCs w:val="24"/>
        </w:rPr>
        <w:t xml:space="preserve"> </w:t>
      </w:r>
      <w:r w:rsidRPr="00A11CFA">
        <w:rPr>
          <w:sz w:val="24"/>
          <w:szCs w:val="24"/>
        </w:rPr>
        <w:t>цел</w:t>
      </w:r>
      <w:r w:rsidR="009E2807">
        <w:rPr>
          <w:sz w:val="24"/>
          <w:szCs w:val="24"/>
        </w:rPr>
        <w:t>ей</w:t>
      </w:r>
      <w:r w:rsidRPr="00A11CFA">
        <w:rPr>
          <w:sz w:val="24"/>
          <w:szCs w:val="24"/>
        </w:rPr>
        <w:t xml:space="preserve"> необходимо решить следующие задачи:</w:t>
      </w:r>
    </w:p>
    <w:p w:rsidR="007B3751" w:rsidRPr="00A11CFA" w:rsidRDefault="009E2807" w:rsidP="00B57AE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Совершенствование эффективности системы пожарной безопасности сельского поселения Курумоч муниципального района </w:t>
      </w:r>
      <w:proofErr w:type="gramStart"/>
      <w:r>
        <w:rPr>
          <w:sz w:val="24"/>
          <w:szCs w:val="24"/>
        </w:rPr>
        <w:t>Волжский</w:t>
      </w:r>
      <w:proofErr w:type="gramEnd"/>
      <w:r>
        <w:rPr>
          <w:sz w:val="24"/>
          <w:szCs w:val="24"/>
        </w:rPr>
        <w:t xml:space="preserve"> Самарской области</w:t>
      </w:r>
      <w:r w:rsidR="00F904E5">
        <w:rPr>
          <w:sz w:val="24"/>
          <w:szCs w:val="24"/>
        </w:rPr>
        <w:t xml:space="preserve">; </w:t>
      </w:r>
    </w:p>
    <w:p w:rsidR="009E2807" w:rsidRDefault="009E2807" w:rsidP="00B57AE6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материально-технической базы по предупреждению, своевременному обнаружению и ликвидации лесных пожаров;</w:t>
      </w:r>
    </w:p>
    <w:p w:rsidR="00182576" w:rsidRDefault="009E2807" w:rsidP="00B57AE6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Укрепление материально-технической базы противопожарной службы</w:t>
      </w:r>
      <w:r w:rsidRPr="009E28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Курумоч муниципального района </w:t>
      </w:r>
      <w:proofErr w:type="gramStart"/>
      <w:r>
        <w:rPr>
          <w:sz w:val="24"/>
          <w:szCs w:val="24"/>
        </w:rPr>
        <w:t>Волжский</w:t>
      </w:r>
      <w:proofErr w:type="gramEnd"/>
      <w:r>
        <w:rPr>
          <w:sz w:val="24"/>
          <w:szCs w:val="24"/>
        </w:rPr>
        <w:t xml:space="preserve"> Самарской области</w:t>
      </w:r>
      <w:r w:rsidR="00182576">
        <w:rPr>
          <w:sz w:val="24"/>
          <w:szCs w:val="24"/>
        </w:rPr>
        <w:t>;</w:t>
      </w:r>
    </w:p>
    <w:p w:rsidR="00C32D7E" w:rsidRDefault="00C32D7E" w:rsidP="00B57AE6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Улучшение информационного обеспечения в области пожарной безопасности, проведение противопожарной пропаганды и обучение населения мерам пожарной безопасности;</w:t>
      </w:r>
    </w:p>
    <w:p w:rsidR="00C32D7E" w:rsidRDefault="00C32D7E" w:rsidP="00B57AE6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противопожарным оборудованием и совершенствование противопожарной защиты объектов социальной сферы;</w:t>
      </w:r>
    </w:p>
    <w:p w:rsidR="00A64F05" w:rsidRDefault="00C32D7E" w:rsidP="00B57AE6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</w:t>
      </w:r>
      <w:r w:rsidR="00C65F1E">
        <w:rPr>
          <w:sz w:val="24"/>
          <w:szCs w:val="24"/>
        </w:rPr>
        <w:t>;</w:t>
      </w:r>
    </w:p>
    <w:p w:rsidR="00C65F1E" w:rsidRDefault="00C32D7E" w:rsidP="00B57AE6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Повышение объема знаний и навыков в области пожарной безопасности руководителей, должностных лиц, специалистов и населения;</w:t>
      </w:r>
    </w:p>
    <w:p w:rsidR="00C65F1E" w:rsidRDefault="00C32D7E" w:rsidP="00B57AE6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населения о правилах поведения и действиях в чрезвычайных ситуациях</w:t>
      </w:r>
      <w:r w:rsidR="00C65F1E">
        <w:rPr>
          <w:sz w:val="24"/>
          <w:szCs w:val="24"/>
        </w:rPr>
        <w:t>;</w:t>
      </w:r>
    </w:p>
    <w:p w:rsidR="00C65F1E" w:rsidRDefault="008311A6" w:rsidP="00B57AE6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Восполнение </w:t>
      </w:r>
      <w:proofErr w:type="gramStart"/>
      <w:r>
        <w:rPr>
          <w:sz w:val="24"/>
          <w:szCs w:val="24"/>
        </w:rPr>
        <w:t>по истечение</w:t>
      </w:r>
      <w:proofErr w:type="gramEnd"/>
      <w:r>
        <w:rPr>
          <w:sz w:val="24"/>
          <w:szCs w:val="24"/>
        </w:rPr>
        <w:t xml:space="preserve"> срока хранения индивидуальных средств защиты для населения, хранение имущества гражданской обороны на случай возникновения чрезвычайных ситуаций и в особый период;</w:t>
      </w:r>
    </w:p>
    <w:p w:rsidR="008311A6" w:rsidRDefault="008311A6" w:rsidP="008311A6">
      <w:pPr>
        <w:numPr>
          <w:ilvl w:val="0"/>
          <w:numId w:val="4"/>
        </w:numPr>
        <w:tabs>
          <w:tab w:val="left" w:pos="284"/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Дооборудование объектов социальной сферы для подготовки к приему и размещению населения, пострадавшего в чрезвычайных ситуациях;</w:t>
      </w:r>
    </w:p>
    <w:p w:rsidR="008311A6" w:rsidRDefault="008311A6" w:rsidP="008311A6">
      <w:pPr>
        <w:numPr>
          <w:ilvl w:val="0"/>
          <w:numId w:val="4"/>
        </w:numPr>
        <w:tabs>
          <w:tab w:val="left" w:pos="284"/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современных сре</w:t>
      </w:r>
      <w:proofErr w:type="gramStart"/>
      <w:r>
        <w:rPr>
          <w:sz w:val="24"/>
          <w:szCs w:val="24"/>
        </w:rPr>
        <w:t>дств сп</w:t>
      </w:r>
      <w:proofErr w:type="gramEnd"/>
      <w:r>
        <w:rPr>
          <w:sz w:val="24"/>
          <w:szCs w:val="24"/>
        </w:rPr>
        <w:t>асения людей при пожарах в учреждениях социальной сферы;</w:t>
      </w:r>
    </w:p>
    <w:p w:rsidR="008311A6" w:rsidRDefault="008311A6" w:rsidP="008311A6">
      <w:pPr>
        <w:numPr>
          <w:ilvl w:val="0"/>
          <w:numId w:val="4"/>
        </w:numPr>
        <w:tabs>
          <w:tab w:val="left" w:pos="284"/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8311A6" w:rsidRDefault="008311A6" w:rsidP="008311A6">
      <w:pPr>
        <w:numPr>
          <w:ilvl w:val="0"/>
          <w:numId w:val="4"/>
        </w:numPr>
        <w:tabs>
          <w:tab w:val="left" w:pos="284"/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Создание материальных резервов для ликвидации чрезвычайных ситуаций</w:t>
      </w:r>
    </w:p>
    <w:p w:rsidR="007968A4" w:rsidRDefault="007968A4" w:rsidP="00087989">
      <w:pPr>
        <w:jc w:val="center"/>
        <w:rPr>
          <w:sz w:val="24"/>
          <w:szCs w:val="24"/>
        </w:rPr>
      </w:pPr>
    </w:p>
    <w:p w:rsidR="00E317D8" w:rsidRPr="00852D4A" w:rsidRDefault="00087989" w:rsidP="00E317D8">
      <w:pPr>
        <w:pStyle w:val="a3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852D4A">
        <w:rPr>
          <w:b/>
          <w:sz w:val="28"/>
          <w:szCs w:val="28"/>
        </w:rPr>
        <w:t xml:space="preserve">Финансирование мероприятий </w:t>
      </w:r>
      <w:r w:rsidR="008E22FE">
        <w:rPr>
          <w:b/>
          <w:bCs/>
          <w:color w:val="000000"/>
          <w:sz w:val="28"/>
          <w:szCs w:val="28"/>
        </w:rPr>
        <w:t>долгосрочной муниципальной целевой П</w:t>
      </w:r>
      <w:r w:rsidR="008E22FE">
        <w:rPr>
          <w:b/>
          <w:sz w:val="28"/>
          <w:szCs w:val="28"/>
        </w:rPr>
        <w:t xml:space="preserve">рограммы «Пожарная безопасность и защита населения и территории сельского поселения Курумоч муниципального района </w:t>
      </w:r>
      <w:proofErr w:type="gramStart"/>
      <w:r w:rsidR="008E22FE">
        <w:rPr>
          <w:b/>
          <w:sz w:val="28"/>
          <w:szCs w:val="28"/>
        </w:rPr>
        <w:t>Волжский</w:t>
      </w:r>
      <w:proofErr w:type="gramEnd"/>
      <w:r w:rsidR="008E22FE">
        <w:rPr>
          <w:b/>
          <w:sz w:val="28"/>
          <w:szCs w:val="28"/>
        </w:rPr>
        <w:t xml:space="preserve"> от чрезвычайных ситуаций» на 2012-2015 годы</w:t>
      </w:r>
    </w:p>
    <w:p w:rsidR="00852D4A" w:rsidRPr="001E0750" w:rsidRDefault="00852D4A" w:rsidP="00852D4A">
      <w:pPr>
        <w:pStyle w:val="a3"/>
        <w:ind w:left="284"/>
        <w:jc w:val="both"/>
        <w:rPr>
          <w:sz w:val="24"/>
          <w:szCs w:val="24"/>
        </w:rPr>
      </w:pPr>
    </w:p>
    <w:p w:rsidR="00087989" w:rsidRPr="00087989" w:rsidRDefault="00087989" w:rsidP="00087989">
      <w:pPr>
        <w:spacing w:after="120"/>
        <w:jc w:val="both"/>
        <w:rPr>
          <w:sz w:val="24"/>
          <w:szCs w:val="24"/>
        </w:rPr>
      </w:pPr>
      <w:r w:rsidRPr="00087989">
        <w:rPr>
          <w:sz w:val="24"/>
          <w:szCs w:val="24"/>
        </w:rPr>
        <w:t xml:space="preserve">Анализ плановых расходов на финансирование </w:t>
      </w:r>
      <w:r w:rsidR="0059629D">
        <w:rPr>
          <w:sz w:val="24"/>
          <w:szCs w:val="24"/>
        </w:rPr>
        <w:t>программных</w:t>
      </w:r>
      <w:r w:rsidRPr="00087989">
        <w:rPr>
          <w:sz w:val="24"/>
          <w:szCs w:val="24"/>
        </w:rPr>
        <w:t xml:space="preserve"> </w:t>
      </w:r>
      <w:r w:rsidR="0059629D">
        <w:rPr>
          <w:sz w:val="24"/>
          <w:szCs w:val="24"/>
        </w:rPr>
        <w:t>м</w:t>
      </w:r>
      <w:r w:rsidRPr="00087989">
        <w:rPr>
          <w:sz w:val="24"/>
          <w:szCs w:val="24"/>
        </w:rPr>
        <w:t xml:space="preserve">ероприятий </w:t>
      </w:r>
      <w:r w:rsidR="00C9148F">
        <w:rPr>
          <w:sz w:val="24"/>
          <w:szCs w:val="24"/>
        </w:rPr>
        <w:t xml:space="preserve">в 2014 году </w:t>
      </w:r>
      <w:r w:rsidRPr="00087989">
        <w:rPr>
          <w:sz w:val="24"/>
          <w:szCs w:val="24"/>
        </w:rPr>
        <w:t xml:space="preserve">представлен в </w:t>
      </w:r>
      <w:r w:rsidR="009D788B">
        <w:rPr>
          <w:sz w:val="24"/>
          <w:szCs w:val="24"/>
        </w:rPr>
        <w:t>Т</w:t>
      </w:r>
      <w:r w:rsidRPr="00087989">
        <w:rPr>
          <w:sz w:val="24"/>
          <w:szCs w:val="24"/>
        </w:rPr>
        <w:t>аблице</w:t>
      </w:r>
      <w:r w:rsidR="009D788B">
        <w:rPr>
          <w:sz w:val="24"/>
          <w:szCs w:val="24"/>
        </w:rPr>
        <w:t xml:space="preserve"> </w:t>
      </w:r>
      <w:r w:rsidRPr="00087989">
        <w:rPr>
          <w:sz w:val="24"/>
          <w:szCs w:val="24"/>
        </w:rPr>
        <w:t xml:space="preserve">1. </w:t>
      </w:r>
      <w:r w:rsidR="00E317D8" w:rsidRPr="00087989">
        <w:rPr>
          <w:sz w:val="24"/>
          <w:szCs w:val="24"/>
        </w:rPr>
        <w:t xml:space="preserve">Под бюджетными средствами подразумеваются бюджеты различных уровней: сельского поселения, муниципального района, области, </w:t>
      </w:r>
      <w:proofErr w:type="gramStart"/>
      <w:r w:rsidR="00E317D8" w:rsidRPr="00087989">
        <w:rPr>
          <w:sz w:val="24"/>
          <w:szCs w:val="24"/>
        </w:rPr>
        <w:t>федеральный</w:t>
      </w:r>
      <w:proofErr w:type="gramEnd"/>
      <w:r w:rsidR="00E317D8" w:rsidRPr="00087989">
        <w:rPr>
          <w:sz w:val="24"/>
          <w:szCs w:val="24"/>
        </w:rPr>
        <w:t>. К собственным средствам относятся средства</w:t>
      </w:r>
      <w:r w:rsidR="00E317D8">
        <w:rPr>
          <w:sz w:val="24"/>
          <w:szCs w:val="24"/>
        </w:rPr>
        <w:t xml:space="preserve"> бюджета сельского поселения Курумоч</w:t>
      </w:r>
      <w:r w:rsidRPr="00087989">
        <w:rPr>
          <w:sz w:val="24"/>
          <w:szCs w:val="24"/>
        </w:rPr>
        <w:t>.</w:t>
      </w:r>
    </w:p>
    <w:p w:rsidR="00087989" w:rsidRDefault="00087989" w:rsidP="0059629D">
      <w:pPr>
        <w:jc w:val="right"/>
      </w:pPr>
      <w:r>
        <w:t>Таблица</w:t>
      </w:r>
      <w:r w:rsidR="009D788B">
        <w:t xml:space="preserve"> </w:t>
      </w:r>
      <w:r>
        <w:t>1</w:t>
      </w:r>
    </w:p>
    <w:p w:rsidR="00087989" w:rsidRDefault="00087989" w:rsidP="0059629D">
      <w:pPr>
        <w:jc w:val="center"/>
        <w:rPr>
          <w:b/>
          <w:sz w:val="24"/>
          <w:szCs w:val="24"/>
        </w:rPr>
      </w:pPr>
      <w:r w:rsidRPr="0059629D">
        <w:rPr>
          <w:b/>
          <w:sz w:val="24"/>
          <w:szCs w:val="24"/>
        </w:rPr>
        <w:t xml:space="preserve">Объем финансирования </w:t>
      </w:r>
      <w:r w:rsidR="009D788B" w:rsidRPr="0059629D">
        <w:rPr>
          <w:b/>
          <w:sz w:val="24"/>
          <w:szCs w:val="24"/>
        </w:rPr>
        <w:t xml:space="preserve">программных </w:t>
      </w:r>
      <w:r w:rsidRPr="0059629D">
        <w:rPr>
          <w:b/>
          <w:sz w:val="24"/>
          <w:szCs w:val="24"/>
        </w:rPr>
        <w:t>мероприятий</w:t>
      </w:r>
      <w:r w:rsidR="00C75920" w:rsidRPr="0059629D">
        <w:rPr>
          <w:b/>
          <w:sz w:val="24"/>
          <w:szCs w:val="24"/>
        </w:rPr>
        <w:t xml:space="preserve"> в 2014 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2126"/>
        <w:gridCol w:w="1276"/>
        <w:gridCol w:w="1275"/>
      </w:tblGrid>
      <w:tr w:rsidR="00C9148F" w:rsidRPr="00927063" w:rsidTr="002E14B6">
        <w:tc>
          <w:tcPr>
            <w:tcW w:w="534" w:type="dxa"/>
            <w:vMerge w:val="restart"/>
          </w:tcPr>
          <w:p w:rsidR="00C9148F" w:rsidRPr="00927063" w:rsidRDefault="00C9148F" w:rsidP="00424CF8">
            <w:pPr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70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27063">
              <w:rPr>
                <w:sz w:val="22"/>
                <w:szCs w:val="22"/>
              </w:rPr>
              <w:t>/</w:t>
            </w:r>
            <w:proofErr w:type="spellStart"/>
            <w:r w:rsidRPr="009270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C9148F" w:rsidRPr="00927063" w:rsidRDefault="00C9148F" w:rsidP="00424CF8">
            <w:pPr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</w:tcPr>
          <w:p w:rsidR="00C9148F" w:rsidRPr="00927063" w:rsidRDefault="003971C5" w:rsidP="003971C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затраты</w:t>
            </w:r>
            <w:r w:rsidR="00525248">
              <w:rPr>
                <w:sz w:val="22"/>
                <w:szCs w:val="22"/>
              </w:rPr>
              <w:t xml:space="preserve"> </w:t>
            </w:r>
            <w:r w:rsidR="002E14B6">
              <w:rPr>
                <w:sz w:val="22"/>
                <w:szCs w:val="22"/>
              </w:rPr>
              <w:t xml:space="preserve">на </w:t>
            </w:r>
            <w:r w:rsidR="00525248">
              <w:rPr>
                <w:sz w:val="22"/>
                <w:szCs w:val="22"/>
              </w:rPr>
              <w:t>П</w:t>
            </w:r>
            <w:r w:rsidR="0038665C">
              <w:rPr>
                <w:sz w:val="22"/>
                <w:szCs w:val="22"/>
              </w:rPr>
              <w:t>рограмм</w:t>
            </w:r>
            <w:r>
              <w:rPr>
                <w:sz w:val="22"/>
                <w:szCs w:val="22"/>
              </w:rPr>
              <w:t>у по Плану мероприятий</w:t>
            </w:r>
            <w:r w:rsidR="00C9148F" w:rsidRPr="00927063">
              <w:rPr>
                <w:sz w:val="22"/>
                <w:szCs w:val="22"/>
              </w:rPr>
              <w:t>, тыс</w:t>
            </w:r>
            <w:proofErr w:type="gramStart"/>
            <w:r w:rsidR="00C9148F" w:rsidRPr="00927063">
              <w:rPr>
                <w:sz w:val="22"/>
                <w:szCs w:val="22"/>
              </w:rPr>
              <w:t>.р</w:t>
            </w:r>
            <w:proofErr w:type="gramEnd"/>
            <w:r w:rsidR="00C9148F" w:rsidRPr="00927063">
              <w:rPr>
                <w:sz w:val="22"/>
                <w:szCs w:val="22"/>
              </w:rPr>
              <w:t>уб.</w:t>
            </w:r>
          </w:p>
        </w:tc>
        <w:tc>
          <w:tcPr>
            <w:tcW w:w="2551" w:type="dxa"/>
            <w:gridSpan w:val="2"/>
          </w:tcPr>
          <w:p w:rsidR="00C9148F" w:rsidRPr="00927063" w:rsidRDefault="00525248" w:rsidP="0038665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</w:t>
            </w:r>
            <w:r w:rsidR="0038665C">
              <w:rPr>
                <w:sz w:val="22"/>
                <w:szCs w:val="22"/>
              </w:rPr>
              <w:t xml:space="preserve">но </w:t>
            </w:r>
            <w:r w:rsidR="00C9148F" w:rsidRPr="00927063">
              <w:rPr>
                <w:sz w:val="22"/>
                <w:szCs w:val="22"/>
              </w:rPr>
              <w:t>в 2014 году, тыс</w:t>
            </w:r>
            <w:proofErr w:type="gramStart"/>
            <w:r w:rsidR="00C9148F" w:rsidRPr="00927063">
              <w:rPr>
                <w:sz w:val="22"/>
                <w:szCs w:val="22"/>
              </w:rPr>
              <w:t>.р</w:t>
            </w:r>
            <w:proofErr w:type="gramEnd"/>
            <w:r w:rsidR="00C9148F" w:rsidRPr="00927063">
              <w:rPr>
                <w:sz w:val="22"/>
                <w:szCs w:val="22"/>
              </w:rPr>
              <w:t>уб.</w:t>
            </w:r>
            <w:r w:rsidR="00C9148F">
              <w:rPr>
                <w:sz w:val="22"/>
                <w:szCs w:val="22"/>
              </w:rPr>
              <w:t xml:space="preserve"> (% к плану)</w:t>
            </w:r>
          </w:p>
        </w:tc>
      </w:tr>
      <w:tr w:rsidR="00C9148F" w:rsidRPr="00E201F8" w:rsidTr="002E14B6">
        <w:tc>
          <w:tcPr>
            <w:tcW w:w="534" w:type="dxa"/>
            <w:vMerge/>
          </w:tcPr>
          <w:p w:rsidR="00C9148F" w:rsidRPr="00E201F8" w:rsidRDefault="00C9148F" w:rsidP="00424C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C9148F" w:rsidRPr="00E201F8" w:rsidRDefault="00C9148F" w:rsidP="00424C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9148F" w:rsidRPr="00E201F8" w:rsidRDefault="00C9148F" w:rsidP="00424C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9148F" w:rsidRPr="00927063" w:rsidRDefault="00E317D8" w:rsidP="0038665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38665C">
              <w:rPr>
                <w:sz w:val="22"/>
                <w:szCs w:val="22"/>
              </w:rPr>
              <w:t>юджет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редства</w:t>
            </w:r>
          </w:p>
        </w:tc>
        <w:tc>
          <w:tcPr>
            <w:tcW w:w="1275" w:type="dxa"/>
          </w:tcPr>
          <w:p w:rsidR="00C9148F" w:rsidRPr="00927063" w:rsidRDefault="00E317D8" w:rsidP="00424C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</w:t>
            </w:r>
            <w:r w:rsidR="00C9148F" w:rsidRPr="00927063">
              <w:rPr>
                <w:sz w:val="22"/>
                <w:szCs w:val="22"/>
              </w:rPr>
              <w:t>. средства</w:t>
            </w:r>
          </w:p>
        </w:tc>
      </w:tr>
      <w:tr w:rsidR="007F3AD5" w:rsidRPr="008A18D0" w:rsidTr="002E14B6">
        <w:tc>
          <w:tcPr>
            <w:tcW w:w="534" w:type="dxa"/>
            <w:vAlign w:val="center"/>
          </w:tcPr>
          <w:p w:rsidR="007F3AD5" w:rsidRPr="00AF164E" w:rsidRDefault="007F3AD5" w:rsidP="00424CF8">
            <w:pPr>
              <w:jc w:val="center"/>
              <w:rPr>
                <w:sz w:val="24"/>
                <w:szCs w:val="24"/>
              </w:rPr>
            </w:pPr>
            <w:r w:rsidRPr="00AF164E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F3AD5" w:rsidRDefault="00B068DF" w:rsidP="003B1F5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Разработка и изготовление наглядной агитации, информационного материала, памяток по проблемам пожарной безопасности </w:t>
            </w:r>
            <w:r w:rsidR="003B1F5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защиты населения и территории от ЧС</w:t>
            </w:r>
          </w:p>
        </w:tc>
        <w:tc>
          <w:tcPr>
            <w:tcW w:w="2126" w:type="dxa"/>
            <w:vAlign w:val="center"/>
          </w:tcPr>
          <w:p w:rsidR="007F3AD5" w:rsidRDefault="007F3AD5" w:rsidP="00B06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7F3AD5" w:rsidRPr="007F3AD5" w:rsidRDefault="003B1F54" w:rsidP="00EA69D2">
            <w:pPr>
              <w:jc w:val="center"/>
            </w:pPr>
            <w:r>
              <w:t>3,0 (100%)</w:t>
            </w:r>
          </w:p>
        </w:tc>
        <w:tc>
          <w:tcPr>
            <w:tcW w:w="1275" w:type="dxa"/>
            <w:vAlign w:val="center"/>
          </w:tcPr>
          <w:p w:rsidR="007F3AD5" w:rsidRPr="007F3AD5" w:rsidRDefault="003B1F54" w:rsidP="00E52525">
            <w:pPr>
              <w:jc w:val="center"/>
            </w:pPr>
            <w:r>
              <w:t>3,0 (100%)</w:t>
            </w:r>
          </w:p>
        </w:tc>
      </w:tr>
      <w:tr w:rsidR="007F3AD5" w:rsidRPr="008A18D0" w:rsidTr="002E14B6">
        <w:tc>
          <w:tcPr>
            <w:tcW w:w="534" w:type="dxa"/>
            <w:vAlign w:val="center"/>
          </w:tcPr>
          <w:p w:rsidR="007F3AD5" w:rsidRPr="00AF164E" w:rsidRDefault="007F3AD5" w:rsidP="00424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7F3AD5" w:rsidRDefault="00B068DF" w:rsidP="0085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обновление стендов наглядной агитации в администрации, муниципальных учреждениях, в населенных пунктах сельского поселения Курумоч</w:t>
            </w:r>
          </w:p>
        </w:tc>
        <w:tc>
          <w:tcPr>
            <w:tcW w:w="2126" w:type="dxa"/>
            <w:vAlign w:val="center"/>
          </w:tcPr>
          <w:p w:rsidR="007F3AD5" w:rsidRDefault="00B068DF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F3AD5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7F3AD5" w:rsidRPr="007F3AD5" w:rsidRDefault="003B1F54" w:rsidP="00424CF8">
            <w:pPr>
              <w:jc w:val="center"/>
            </w:pPr>
            <w:r>
              <w:t>3,0 (100%)</w:t>
            </w:r>
          </w:p>
        </w:tc>
        <w:tc>
          <w:tcPr>
            <w:tcW w:w="1275" w:type="dxa"/>
            <w:vAlign w:val="center"/>
          </w:tcPr>
          <w:p w:rsidR="007F3AD5" w:rsidRPr="007F3AD5" w:rsidRDefault="003B1F54" w:rsidP="00E52525">
            <w:pPr>
              <w:jc w:val="center"/>
            </w:pPr>
            <w:r>
              <w:t>3,0 (100%)</w:t>
            </w:r>
          </w:p>
        </w:tc>
      </w:tr>
      <w:tr w:rsidR="00874DD8" w:rsidRPr="008A18D0" w:rsidTr="002E14B6">
        <w:tc>
          <w:tcPr>
            <w:tcW w:w="534" w:type="dxa"/>
            <w:vAlign w:val="center"/>
          </w:tcPr>
          <w:p w:rsidR="00874DD8" w:rsidRPr="00AF164E" w:rsidRDefault="00874DD8" w:rsidP="003B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874DD8" w:rsidRDefault="00874DD8" w:rsidP="0085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рейдовых мероприятий по проверке противопожарного состояния населенных пунктов</w:t>
            </w:r>
            <w:r w:rsidR="004E3D8C">
              <w:rPr>
                <w:sz w:val="24"/>
                <w:szCs w:val="24"/>
              </w:rPr>
              <w:t xml:space="preserve"> и разъяснению мер пожарной безопасности (транспортные расходы)</w:t>
            </w:r>
          </w:p>
        </w:tc>
        <w:tc>
          <w:tcPr>
            <w:tcW w:w="2126" w:type="dxa"/>
            <w:vAlign w:val="center"/>
          </w:tcPr>
          <w:p w:rsidR="00874DD8" w:rsidRDefault="004E3D8C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vAlign w:val="center"/>
          </w:tcPr>
          <w:p w:rsidR="00874DD8" w:rsidRPr="007F3AD5" w:rsidRDefault="003B1F54" w:rsidP="003B1F54">
            <w:pPr>
              <w:jc w:val="center"/>
            </w:pPr>
            <w:r>
              <w:t>2,0 (100%)</w:t>
            </w:r>
          </w:p>
        </w:tc>
        <w:tc>
          <w:tcPr>
            <w:tcW w:w="1275" w:type="dxa"/>
            <w:vAlign w:val="center"/>
          </w:tcPr>
          <w:p w:rsidR="00874DD8" w:rsidRPr="007F3AD5" w:rsidRDefault="003B1F54" w:rsidP="00E52525">
            <w:pPr>
              <w:jc w:val="center"/>
            </w:pPr>
            <w:r>
              <w:t>2,0 (100%)</w:t>
            </w:r>
          </w:p>
        </w:tc>
      </w:tr>
      <w:tr w:rsidR="00874DD8" w:rsidRPr="008A18D0" w:rsidTr="002E14B6">
        <w:tc>
          <w:tcPr>
            <w:tcW w:w="534" w:type="dxa"/>
            <w:vAlign w:val="center"/>
          </w:tcPr>
          <w:p w:rsidR="00874DD8" w:rsidRPr="00AF164E" w:rsidRDefault="00874DD8" w:rsidP="003B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874DD8" w:rsidRDefault="004E3D8C" w:rsidP="0085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инструкторов пожарной профилактики, направленной на проведение профилактических мероприятий в жилищном фонде населенных пунктов поселения</w:t>
            </w:r>
          </w:p>
        </w:tc>
        <w:tc>
          <w:tcPr>
            <w:tcW w:w="2126" w:type="dxa"/>
            <w:vAlign w:val="center"/>
          </w:tcPr>
          <w:p w:rsidR="00874DD8" w:rsidRDefault="004E3D8C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276" w:type="dxa"/>
            <w:vAlign w:val="center"/>
          </w:tcPr>
          <w:p w:rsidR="00874DD8" w:rsidRPr="007F3AD5" w:rsidRDefault="00824CD3" w:rsidP="00424CF8">
            <w:pPr>
              <w:jc w:val="center"/>
            </w:pPr>
            <w:r>
              <w:t>0,0 (0%)</w:t>
            </w:r>
          </w:p>
        </w:tc>
        <w:tc>
          <w:tcPr>
            <w:tcW w:w="1275" w:type="dxa"/>
            <w:vAlign w:val="center"/>
          </w:tcPr>
          <w:p w:rsidR="00874DD8" w:rsidRPr="007F3AD5" w:rsidRDefault="00824CD3" w:rsidP="00E52525">
            <w:pPr>
              <w:jc w:val="center"/>
            </w:pPr>
            <w:r>
              <w:t>0,0 (0%)</w:t>
            </w:r>
          </w:p>
        </w:tc>
      </w:tr>
      <w:tr w:rsidR="00874DD8" w:rsidRPr="008A18D0" w:rsidTr="002E14B6">
        <w:tc>
          <w:tcPr>
            <w:tcW w:w="534" w:type="dxa"/>
            <w:vAlign w:val="center"/>
          </w:tcPr>
          <w:p w:rsidR="00874DD8" w:rsidRDefault="00874DD8" w:rsidP="003B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874DD8" w:rsidRDefault="00874DD8" w:rsidP="0085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первичных средств пожаротушения (огнетушителей), перезарядка уже имеющихся в муниципальных учреждениях сельского поселения Курумоч</w:t>
            </w:r>
          </w:p>
        </w:tc>
        <w:tc>
          <w:tcPr>
            <w:tcW w:w="2126" w:type="dxa"/>
            <w:vAlign w:val="center"/>
          </w:tcPr>
          <w:p w:rsidR="00874DD8" w:rsidRDefault="00874DD8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center"/>
          </w:tcPr>
          <w:p w:rsidR="00874DD8" w:rsidRDefault="003B1F54" w:rsidP="007F3AD5">
            <w:pPr>
              <w:jc w:val="center"/>
            </w:pPr>
            <w:r>
              <w:t>5,0 (100%)</w:t>
            </w:r>
          </w:p>
        </w:tc>
        <w:tc>
          <w:tcPr>
            <w:tcW w:w="1275" w:type="dxa"/>
            <w:vAlign w:val="center"/>
          </w:tcPr>
          <w:p w:rsidR="00874DD8" w:rsidRDefault="003B1F54" w:rsidP="00E52525">
            <w:pPr>
              <w:jc w:val="center"/>
            </w:pPr>
            <w:r>
              <w:t>5,0 (100%)</w:t>
            </w:r>
          </w:p>
        </w:tc>
      </w:tr>
      <w:tr w:rsidR="00874DD8" w:rsidRPr="008A18D0" w:rsidTr="002E14B6">
        <w:tc>
          <w:tcPr>
            <w:tcW w:w="534" w:type="dxa"/>
            <w:vAlign w:val="center"/>
          </w:tcPr>
          <w:p w:rsidR="00874DD8" w:rsidRDefault="00874DD8" w:rsidP="003B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  <w:vAlign w:val="center"/>
          </w:tcPr>
          <w:p w:rsidR="00874DD8" w:rsidRDefault="00874DD8" w:rsidP="00CF5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поддержки в обеспечении добровольных пожарных дружин первичными средствами пожаротушения, специальной и боевой одеждой</w:t>
            </w:r>
          </w:p>
        </w:tc>
        <w:tc>
          <w:tcPr>
            <w:tcW w:w="2126" w:type="dxa"/>
            <w:vAlign w:val="center"/>
          </w:tcPr>
          <w:p w:rsidR="00874DD8" w:rsidRDefault="00874DD8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vAlign w:val="center"/>
          </w:tcPr>
          <w:p w:rsidR="00874DD8" w:rsidRDefault="00EF298A" w:rsidP="003B1F54">
            <w:pPr>
              <w:jc w:val="center"/>
            </w:pPr>
            <w:r>
              <w:t>2</w:t>
            </w:r>
            <w:r w:rsidR="003B1F54">
              <w:t>1</w:t>
            </w:r>
            <w:r>
              <w:t>,15 (</w:t>
            </w:r>
            <w:r w:rsidR="003B1F54">
              <w:t>52,88</w:t>
            </w:r>
            <w:r>
              <w:t>%)</w:t>
            </w:r>
          </w:p>
        </w:tc>
        <w:tc>
          <w:tcPr>
            <w:tcW w:w="1275" w:type="dxa"/>
            <w:vAlign w:val="center"/>
          </w:tcPr>
          <w:p w:rsidR="00874DD8" w:rsidRDefault="00EF298A" w:rsidP="003B1F54">
            <w:pPr>
              <w:jc w:val="center"/>
            </w:pPr>
            <w:r>
              <w:t>2</w:t>
            </w:r>
            <w:r w:rsidR="003B1F54">
              <w:t>1</w:t>
            </w:r>
            <w:r>
              <w:t>,15 (</w:t>
            </w:r>
            <w:r w:rsidR="003B1F54">
              <w:t>52,88</w:t>
            </w:r>
            <w:r>
              <w:t>%)</w:t>
            </w:r>
          </w:p>
        </w:tc>
      </w:tr>
      <w:tr w:rsidR="00874DD8" w:rsidRPr="008A18D0" w:rsidTr="002E14B6">
        <w:tc>
          <w:tcPr>
            <w:tcW w:w="534" w:type="dxa"/>
            <w:vAlign w:val="center"/>
          </w:tcPr>
          <w:p w:rsidR="00874DD8" w:rsidRDefault="00874DD8" w:rsidP="003B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874DD8" w:rsidRDefault="00874DD8" w:rsidP="00CF5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боеготовности добровольных противопожарных формирований, оплата труда членам добровольных пожарных дружин</w:t>
            </w:r>
          </w:p>
        </w:tc>
        <w:tc>
          <w:tcPr>
            <w:tcW w:w="2126" w:type="dxa"/>
            <w:vAlign w:val="center"/>
          </w:tcPr>
          <w:p w:rsidR="00874DD8" w:rsidRDefault="00874DD8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874DD8" w:rsidRDefault="00874DD8" w:rsidP="001E0750">
            <w:pPr>
              <w:jc w:val="center"/>
            </w:pPr>
            <w:r>
              <w:t>137,93 (137,93%)</w:t>
            </w:r>
          </w:p>
        </w:tc>
        <w:tc>
          <w:tcPr>
            <w:tcW w:w="1275" w:type="dxa"/>
            <w:vAlign w:val="center"/>
          </w:tcPr>
          <w:p w:rsidR="00874DD8" w:rsidRDefault="00874DD8" w:rsidP="00E52525">
            <w:pPr>
              <w:jc w:val="center"/>
            </w:pPr>
            <w:r>
              <w:t>137,93 (137,93%)</w:t>
            </w:r>
          </w:p>
        </w:tc>
      </w:tr>
      <w:tr w:rsidR="00874DD8" w:rsidRPr="008A18D0" w:rsidTr="002E14B6">
        <w:tc>
          <w:tcPr>
            <w:tcW w:w="534" w:type="dxa"/>
            <w:vAlign w:val="center"/>
          </w:tcPr>
          <w:p w:rsidR="00874DD8" w:rsidRDefault="00874DD8" w:rsidP="003B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874DD8" w:rsidRDefault="00874DD8" w:rsidP="00CF5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 исправном состоянии и постоянной готовности средств оповещения населения о чрезвычайных ситуациях в населенных пунктах поселения (</w:t>
            </w:r>
            <w:proofErr w:type="spellStart"/>
            <w:r>
              <w:rPr>
                <w:sz w:val="24"/>
                <w:szCs w:val="24"/>
              </w:rPr>
              <w:t>электросирены</w:t>
            </w:r>
            <w:proofErr w:type="spellEnd"/>
            <w:r>
              <w:rPr>
                <w:sz w:val="24"/>
                <w:szCs w:val="24"/>
              </w:rPr>
              <w:t xml:space="preserve"> С-28, С-40)</w:t>
            </w:r>
          </w:p>
        </w:tc>
        <w:tc>
          <w:tcPr>
            <w:tcW w:w="2126" w:type="dxa"/>
            <w:vAlign w:val="center"/>
          </w:tcPr>
          <w:p w:rsidR="00874DD8" w:rsidRDefault="00874DD8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874DD8" w:rsidRDefault="00EF298A" w:rsidP="001E0750">
            <w:pPr>
              <w:jc w:val="center"/>
            </w:pPr>
            <w:r>
              <w:t>8,97 (299,0%)</w:t>
            </w:r>
          </w:p>
        </w:tc>
        <w:tc>
          <w:tcPr>
            <w:tcW w:w="1275" w:type="dxa"/>
            <w:vAlign w:val="center"/>
          </w:tcPr>
          <w:p w:rsidR="00874DD8" w:rsidRDefault="00EF298A" w:rsidP="00E52525">
            <w:pPr>
              <w:jc w:val="center"/>
            </w:pPr>
            <w:r>
              <w:t>8,97 (299,0%)</w:t>
            </w:r>
          </w:p>
        </w:tc>
      </w:tr>
      <w:tr w:rsidR="00874DD8" w:rsidRPr="008A18D0" w:rsidTr="002E14B6">
        <w:tc>
          <w:tcPr>
            <w:tcW w:w="534" w:type="dxa"/>
            <w:vAlign w:val="center"/>
          </w:tcPr>
          <w:p w:rsidR="00874DD8" w:rsidRDefault="00874DD8" w:rsidP="00424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874DD8" w:rsidRDefault="00874DD8" w:rsidP="00CF5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естественных и искусственных водоисточников (реки, пруды) площадками с твердым покрытием размером не менее 12*12 м., а так же подъездных путей к ним для установки пожарных автомобилей и забора воды в любое время года</w:t>
            </w:r>
          </w:p>
        </w:tc>
        <w:tc>
          <w:tcPr>
            <w:tcW w:w="2126" w:type="dxa"/>
            <w:vAlign w:val="center"/>
          </w:tcPr>
          <w:p w:rsidR="00874DD8" w:rsidRDefault="00874DD8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874DD8" w:rsidRDefault="00291E21" w:rsidP="001E0750">
            <w:pPr>
              <w:jc w:val="center"/>
            </w:pPr>
            <w:r>
              <w:t>0,0 (0%)</w:t>
            </w:r>
          </w:p>
        </w:tc>
        <w:tc>
          <w:tcPr>
            <w:tcW w:w="1275" w:type="dxa"/>
            <w:vAlign w:val="center"/>
          </w:tcPr>
          <w:p w:rsidR="00874DD8" w:rsidRDefault="00291E21" w:rsidP="00E52525">
            <w:pPr>
              <w:jc w:val="center"/>
            </w:pPr>
            <w:r>
              <w:t>0,0 (0%)</w:t>
            </w:r>
          </w:p>
        </w:tc>
      </w:tr>
      <w:tr w:rsidR="00874DD8" w:rsidRPr="008A18D0" w:rsidTr="002E14B6">
        <w:tc>
          <w:tcPr>
            <w:tcW w:w="534" w:type="dxa"/>
            <w:vAlign w:val="center"/>
          </w:tcPr>
          <w:p w:rsidR="00874DD8" w:rsidRDefault="00874DD8" w:rsidP="00424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874DD8" w:rsidRDefault="00874DD8" w:rsidP="00CF5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установка указателей к источникам пожарного водоснабжения с указанием расстояния до водоисточника</w:t>
            </w:r>
          </w:p>
        </w:tc>
        <w:tc>
          <w:tcPr>
            <w:tcW w:w="2126" w:type="dxa"/>
            <w:vAlign w:val="center"/>
          </w:tcPr>
          <w:p w:rsidR="00874DD8" w:rsidRDefault="00874DD8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center"/>
          </w:tcPr>
          <w:p w:rsidR="00874DD8" w:rsidRDefault="00291E21" w:rsidP="001E0750">
            <w:pPr>
              <w:jc w:val="center"/>
            </w:pPr>
            <w:r>
              <w:t>5,0 (100%)</w:t>
            </w:r>
          </w:p>
        </w:tc>
        <w:tc>
          <w:tcPr>
            <w:tcW w:w="1275" w:type="dxa"/>
            <w:vAlign w:val="center"/>
          </w:tcPr>
          <w:p w:rsidR="00874DD8" w:rsidRDefault="00291E21" w:rsidP="00E52525">
            <w:pPr>
              <w:jc w:val="center"/>
            </w:pPr>
            <w:r>
              <w:t>5,0 (100%)</w:t>
            </w:r>
          </w:p>
        </w:tc>
      </w:tr>
      <w:tr w:rsidR="00874DD8" w:rsidRPr="005C313F" w:rsidTr="002E14B6">
        <w:trPr>
          <w:trHeight w:val="241"/>
        </w:trPr>
        <w:tc>
          <w:tcPr>
            <w:tcW w:w="5070" w:type="dxa"/>
            <w:gridSpan w:val="2"/>
            <w:vAlign w:val="center"/>
          </w:tcPr>
          <w:p w:rsidR="00874DD8" w:rsidRPr="005C313F" w:rsidRDefault="00874DD8" w:rsidP="00424CF8">
            <w:pPr>
              <w:jc w:val="center"/>
              <w:rPr>
                <w:b/>
                <w:sz w:val="22"/>
                <w:szCs w:val="22"/>
              </w:rPr>
            </w:pPr>
            <w:r w:rsidRPr="005C313F">
              <w:rPr>
                <w:b/>
                <w:sz w:val="22"/>
                <w:szCs w:val="22"/>
              </w:rPr>
              <w:t>ИТОГО за отчетный период (2014 г.)</w:t>
            </w:r>
          </w:p>
        </w:tc>
        <w:tc>
          <w:tcPr>
            <w:tcW w:w="2126" w:type="dxa"/>
            <w:vAlign w:val="center"/>
          </w:tcPr>
          <w:p w:rsidR="00874DD8" w:rsidRPr="005C313F" w:rsidRDefault="004E3D8C" w:rsidP="009422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  <w:r w:rsidR="00874DD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874DD8" w:rsidRPr="005C313F" w:rsidRDefault="00291E21" w:rsidP="007F3AD5">
            <w:pPr>
              <w:jc w:val="center"/>
              <w:rPr>
                <w:b/>
              </w:rPr>
            </w:pPr>
            <w:r>
              <w:rPr>
                <w:b/>
              </w:rPr>
              <w:t>186,05 (61,81%)</w:t>
            </w:r>
          </w:p>
        </w:tc>
        <w:tc>
          <w:tcPr>
            <w:tcW w:w="1275" w:type="dxa"/>
            <w:vAlign w:val="center"/>
          </w:tcPr>
          <w:p w:rsidR="00874DD8" w:rsidRPr="005C313F" w:rsidRDefault="00291E21" w:rsidP="00857F58">
            <w:pPr>
              <w:jc w:val="center"/>
              <w:rPr>
                <w:b/>
              </w:rPr>
            </w:pPr>
            <w:r>
              <w:rPr>
                <w:b/>
              </w:rPr>
              <w:t>186,05 (61,81%)</w:t>
            </w:r>
          </w:p>
        </w:tc>
      </w:tr>
    </w:tbl>
    <w:p w:rsidR="006C26CA" w:rsidRDefault="006C26CA" w:rsidP="006C26CA">
      <w:pPr>
        <w:pStyle w:val="a3"/>
        <w:jc w:val="both"/>
        <w:rPr>
          <w:sz w:val="24"/>
          <w:szCs w:val="24"/>
        </w:rPr>
      </w:pPr>
    </w:p>
    <w:p w:rsidR="001448D0" w:rsidRDefault="001448D0" w:rsidP="006C26CA">
      <w:pPr>
        <w:pStyle w:val="a3"/>
        <w:jc w:val="both"/>
        <w:rPr>
          <w:sz w:val="24"/>
          <w:szCs w:val="24"/>
        </w:rPr>
      </w:pPr>
    </w:p>
    <w:p w:rsidR="00087989" w:rsidRPr="00927063" w:rsidRDefault="00087989" w:rsidP="00927063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27063">
        <w:rPr>
          <w:b/>
          <w:sz w:val="28"/>
          <w:szCs w:val="28"/>
        </w:rPr>
        <w:t>Информация о ходе и полноте выполнения программных мероприят</w:t>
      </w:r>
      <w:r w:rsidR="00927063" w:rsidRPr="00927063">
        <w:rPr>
          <w:b/>
          <w:sz w:val="28"/>
          <w:szCs w:val="28"/>
        </w:rPr>
        <w:t>ий</w:t>
      </w:r>
    </w:p>
    <w:p w:rsidR="00087989" w:rsidRPr="009E073E" w:rsidRDefault="00087989" w:rsidP="00087989">
      <w:pPr>
        <w:ind w:firstLine="720"/>
        <w:jc w:val="both"/>
        <w:rPr>
          <w:sz w:val="24"/>
          <w:szCs w:val="24"/>
        </w:rPr>
      </w:pPr>
    </w:p>
    <w:p w:rsidR="00520E37" w:rsidRPr="006C26CA" w:rsidRDefault="00520E37" w:rsidP="00520E37">
      <w:pPr>
        <w:ind w:firstLine="567"/>
        <w:jc w:val="both"/>
        <w:rPr>
          <w:rFonts w:eastAsia="Calibri"/>
          <w:sz w:val="24"/>
          <w:szCs w:val="24"/>
        </w:rPr>
      </w:pPr>
      <w:r w:rsidRPr="006C26CA">
        <w:rPr>
          <w:bCs/>
          <w:iCs/>
          <w:color w:val="000000"/>
          <w:sz w:val="24"/>
          <w:szCs w:val="24"/>
        </w:rPr>
        <w:t>Согласно программе в 201</w:t>
      </w:r>
      <w:r w:rsidR="00927063" w:rsidRPr="006C26CA">
        <w:rPr>
          <w:bCs/>
          <w:iCs/>
          <w:color w:val="000000"/>
          <w:sz w:val="24"/>
          <w:szCs w:val="24"/>
        </w:rPr>
        <w:t>4</w:t>
      </w:r>
      <w:r w:rsidRPr="006C26CA">
        <w:rPr>
          <w:bCs/>
          <w:iCs/>
          <w:color w:val="000000"/>
          <w:sz w:val="24"/>
          <w:szCs w:val="24"/>
        </w:rPr>
        <w:t xml:space="preserve"> году</w:t>
      </w:r>
      <w:r w:rsidRPr="006C26CA">
        <w:rPr>
          <w:rFonts w:eastAsia="Calibri"/>
          <w:sz w:val="24"/>
          <w:szCs w:val="24"/>
        </w:rPr>
        <w:t xml:space="preserve"> предусмотрены</w:t>
      </w:r>
      <w:r w:rsidR="00927063" w:rsidRPr="006C26CA">
        <w:rPr>
          <w:rFonts w:eastAsia="Calibri"/>
          <w:sz w:val="24"/>
          <w:szCs w:val="24"/>
        </w:rPr>
        <w:t xml:space="preserve"> следующие программные </w:t>
      </w:r>
      <w:r w:rsidRPr="006C26CA">
        <w:rPr>
          <w:bCs/>
          <w:iCs/>
          <w:color w:val="000000"/>
          <w:sz w:val="24"/>
          <w:szCs w:val="24"/>
        </w:rPr>
        <w:t>мероприятия:</w:t>
      </w:r>
    </w:p>
    <w:p w:rsidR="00356653" w:rsidRPr="00356653" w:rsidRDefault="007F3AD5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 w:rsidRPr="00356653">
        <w:rPr>
          <w:sz w:val="24"/>
          <w:szCs w:val="24"/>
        </w:rPr>
        <w:t xml:space="preserve">Проведение </w:t>
      </w:r>
      <w:r w:rsidR="003B1F54">
        <w:rPr>
          <w:sz w:val="24"/>
          <w:szCs w:val="24"/>
        </w:rPr>
        <w:t>анализа обстановки с пожарами, гибелью и травматизмом людей</w:t>
      </w:r>
      <w:r w:rsidR="00343854">
        <w:rPr>
          <w:sz w:val="24"/>
          <w:szCs w:val="24"/>
        </w:rPr>
        <w:t>, материальных потерь от пожаров на территории сельского поселения Курумоч, выявление причин и условий, способствующих возникновению пожаров, определение приоритетных целей и задач в сфере профилактики пожаров – мероприятие реализовано в рамках текущей деятельности администрации, не финансировано</w:t>
      </w:r>
      <w:r w:rsidR="0047564F">
        <w:rPr>
          <w:sz w:val="24"/>
          <w:szCs w:val="24"/>
        </w:rPr>
        <w:t>.</w:t>
      </w:r>
    </w:p>
    <w:p w:rsidR="003A3FA1" w:rsidRPr="00356653" w:rsidRDefault="00343854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Уточнение планов действий (взаимодействий) на случай возникновения чрезвычайных ситуаций</w:t>
      </w:r>
      <w:r w:rsidRPr="00343854">
        <w:rPr>
          <w:sz w:val="24"/>
          <w:szCs w:val="24"/>
        </w:rPr>
        <w:t xml:space="preserve"> </w:t>
      </w:r>
      <w:r>
        <w:rPr>
          <w:sz w:val="24"/>
          <w:szCs w:val="24"/>
        </w:rPr>
        <w:t>– мероприятие реализовано в рамках текущей деятельности администрации, не финансировано</w:t>
      </w:r>
      <w:r w:rsidR="0047564F">
        <w:rPr>
          <w:sz w:val="24"/>
          <w:szCs w:val="24"/>
        </w:rPr>
        <w:t>.</w:t>
      </w:r>
    </w:p>
    <w:p w:rsidR="00520E37" w:rsidRPr="00AF164E" w:rsidRDefault="00343854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Организация и проведение комплексных проверок соответствия требованиям пожарной безопасности территорий населенных пунктов, жилищного фонда, и объектов жизнеобеспечения – мероприятие реализовано в рамках текущей деятельности администрации, не финансировано</w:t>
      </w:r>
      <w:r w:rsidR="00D34EBD">
        <w:rPr>
          <w:sz w:val="24"/>
          <w:szCs w:val="24"/>
        </w:rPr>
        <w:t>.</w:t>
      </w:r>
    </w:p>
    <w:p w:rsidR="002131E8" w:rsidRPr="002131E8" w:rsidRDefault="00D34BCB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Освещение в информационном ежемесячном печатном издании «Вести сельского поселения Курумоч» и на официальном сайте администрации сельского поселения Курумоч мероприятий, проводимых в рамках Программы – мероприятие осуществляется в рамках текущей деятельности администрации, дополнительного финансирования не требуется.</w:t>
      </w:r>
    </w:p>
    <w:p w:rsidR="00DF791D" w:rsidRPr="00D85B03" w:rsidRDefault="00D85B03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Разработка и изготовление наглядной агитации, информационного материала, памяток по проблемам пожарной безопасности и защиты населения и территории от ЧС – мероприятие выполнено, изготовленные информационные материалы распространены </w:t>
      </w:r>
      <w:r>
        <w:rPr>
          <w:sz w:val="24"/>
          <w:szCs w:val="24"/>
        </w:rPr>
        <w:lastRenderedPageBreak/>
        <w:t>в социально-значимых объектах, в местах массового скопления граждан. Мероприятие профинансировано на 100% по отношению к плану</w:t>
      </w:r>
      <w:r w:rsidR="009E073E">
        <w:rPr>
          <w:sz w:val="24"/>
          <w:szCs w:val="24"/>
        </w:rPr>
        <w:t>.</w:t>
      </w:r>
    </w:p>
    <w:p w:rsidR="00D85B03" w:rsidRPr="00D85B03" w:rsidRDefault="00D85B03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Подготовка и обновление стендов наглядной агитации в администрации, муниципальных учреждениях, в населенных пунктах сельского поселения Курумоч – мероприятие выполнено, профинансировано на 100% по отношению к плану.</w:t>
      </w:r>
    </w:p>
    <w:p w:rsidR="001D08FA" w:rsidRPr="001D08FA" w:rsidRDefault="001D08FA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 w:rsidRPr="001D08FA">
        <w:rPr>
          <w:bCs/>
          <w:iCs/>
          <w:color w:val="000000"/>
          <w:sz w:val="24"/>
          <w:szCs w:val="24"/>
        </w:rPr>
        <w:t xml:space="preserve">Обучение неработающего населения мерам пожарной безопасности и защите от ЧС </w:t>
      </w:r>
      <w:r>
        <w:rPr>
          <w:bCs/>
          <w:iCs/>
          <w:color w:val="000000"/>
          <w:sz w:val="24"/>
          <w:szCs w:val="24"/>
        </w:rPr>
        <w:t>–</w:t>
      </w:r>
      <w:r w:rsidRPr="001D08FA">
        <w:rPr>
          <w:bCs/>
          <w:iCs/>
          <w:color w:val="000000"/>
          <w:sz w:val="24"/>
          <w:szCs w:val="24"/>
        </w:rPr>
        <w:t xml:space="preserve"> </w:t>
      </w:r>
      <w:r w:rsidRPr="001D08FA">
        <w:rPr>
          <w:sz w:val="24"/>
          <w:szCs w:val="24"/>
        </w:rPr>
        <w:t>мероприятие осуществляется в рамках текущей деятельности администрации, дополнительного финансирования не требуется.</w:t>
      </w:r>
    </w:p>
    <w:p w:rsidR="001D08FA" w:rsidRPr="001D08FA" w:rsidRDefault="001D08FA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 w:rsidRPr="001D08FA">
        <w:rPr>
          <w:bCs/>
          <w:iCs/>
          <w:color w:val="000000"/>
          <w:sz w:val="24"/>
          <w:szCs w:val="24"/>
        </w:rPr>
        <w:t xml:space="preserve">Проведение сходов, обучающих встреч с жителями сельского поселения посезонно (подготовка к весенне-летнему и подготовка к зимнему сезону), информирование граждан о правилах противопожарной безопасности </w:t>
      </w:r>
      <w:r>
        <w:rPr>
          <w:bCs/>
          <w:iCs/>
          <w:color w:val="000000"/>
          <w:sz w:val="24"/>
          <w:szCs w:val="24"/>
        </w:rPr>
        <w:t>–</w:t>
      </w:r>
      <w:r w:rsidRPr="001D08FA">
        <w:rPr>
          <w:bCs/>
          <w:iCs/>
          <w:color w:val="000000"/>
          <w:sz w:val="24"/>
          <w:szCs w:val="24"/>
        </w:rPr>
        <w:t xml:space="preserve"> </w:t>
      </w:r>
      <w:r w:rsidRPr="001D08FA">
        <w:rPr>
          <w:sz w:val="24"/>
          <w:szCs w:val="24"/>
        </w:rPr>
        <w:t>мероприятие осуществляется в рамках текущей деятельности администрации, дополнительного финансирования не требуется.</w:t>
      </w:r>
    </w:p>
    <w:p w:rsidR="00D85B03" w:rsidRPr="00D85B03" w:rsidRDefault="00D85B03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Проведение рейдовых мероприятий по проверке противопожарного состояния населенных пунктов и разъяснению мер пожарной безопасности (транспортные расходы) – мероприятие выполнено, профинансировано на 100% по отношению к плану.</w:t>
      </w:r>
    </w:p>
    <w:p w:rsidR="00D85B03" w:rsidRPr="00824CD3" w:rsidRDefault="001D08FA" w:rsidP="001D08FA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Организация деятельности инструкторов пожарной профилактики, направленной на проведение профилактических мероприятий в жилищном фонде населенных пунктов поселения – мероприятие осуществляется и финансируется в рамках регулярной деятельности </w:t>
      </w:r>
      <w:r w:rsidR="00824CD3">
        <w:rPr>
          <w:sz w:val="24"/>
          <w:szCs w:val="24"/>
        </w:rPr>
        <w:t>добровольных противопожарных формирований.</w:t>
      </w:r>
    </w:p>
    <w:p w:rsidR="00824CD3" w:rsidRPr="00824CD3" w:rsidRDefault="00824CD3" w:rsidP="001D08FA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Закупка первичных средств пожаротушения (огнетушителей), перезарядка уже имеющихся в муниципальных учреждениях сельского поселения Курумоч – мероприятие выполнено, профинансировано на 100% по отношению к плану.</w:t>
      </w:r>
    </w:p>
    <w:p w:rsidR="00824CD3" w:rsidRPr="00824CD3" w:rsidRDefault="00824CD3" w:rsidP="001D08FA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Оказание поддержки в обеспечении добровольных пожарных дружин первичными средствами пожаротушения, специальной и боевой одеждой – мероприятие выполнено, профинансировано на 52,88% к плану.</w:t>
      </w:r>
    </w:p>
    <w:p w:rsidR="00824CD3" w:rsidRPr="00824CD3" w:rsidRDefault="00824CD3" w:rsidP="001D08FA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Поддержка боеготовности добровольных противопожарных формирований, оплата труда членам добровольных пожарных дружин – мероприятие выполнено, профинансировано на 137,93% по отношению к плану.</w:t>
      </w:r>
    </w:p>
    <w:p w:rsidR="005437FE" w:rsidRPr="001D08FA" w:rsidRDefault="005437FE" w:rsidP="005437F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Выполнение мер по ликвидации на придомовых территориях несанкционированных стоянок автотранспорта, временных строений, заграждений, препятствующих проезду и установке пожарной и специальной техники, вырубке насаждений в непосредственной близости от зданий и в проездах, а также ведущих к источникам наружного противопожарного водоснабжения – </w:t>
      </w:r>
      <w:r w:rsidRPr="001D08FA">
        <w:rPr>
          <w:sz w:val="24"/>
          <w:szCs w:val="24"/>
        </w:rPr>
        <w:t>мероприятие осуществляется в рамках текущей деятельности администрации, дополнительного финансирования не требуется.</w:t>
      </w:r>
    </w:p>
    <w:p w:rsidR="00383AC0" w:rsidRPr="001D08FA" w:rsidRDefault="005437FE" w:rsidP="00383AC0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proofErr w:type="gramStart"/>
      <w:r>
        <w:rPr>
          <w:bCs/>
          <w:iCs/>
          <w:color w:val="000000"/>
          <w:sz w:val="24"/>
          <w:szCs w:val="24"/>
        </w:rPr>
        <w:t>Проведение мероприятий от своевременной очистке от горючих отходов, мусора, тары, опавших листьев территории населенных пунктов и организаций, в пределах противопожарных расстояний между зданиями, сооружениями</w:t>
      </w:r>
      <w:r w:rsidR="00383AC0">
        <w:rPr>
          <w:bCs/>
          <w:iCs/>
          <w:color w:val="000000"/>
          <w:sz w:val="24"/>
          <w:szCs w:val="24"/>
        </w:rPr>
        <w:t xml:space="preserve"> и открытыми складами, а также участков, прилегающих к жилым домам, дачным и иным постройкам </w:t>
      </w:r>
      <w:r w:rsidR="001448D0">
        <w:rPr>
          <w:bCs/>
          <w:iCs/>
          <w:color w:val="000000"/>
          <w:sz w:val="24"/>
          <w:szCs w:val="24"/>
        </w:rPr>
        <w:t>–</w:t>
      </w:r>
      <w:r w:rsidR="00383AC0">
        <w:rPr>
          <w:bCs/>
          <w:iCs/>
          <w:color w:val="000000"/>
          <w:sz w:val="24"/>
          <w:szCs w:val="24"/>
        </w:rPr>
        <w:t xml:space="preserve"> </w:t>
      </w:r>
      <w:r w:rsidR="00383AC0" w:rsidRPr="001D08FA">
        <w:rPr>
          <w:sz w:val="24"/>
          <w:szCs w:val="24"/>
        </w:rPr>
        <w:t>мероприятие осуществляется в рамках текущей деятельности администрации</w:t>
      </w:r>
      <w:r w:rsidR="00383AC0">
        <w:rPr>
          <w:sz w:val="24"/>
          <w:szCs w:val="24"/>
        </w:rPr>
        <w:t xml:space="preserve"> по благоустройству территории поселения</w:t>
      </w:r>
      <w:r w:rsidR="00383AC0" w:rsidRPr="001D08FA">
        <w:rPr>
          <w:sz w:val="24"/>
          <w:szCs w:val="24"/>
        </w:rPr>
        <w:t>, дополнительного финансирования не требуется.</w:t>
      </w:r>
      <w:proofErr w:type="gramEnd"/>
    </w:p>
    <w:p w:rsidR="00824CD3" w:rsidRPr="00383AC0" w:rsidRDefault="00383AC0" w:rsidP="001D08FA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Содержание внутрипоселковых дорог, проездов в исправном состоянии. Обеспечение беспрепятственного проезда пожарной техники к месту пожара. В зимний период очистка дорог от снега и льда – </w:t>
      </w:r>
      <w:r w:rsidRPr="001D08FA">
        <w:rPr>
          <w:sz w:val="24"/>
          <w:szCs w:val="24"/>
        </w:rPr>
        <w:t>мероприятие осуществляется в рамках текущей деятельности администрации</w:t>
      </w:r>
      <w:r>
        <w:rPr>
          <w:sz w:val="24"/>
          <w:szCs w:val="24"/>
        </w:rPr>
        <w:t xml:space="preserve"> по благоустройству территории поселения</w:t>
      </w:r>
      <w:r w:rsidRPr="001D08FA">
        <w:rPr>
          <w:sz w:val="24"/>
          <w:szCs w:val="24"/>
        </w:rPr>
        <w:t>, дополнительного финансирования не требуется.</w:t>
      </w:r>
    </w:p>
    <w:p w:rsidR="00383AC0" w:rsidRPr="00383AC0" w:rsidRDefault="00383AC0" w:rsidP="001D08FA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Содержание в исправном состоянии и постоянной готовности средств оповещения населения о чрезвычайных ситуациях в населенных пунктах поселения (</w:t>
      </w:r>
      <w:proofErr w:type="spellStart"/>
      <w:r>
        <w:rPr>
          <w:sz w:val="24"/>
          <w:szCs w:val="24"/>
        </w:rPr>
        <w:t>электросирены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С-28, С-40) – мероприятие выполняется, на финансирование данного мероприятия в 2014 году выделено 8,97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, что составляет 299% к плану.</w:t>
      </w:r>
    </w:p>
    <w:p w:rsidR="00383AC0" w:rsidRPr="00B96033" w:rsidRDefault="00383AC0" w:rsidP="001D08FA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Проведение плановых и внеплановых проверок систем оповещения путем включения – мероприятие осуществляется, не финансируется.</w:t>
      </w:r>
    </w:p>
    <w:p w:rsidR="00B96033" w:rsidRPr="00B96033" w:rsidRDefault="00B96033" w:rsidP="001D08FA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Установка (в случае отсутствия) на стенах индивидуальных жилых домов (калитках или воротах домовладений) табличек с изображением инвентаря, с которым жильцы этих домов обязаны являться на тушение пожара – мероприятие реализуется в рамках текущей деятельности администрации, не финансируется.</w:t>
      </w:r>
    </w:p>
    <w:p w:rsidR="00B96033" w:rsidRPr="00B96033" w:rsidRDefault="00B96033" w:rsidP="001D08FA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</w:t>
      </w:r>
      <w:r w:rsidR="002B7F85">
        <w:rPr>
          <w:sz w:val="24"/>
          <w:szCs w:val="24"/>
        </w:rPr>
        <w:t xml:space="preserve"> – мероприятие реализуется в рамках текущей деятельности администрации, не финансируется.</w:t>
      </w:r>
    </w:p>
    <w:p w:rsidR="00B96033" w:rsidRPr="002B7F85" w:rsidRDefault="00B96033" w:rsidP="001D08FA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действий</w:t>
      </w:r>
      <w:r w:rsidR="002B7F85">
        <w:rPr>
          <w:sz w:val="24"/>
          <w:szCs w:val="24"/>
        </w:rPr>
        <w:t xml:space="preserve"> – мероприятие реализуется в рамках текущей деятельности администрации, не финансируется.</w:t>
      </w:r>
    </w:p>
    <w:p w:rsidR="002B7F85" w:rsidRPr="002B7F85" w:rsidRDefault="002B7F85" w:rsidP="001D08FA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Разработка плана привлечения сил и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тушения пожаров и проведения аварийно-спасательных работ на территории сельского поселения и контроль за его выполнением – мероприятие реализуется в рамках текущей деятельности администрации, не финансируется.</w:t>
      </w:r>
    </w:p>
    <w:p w:rsidR="002B7F85" w:rsidRPr="0028223B" w:rsidRDefault="002B7F85" w:rsidP="001D08FA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Оборудование естественных и искусственных водоисточников (реки, пруды) площадками с твердым покрытием размером не менее 12*12 м., а так же подъездных путей к ним для установки пожарных автомобилей и забора воды в любое время года</w:t>
      </w:r>
      <w:r w:rsidR="0066730A">
        <w:rPr>
          <w:sz w:val="24"/>
          <w:szCs w:val="24"/>
        </w:rPr>
        <w:t xml:space="preserve"> – мероприятие выполнено без привлечения финансовых средств.</w:t>
      </w:r>
    </w:p>
    <w:p w:rsidR="0028223B" w:rsidRPr="0066730A" w:rsidRDefault="0028223B" w:rsidP="001D08FA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Организация и проведение проверки</w:t>
      </w:r>
      <w:r w:rsidR="0066730A">
        <w:rPr>
          <w:sz w:val="24"/>
          <w:szCs w:val="24"/>
        </w:rPr>
        <w:t xml:space="preserve"> технического состояния противопожарного водоснабжения на территории населенных пунктов, объектов водозабора (артезианских скважин), обеспечивающих водоснабжение населенных пунктов – мероприятие реализуется в рамках текущей деятельности администрации, не финансируется;</w:t>
      </w:r>
    </w:p>
    <w:p w:rsidR="0066730A" w:rsidRPr="0066730A" w:rsidRDefault="0066730A" w:rsidP="001D08FA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Содержание в исправном состоянии сетей противопожарного водопровода, обеспечение требуемого по нормам расхода воды на нужды пожаротушения. Проверка их работоспособности не реже 2-х раз в год (весной и осенью) – мероприятие реализуется в рамках текущей деятельности администрации, не финансируется.</w:t>
      </w:r>
    </w:p>
    <w:p w:rsidR="0066730A" w:rsidRPr="0066730A" w:rsidRDefault="0066730A" w:rsidP="001D08FA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Проведение мероприятий по утеплению пожарных гидрантов и очистке их от снега и льда в зимнее время – мероприятие реализуется в рамках текущей деятельности администрации, не финансируется.</w:t>
      </w:r>
    </w:p>
    <w:p w:rsidR="0066730A" w:rsidRPr="0066730A" w:rsidRDefault="0066730A" w:rsidP="001D08FA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Поддержание в постоянной готовности проездов, дорог с твердым покрытием, подъездов к источникам наружного пожарного водоснабжения, расположенных в сельских населенных пунктах и на прилегающих к ним территориях.</w:t>
      </w:r>
    </w:p>
    <w:p w:rsidR="0066730A" w:rsidRPr="00291E21" w:rsidRDefault="00291E21" w:rsidP="001D08FA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Изготовление и установка указателей к источникам пожарного водоснабжения с указанием расстояния до водоисточника – мероприятие выполнено, профинансировано на 100% по отношению к плану.</w:t>
      </w:r>
    </w:p>
    <w:p w:rsidR="00291E21" w:rsidRPr="00291E21" w:rsidRDefault="00291E21" w:rsidP="001D08FA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Установка и поддержание в рабочем состоянии наружного освещения у гидрантов и водоемов (водоисточников), у подъездов к пирсам пожарных водоемов, а также по направлению движения к ним, к входам в здания и сооружения – мероприятие реализуется в рамках текущей деятельности администрации, не финансируется.</w:t>
      </w:r>
    </w:p>
    <w:p w:rsidR="00291E21" w:rsidRPr="00B3693F" w:rsidRDefault="00291E21" w:rsidP="001D08FA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Подготовка паспортов пожарной безопасности населенных пунктов, подверженных угрозе лесных пожаров – мероприятие реализуется в рамках текущей деятельности администрации, не финансируется.</w:t>
      </w:r>
    </w:p>
    <w:p w:rsidR="00B3693F" w:rsidRPr="00B3693F" w:rsidRDefault="00B3693F" w:rsidP="001D08FA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Определение порядка эвакуации, проведение проверки </w:t>
      </w:r>
      <w:proofErr w:type="spellStart"/>
      <w:r>
        <w:rPr>
          <w:sz w:val="24"/>
          <w:szCs w:val="24"/>
        </w:rPr>
        <w:t>эвакоприемных</w:t>
      </w:r>
      <w:proofErr w:type="spellEnd"/>
      <w:r>
        <w:rPr>
          <w:sz w:val="24"/>
          <w:szCs w:val="24"/>
        </w:rPr>
        <w:t xml:space="preserve"> пунктов и их обеспечение необходимыми материальными средствами – мероприятие реализуется в рамках текущей деятельности администрации, не финансируется.</w:t>
      </w:r>
    </w:p>
    <w:p w:rsidR="00B3693F" w:rsidRPr="00955D6B" w:rsidRDefault="00B3693F" w:rsidP="001D08FA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Мероприятия по устройству противопожарных и минерализованных полос – мероприятие реализуется в рамках текущей деятельности администрации, не финансируется.</w:t>
      </w:r>
    </w:p>
    <w:p w:rsidR="00955D6B" w:rsidRPr="002B7F85" w:rsidRDefault="00955D6B" w:rsidP="001D08FA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Устройство противопожарных расстояний, в пределах которых осуществляется вырубка деревьев, кустарников, лиан, очистка от захламления, посадка лиственных насаждений – мероприятие реализуется в рамках текущей деятельности администрации, не финансируется.</w:t>
      </w:r>
    </w:p>
    <w:p w:rsidR="00087989" w:rsidRDefault="00087989" w:rsidP="00087989">
      <w:pPr>
        <w:ind w:firstLine="720"/>
        <w:jc w:val="both"/>
        <w:rPr>
          <w:b/>
          <w:sz w:val="24"/>
          <w:szCs w:val="24"/>
        </w:rPr>
      </w:pPr>
    </w:p>
    <w:p w:rsidR="006C26CA" w:rsidRPr="006C26CA" w:rsidRDefault="00955D6B" w:rsidP="006C26CA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Результаты, о</w:t>
      </w:r>
      <w:r w:rsidR="00087989" w:rsidRPr="006C26CA">
        <w:rPr>
          <w:b/>
          <w:sz w:val="28"/>
          <w:szCs w:val="28"/>
        </w:rPr>
        <w:t>ценка эффективности реализации</w:t>
      </w:r>
      <w:r w:rsidRPr="00955D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087989" w:rsidRDefault="00087989" w:rsidP="00087989">
      <w:pPr>
        <w:spacing w:line="223" w:lineRule="auto"/>
        <w:jc w:val="center"/>
        <w:rPr>
          <w:sz w:val="24"/>
          <w:szCs w:val="24"/>
        </w:rPr>
      </w:pPr>
    </w:p>
    <w:p w:rsidR="001448D0" w:rsidRPr="000D6975" w:rsidRDefault="001448D0" w:rsidP="001448D0">
      <w:pPr>
        <w:spacing w:line="22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мероприятия Программы реализованы. Программные мероприятия профинансированы на 61,81% по отношению к запланированным расходам.</w:t>
      </w:r>
    </w:p>
    <w:p w:rsidR="00C14506" w:rsidRDefault="00AF5DB0" w:rsidP="001448D0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4"/>
          <w:szCs w:val="24"/>
        </w:rPr>
      </w:pPr>
      <w:r w:rsidRPr="000D6975">
        <w:rPr>
          <w:sz w:val="24"/>
          <w:szCs w:val="24"/>
        </w:rPr>
        <w:t xml:space="preserve">Для оценки эффективности реализации Программы используются </w:t>
      </w:r>
      <w:r w:rsidR="00C14506">
        <w:rPr>
          <w:sz w:val="24"/>
          <w:szCs w:val="24"/>
        </w:rPr>
        <w:t xml:space="preserve">следующие </w:t>
      </w:r>
      <w:r w:rsidR="006E2FD2">
        <w:rPr>
          <w:sz w:val="24"/>
          <w:szCs w:val="24"/>
        </w:rPr>
        <w:t xml:space="preserve">целевые индикаторы и </w:t>
      </w:r>
      <w:r>
        <w:rPr>
          <w:sz w:val="24"/>
          <w:szCs w:val="24"/>
        </w:rPr>
        <w:t>показатели</w:t>
      </w:r>
      <w:r w:rsidR="00C14506">
        <w:rPr>
          <w:sz w:val="24"/>
          <w:szCs w:val="24"/>
        </w:rPr>
        <w:t>:</w:t>
      </w:r>
    </w:p>
    <w:p w:rsidR="00C14506" w:rsidRPr="00416EA7" w:rsidRDefault="006E67A9" w:rsidP="00416EA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23" w:lineRule="auto"/>
        <w:ind w:left="709" w:hanging="425"/>
        <w:jc w:val="both"/>
        <w:outlineLvl w:val="1"/>
        <w:rPr>
          <w:sz w:val="24"/>
          <w:szCs w:val="24"/>
        </w:rPr>
      </w:pPr>
      <w:r w:rsidRPr="001448D0">
        <w:rPr>
          <w:sz w:val="24"/>
          <w:szCs w:val="24"/>
          <w:u w:val="single"/>
        </w:rPr>
        <w:t>Количество зарегистрированных пожаров</w:t>
      </w:r>
      <w:r>
        <w:rPr>
          <w:sz w:val="24"/>
          <w:szCs w:val="24"/>
        </w:rPr>
        <w:t xml:space="preserve"> – на территории поселения в 2014 году зарегистрировано 5 пожаров в жилых домах</w:t>
      </w:r>
      <w:r w:rsidR="00C14506" w:rsidRPr="00416EA7">
        <w:rPr>
          <w:sz w:val="24"/>
          <w:szCs w:val="24"/>
        </w:rPr>
        <w:t>;</w:t>
      </w:r>
    </w:p>
    <w:p w:rsidR="00416EA7" w:rsidRDefault="006E67A9" w:rsidP="00416EA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23" w:lineRule="auto"/>
        <w:ind w:left="709" w:hanging="425"/>
        <w:jc w:val="both"/>
        <w:outlineLvl w:val="1"/>
        <w:rPr>
          <w:sz w:val="24"/>
          <w:szCs w:val="24"/>
        </w:rPr>
      </w:pPr>
      <w:r w:rsidRPr="001448D0">
        <w:rPr>
          <w:sz w:val="24"/>
          <w:szCs w:val="24"/>
          <w:u w:val="single"/>
        </w:rPr>
        <w:t>Количество людей, погибших при пожаре</w:t>
      </w:r>
      <w:r>
        <w:rPr>
          <w:sz w:val="24"/>
          <w:szCs w:val="24"/>
        </w:rPr>
        <w:t xml:space="preserve"> </w:t>
      </w:r>
      <w:r w:rsidR="00D814B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814B4">
        <w:rPr>
          <w:sz w:val="24"/>
          <w:szCs w:val="24"/>
        </w:rPr>
        <w:t>в 2014 году не зарегистрировано пожаров, в результате которых погибли люди (0 погибших)</w:t>
      </w:r>
      <w:r w:rsidR="00416EA7">
        <w:rPr>
          <w:sz w:val="24"/>
          <w:szCs w:val="24"/>
        </w:rPr>
        <w:t>;</w:t>
      </w:r>
    </w:p>
    <w:p w:rsidR="00416EA7" w:rsidRDefault="00C13F4C" w:rsidP="00416EA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23" w:lineRule="auto"/>
        <w:ind w:left="709" w:hanging="425"/>
        <w:jc w:val="both"/>
        <w:outlineLvl w:val="1"/>
        <w:rPr>
          <w:sz w:val="24"/>
          <w:szCs w:val="24"/>
        </w:rPr>
      </w:pPr>
      <w:r w:rsidRPr="001448D0">
        <w:rPr>
          <w:sz w:val="24"/>
          <w:szCs w:val="24"/>
          <w:u w:val="single"/>
        </w:rPr>
        <w:t>Экономический ущерб от пожаров</w:t>
      </w:r>
      <w:r>
        <w:rPr>
          <w:sz w:val="24"/>
          <w:szCs w:val="24"/>
        </w:rPr>
        <w:t xml:space="preserve"> – в 2014 году произошедшими пожарами нанесен незначительный экономический ущерб</w:t>
      </w:r>
      <w:r w:rsidR="00416EA7">
        <w:rPr>
          <w:sz w:val="24"/>
          <w:szCs w:val="24"/>
        </w:rPr>
        <w:t>;</w:t>
      </w:r>
    </w:p>
    <w:p w:rsidR="00C13F4C" w:rsidRDefault="00C13F4C" w:rsidP="00416EA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23" w:lineRule="auto"/>
        <w:ind w:left="709" w:hanging="425"/>
        <w:jc w:val="both"/>
        <w:outlineLvl w:val="1"/>
        <w:rPr>
          <w:sz w:val="24"/>
          <w:szCs w:val="24"/>
        </w:rPr>
      </w:pPr>
      <w:r w:rsidRPr="001448D0">
        <w:rPr>
          <w:sz w:val="24"/>
          <w:szCs w:val="24"/>
          <w:u w:val="single"/>
        </w:rPr>
        <w:t>Время оперативного реагирования на вызовы о пожаре</w:t>
      </w:r>
      <w:r>
        <w:rPr>
          <w:sz w:val="24"/>
          <w:szCs w:val="24"/>
        </w:rPr>
        <w:t xml:space="preserve"> – данный показатель составляет 10-15 мин;</w:t>
      </w:r>
    </w:p>
    <w:p w:rsidR="00C13F4C" w:rsidRDefault="00C13F4C" w:rsidP="00416EA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23" w:lineRule="auto"/>
        <w:ind w:left="709" w:hanging="425"/>
        <w:jc w:val="both"/>
        <w:outlineLvl w:val="1"/>
        <w:rPr>
          <w:sz w:val="24"/>
          <w:szCs w:val="24"/>
        </w:rPr>
      </w:pPr>
      <w:r w:rsidRPr="001448D0">
        <w:rPr>
          <w:sz w:val="24"/>
          <w:szCs w:val="24"/>
          <w:u w:val="single"/>
        </w:rPr>
        <w:t>Количество населенных пунктов, находящихся за пределами нормативного радиуса выезда пожарных частей</w:t>
      </w:r>
      <w:r>
        <w:rPr>
          <w:sz w:val="24"/>
          <w:szCs w:val="24"/>
        </w:rPr>
        <w:t xml:space="preserve"> – отсутствуют;</w:t>
      </w:r>
    </w:p>
    <w:p w:rsidR="006E2FD2" w:rsidRDefault="00C13F4C" w:rsidP="00416EA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23" w:lineRule="auto"/>
        <w:ind w:left="709" w:hanging="425"/>
        <w:jc w:val="both"/>
        <w:outlineLvl w:val="1"/>
        <w:rPr>
          <w:sz w:val="24"/>
          <w:szCs w:val="24"/>
        </w:rPr>
      </w:pPr>
      <w:r w:rsidRPr="001448D0">
        <w:rPr>
          <w:sz w:val="24"/>
          <w:szCs w:val="24"/>
          <w:u w:val="single"/>
        </w:rPr>
        <w:t>Площадь лесного фонда, «пройденная» пожарами</w:t>
      </w:r>
      <w:r w:rsidR="001448D0">
        <w:rPr>
          <w:sz w:val="24"/>
          <w:szCs w:val="24"/>
        </w:rPr>
        <w:t xml:space="preserve"> – в 2014 году на территории сельского поселения Курумоч не зарегистрировано пожаров в лесном фонде</w:t>
      </w:r>
      <w:r w:rsidR="006E2FD2" w:rsidRPr="006E2FD2">
        <w:rPr>
          <w:sz w:val="24"/>
          <w:szCs w:val="24"/>
        </w:rPr>
        <w:t>.</w:t>
      </w:r>
    </w:p>
    <w:p w:rsidR="006E2FD2" w:rsidRPr="00416EA7" w:rsidRDefault="001448D0" w:rsidP="002D2FF7">
      <w:pPr>
        <w:pStyle w:val="a3"/>
        <w:autoSpaceDE w:val="0"/>
        <w:autoSpaceDN w:val="0"/>
        <w:adjustRightInd w:val="0"/>
        <w:spacing w:line="223" w:lineRule="auto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Таким образом, п</w:t>
      </w:r>
      <w:r w:rsidR="0082058A">
        <w:rPr>
          <w:sz w:val="24"/>
          <w:szCs w:val="24"/>
        </w:rPr>
        <w:t>о всем вышеперечисленным показателям достигнута положительная динамика, что в свою очередь говорит о высокой эффективности проводимых мероприятий Программы.</w:t>
      </w:r>
    </w:p>
    <w:sectPr w:rsidR="006E2FD2" w:rsidRPr="00416EA7" w:rsidSect="00381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536"/>
    <w:multiLevelType w:val="hybridMultilevel"/>
    <w:tmpl w:val="BC9C4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776A"/>
    <w:multiLevelType w:val="hybridMultilevel"/>
    <w:tmpl w:val="26F885D2"/>
    <w:lvl w:ilvl="0" w:tplc="52865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017E4"/>
    <w:multiLevelType w:val="hybridMultilevel"/>
    <w:tmpl w:val="5FCC8C78"/>
    <w:lvl w:ilvl="0" w:tplc="B520414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BC0C97"/>
    <w:multiLevelType w:val="hybridMultilevel"/>
    <w:tmpl w:val="76C49942"/>
    <w:lvl w:ilvl="0" w:tplc="B52041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987085"/>
    <w:multiLevelType w:val="hybridMultilevel"/>
    <w:tmpl w:val="F922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71CEC"/>
    <w:multiLevelType w:val="hybridMultilevel"/>
    <w:tmpl w:val="96D2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51A92"/>
    <w:multiLevelType w:val="hybridMultilevel"/>
    <w:tmpl w:val="1DB2C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E4E"/>
    <w:rsid w:val="00021D1B"/>
    <w:rsid w:val="00087989"/>
    <w:rsid w:val="00092FA5"/>
    <w:rsid w:val="000B202F"/>
    <w:rsid w:val="000C6BE4"/>
    <w:rsid w:val="001356A5"/>
    <w:rsid w:val="001448D0"/>
    <w:rsid w:val="00154280"/>
    <w:rsid w:val="00166AD4"/>
    <w:rsid w:val="00182576"/>
    <w:rsid w:val="001D08FA"/>
    <w:rsid w:val="001E0750"/>
    <w:rsid w:val="00201FCD"/>
    <w:rsid w:val="002131E8"/>
    <w:rsid w:val="00213503"/>
    <w:rsid w:val="00270D73"/>
    <w:rsid w:val="00274C65"/>
    <w:rsid w:val="0028223B"/>
    <w:rsid w:val="00291E21"/>
    <w:rsid w:val="002A48F3"/>
    <w:rsid w:val="002B4112"/>
    <w:rsid w:val="002B7F85"/>
    <w:rsid w:val="002D2FF7"/>
    <w:rsid w:val="002E14B6"/>
    <w:rsid w:val="002F383C"/>
    <w:rsid w:val="00343854"/>
    <w:rsid w:val="00356653"/>
    <w:rsid w:val="00361B03"/>
    <w:rsid w:val="00381291"/>
    <w:rsid w:val="00383AC0"/>
    <w:rsid w:val="0038665C"/>
    <w:rsid w:val="003971C5"/>
    <w:rsid w:val="003A073B"/>
    <w:rsid w:val="003A39E8"/>
    <w:rsid w:val="003A3FA1"/>
    <w:rsid w:val="003B1F54"/>
    <w:rsid w:val="003C2257"/>
    <w:rsid w:val="003C5589"/>
    <w:rsid w:val="003E444E"/>
    <w:rsid w:val="00416EA7"/>
    <w:rsid w:val="004410E4"/>
    <w:rsid w:val="00450DB2"/>
    <w:rsid w:val="0047564F"/>
    <w:rsid w:val="004E1A02"/>
    <w:rsid w:val="004E3D8C"/>
    <w:rsid w:val="004E6149"/>
    <w:rsid w:val="004F534F"/>
    <w:rsid w:val="0050563F"/>
    <w:rsid w:val="00515D4A"/>
    <w:rsid w:val="00520E37"/>
    <w:rsid w:val="00525248"/>
    <w:rsid w:val="0052565E"/>
    <w:rsid w:val="005437FE"/>
    <w:rsid w:val="00562928"/>
    <w:rsid w:val="00593AF0"/>
    <w:rsid w:val="0059629D"/>
    <w:rsid w:val="005C313F"/>
    <w:rsid w:val="005C3C1D"/>
    <w:rsid w:val="005E45CC"/>
    <w:rsid w:val="005E51F3"/>
    <w:rsid w:val="00637AC9"/>
    <w:rsid w:val="0064527E"/>
    <w:rsid w:val="006644DC"/>
    <w:rsid w:val="0066730A"/>
    <w:rsid w:val="006C26CA"/>
    <w:rsid w:val="006E2FD2"/>
    <w:rsid w:val="006E67A9"/>
    <w:rsid w:val="006F51DF"/>
    <w:rsid w:val="00712034"/>
    <w:rsid w:val="00716D35"/>
    <w:rsid w:val="00725184"/>
    <w:rsid w:val="00726884"/>
    <w:rsid w:val="0077779F"/>
    <w:rsid w:val="007968A4"/>
    <w:rsid w:val="007B3751"/>
    <w:rsid w:val="007C1197"/>
    <w:rsid w:val="007C368A"/>
    <w:rsid w:val="007E3DD0"/>
    <w:rsid w:val="007F323E"/>
    <w:rsid w:val="007F3AD5"/>
    <w:rsid w:val="00817298"/>
    <w:rsid w:val="0082058A"/>
    <w:rsid w:val="008221CE"/>
    <w:rsid w:val="00824CD3"/>
    <w:rsid w:val="008311A6"/>
    <w:rsid w:val="0084788D"/>
    <w:rsid w:val="00852D4A"/>
    <w:rsid w:val="00857F58"/>
    <w:rsid w:val="00874DD8"/>
    <w:rsid w:val="00875B51"/>
    <w:rsid w:val="00885D5D"/>
    <w:rsid w:val="008B7099"/>
    <w:rsid w:val="008E1D7C"/>
    <w:rsid w:val="008E22FE"/>
    <w:rsid w:val="008F1035"/>
    <w:rsid w:val="008F1DC8"/>
    <w:rsid w:val="008F79B8"/>
    <w:rsid w:val="00927063"/>
    <w:rsid w:val="009413F5"/>
    <w:rsid w:val="009422B9"/>
    <w:rsid w:val="00955D6B"/>
    <w:rsid w:val="00983FA6"/>
    <w:rsid w:val="00986C56"/>
    <w:rsid w:val="00993E4E"/>
    <w:rsid w:val="009D588D"/>
    <w:rsid w:val="009D788B"/>
    <w:rsid w:val="009E073E"/>
    <w:rsid w:val="009E2807"/>
    <w:rsid w:val="009F73CA"/>
    <w:rsid w:val="00A0732B"/>
    <w:rsid w:val="00A400C2"/>
    <w:rsid w:val="00A64F05"/>
    <w:rsid w:val="00A93F70"/>
    <w:rsid w:val="00AF164E"/>
    <w:rsid w:val="00AF5DB0"/>
    <w:rsid w:val="00AF659A"/>
    <w:rsid w:val="00B068DF"/>
    <w:rsid w:val="00B3440A"/>
    <w:rsid w:val="00B3693F"/>
    <w:rsid w:val="00B57AE6"/>
    <w:rsid w:val="00B6224E"/>
    <w:rsid w:val="00B72EA4"/>
    <w:rsid w:val="00B8125D"/>
    <w:rsid w:val="00B91302"/>
    <w:rsid w:val="00B96033"/>
    <w:rsid w:val="00BB7768"/>
    <w:rsid w:val="00BE69EF"/>
    <w:rsid w:val="00C07C10"/>
    <w:rsid w:val="00C13F4C"/>
    <w:rsid w:val="00C14506"/>
    <w:rsid w:val="00C32D7E"/>
    <w:rsid w:val="00C57693"/>
    <w:rsid w:val="00C65F1E"/>
    <w:rsid w:val="00C66CE1"/>
    <w:rsid w:val="00C75920"/>
    <w:rsid w:val="00C9148F"/>
    <w:rsid w:val="00C93D02"/>
    <w:rsid w:val="00CB2E1F"/>
    <w:rsid w:val="00CC67B5"/>
    <w:rsid w:val="00CF51B0"/>
    <w:rsid w:val="00D231FA"/>
    <w:rsid w:val="00D24E4E"/>
    <w:rsid w:val="00D26ACF"/>
    <w:rsid w:val="00D34BCB"/>
    <w:rsid w:val="00D34EBD"/>
    <w:rsid w:val="00D50413"/>
    <w:rsid w:val="00D754E7"/>
    <w:rsid w:val="00D814B4"/>
    <w:rsid w:val="00D85B03"/>
    <w:rsid w:val="00DC6084"/>
    <w:rsid w:val="00DD7B2D"/>
    <w:rsid w:val="00DE38A4"/>
    <w:rsid w:val="00DF791D"/>
    <w:rsid w:val="00E03FEC"/>
    <w:rsid w:val="00E201F8"/>
    <w:rsid w:val="00E317D8"/>
    <w:rsid w:val="00E64E84"/>
    <w:rsid w:val="00E65BF6"/>
    <w:rsid w:val="00E7493B"/>
    <w:rsid w:val="00E86700"/>
    <w:rsid w:val="00E86AE9"/>
    <w:rsid w:val="00EA69D2"/>
    <w:rsid w:val="00ED17AA"/>
    <w:rsid w:val="00ED5905"/>
    <w:rsid w:val="00EF298A"/>
    <w:rsid w:val="00F06402"/>
    <w:rsid w:val="00F320F1"/>
    <w:rsid w:val="00F4080B"/>
    <w:rsid w:val="00F45DE3"/>
    <w:rsid w:val="00F557DC"/>
    <w:rsid w:val="00F63295"/>
    <w:rsid w:val="00F70F02"/>
    <w:rsid w:val="00F84162"/>
    <w:rsid w:val="00F904E5"/>
    <w:rsid w:val="00F968E1"/>
    <w:rsid w:val="00FA493F"/>
    <w:rsid w:val="00FC21CE"/>
    <w:rsid w:val="00FE2EEB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E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0879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EFCB-BA91-4AD7-9D5E-3F70527A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12</cp:revision>
  <cp:lastPrinted>2015-04-02T09:54:00Z</cp:lastPrinted>
  <dcterms:created xsi:type="dcterms:W3CDTF">2015-03-23T11:56:00Z</dcterms:created>
  <dcterms:modified xsi:type="dcterms:W3CDTF">2015-04-02T09:55:00Z</dcterms:modified>
</cp:coreProperties>
</file>