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3" w:rsidRDefault="00ED5833" w:rsidP="00A074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1A176" wp14:editId="2F8C0BB4">
            <wp:simplePos x="0" y="0"/>
            <wp:positionH relativeFrom="column">
              <wp:posOffset>2874010</wp:posOffset>
            </wp:positionH>
            <wp:positionV relativeFrom="paragraph">
              <wp:posOffset>-342900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33" w:rsidRPr="00ED5833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5833" w:rsidRPr="00105B44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B4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B4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ED5833" w:rsidRPr="00105B44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B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105B4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05B4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105B4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05B44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105B4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D5833" w:rsidRPr="00105B44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B44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D5833" w:rsidRPr="00105B44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B44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ED5833" w:rsidRPr="00A07418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105B44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:rsidR="00ED5833" w:rsidRPr="00ED5833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33" w:rsidRPr="00ED5833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33" w:rsidRPr="00105B44" w:rsidRDefault="00ED5833" w:rsidP="00E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5833" w:rsidRPr="00ED5833" w:rsidRDefault="00ED5833" w:rsidP="00ED5833">
      <w:pPr>
        <w:spacing w:after="0" w:line="240" w:lineRule="auto"/>
        <w:jc w:val="center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B74048" w:rsidRPr="00105B44" w:rsidRDefault="00ED5833" w:rsidP="00ED5833">
      <w:pPr>
        <w:spacing w:after="0" w:line="24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>«</w:t>
      </w:r>
      <w:r w:rsidR="007B38F2">
        <w:rPr>
          <w:rStyle w:val="tocnumber"/>
          <w:rFonts w:ascii="Times New Roman" w:hAnsi="Times New Roman" w:cs="Times New Roman"/>
          <w:b/>
          <w:sz w:val="28"/>
          <w:szCs w:val="28"/>
        </w:rPr>
        <w:t>30</w:t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7B38F2">
        <w:rPr>
          <w:rStyle w:val="tocnumber"/>
          <w:rFonts w:ascii="Times New Roman" w:hAnsi="Times New Roman" w:cs="Times New Roman"/>
          <w:b/>
          <w:sz w:val="28"/>
          <w:szCs w:val="28"/>
        </w:rPr>
        <w:t>октября</w:t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201</w:t>
      </w:r>
      <w:r w:rsidR="007B38F2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>г</w:t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ab/>
      </w:r>
      <w:r w:rsidR="007B38F2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</w:t>
      </w:r>
      <w:r w:rsidRPr="00105B44">
        <w:rPr>
          <w:rStyle w:val="tocnumber"/>
          <w:rFonts w:ascii="Times New Roman" w:hAnsi="Times New Roman" w:cs="Times New Roman"/>
          <w:b/>
          <w:sz w:val="28"/>
          <w:szCs w:val="28"/>
        </w:rPr>
        <w:t>№</w:t>
      </w:r>
      <w:r w:rsidR="007B38F2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14/1/3</w:t>
      </w:r>
    </w:p>
    <w:p w:rsidR="00ED5833" w:rsidRPr="00ED5833" w:rsidRDefault="00ED5833" w:rsidP="00ED5833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</w:p>
    <w:p w:rsidR="00ED5833" w:rsidRPr="0065702A" w:rsidRDefault="00ED5833" w:rsidP="00ED5833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 xml:space="preserve"> «О соглашени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02A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Курумоч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proofErr w:type="gramStart"/>
      <w:r w:rsidR="00690F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65702A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области»</w:t>
      </w:r>
    </w:p>
    <w:p w:rsidR="00ED5833" w:rsidRPr="001A5342" w:rsidRDefault="00ED5833" w:rsidP="00ED5833">
      <w:pPr>
        <w:pStyle w:val="1"/>
        <w:widowControl w:val="0"/>
        <w:ind w:firstLine="540"/>
        <w:jc w:val="both"/>
        <w:rPr>
          <w:bCs/>
        </w:rPr>
      </w:pPr>
    </w:p>
    <w:p w:rsidR="00ED5833" w:rsidRPr="0065702A" w:rsidRDefault="00ED5833" w:rsidP="00ED5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bookmarkStart w:id="0" w:name="_GoBack"/>
      <w:bookmarkEnd w:id="0"/>
      <w:r w:rsidRPr="0065702A">
        <w:rPr>
          <w:rFonts w:ascii="Times New Roman" w:hAnsi="Times New Roman" w:cs="Times New Roman"/>
          <w:sz w:val="28"/>
          <w:szCs w:val="28"/>
        </w:rPr>
        <w:t>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7404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5702A">
        <w:rPr>
          <w:rFonts w:ascii="Times New Roman" w:hAnsi="Times New Roman" w:cs="Times New Roman"/>
          <w:sz w:val="28"/>
          <w:szCs w:val="28"/>
        </w:rPr>
        <w:t>,</w:t>
      </w:r>
    </w:p>
    <w:p w:rsidR="00ED5833" w:rsidRPr="001A5342" w:rsidRDefault="00ED5833" w:rsidP="00ED5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5833" w:rsidRPr="0065702A" w:rsidRDefault="00ED5833" w:rsidP="00ED5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2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r w:rsidR="00B740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Курумоч </w:t>
      </w:r>
      <w:proofErr w:type="gramStart"/>
      <w:r w:rsidR="00B74048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="00B74048">
        <w:rPr>
          <w:rFonts w:ascii="Times New Roman" w:hAnsi="Times New Roman" w:cs="Times New Roman"/>
          <w:b/>
          <w:sz w:val="28"/>
          <w:szCs w:val="28"/>
        </w:rPr>
        <w:t xml:space="preserve"> Волжский </w:t>
      </w:r>
      <w:r w:rsidRPr="006570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0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02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D5833" w:rsidRPr="001A5342" w:rsidRDefault="00ED5833" w:rsidP="00ED5833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ED5833" w:rsidRDefault="00ED5833" w:rsidP="00ED5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Одобрить проект</w:t>
      </w:r>
      <w:r w:rsidRPr="0065702A">
        <w:rPr>
          <w:rFonts w:ascii="Times New Roman" w:hAnsi="Times New Roman" w:cs="Times New Roman"/>
          <w:sz w:val="28"/>
          <w:szCs w:val="28"/>
        </w:rPr>
        <w:t xml:space="preserve"> соглашения, заключаем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между Администраци</w:t>
      </w:r>
      <w:r w:rsidR="00B74048">
        <w:rPr>
          <w:rFonts w:ascii="Times New Roman" w:hAnsi="Times New Roman" w:cs="Times New Roman"/>
          <w:sz w:val="28"/>
          <w:szCs w:val="28"/>
        </w:rPr>
        <w:t>ей сельского поселения Курумоч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570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5-2016</w:t>
      </w:r>
      <w:r w:rsidRPr="006570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согласно Приложению</w:t>
      </w:r>
      <w:r w:rsidRPr="0065702A">
        <w:rPr>
          <w:rFonts w:ascii="Times New Roman" w:hAnsi="Times New Roman" w:cs="Times New Roman"/>
          <w:sz w:val="28"/>
          <w:szCs w:val="28"/>
        </w:rPr>
        <w:t>.</w:t>
      </w:r>
    </w:p>
    <w:p w:rsidR="00ED5833" w:rsidRDefault="00ED5833" w:rsidP="00ED5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 xml:space="preserve">2. Установить, что реализация передаваемых полномочий будет осуществляться за счет финансового обеспечения в виде </w:t>
      </w:r>
      <w:r w:rsidRPr="00EC05C8">
        <w:rPr>
          <w:rFonts w:ascii="Times New Roman" w:hAnsi="Times New Roman"/>
          <w:sz w:val="28"/>
          <w:szCs w:val="28"/>
        </w:rPr>
        <w:t>межбюджетных трансфертов</w:t>
      </w:r>
      <w:r w:rsidRPr="0065702A">
        <w:rPr>
          <w:rFonts w:ascii="Times New Roman" w:hAnsi="Times New Roman"/>
          <w:sz w:val="28"/>
          <w:szCs w:val="28"/>
        </w:rPr>
        <w:t xml:space="preserve"> из бюджет</w:t>
      </w:r>
      <w:r>
        <w:rPr>
          <w:rFonts w:ascii="Times New Roman" w:hAnsi="Times New Roman"/>
          <w:sz w:val="28"/>
          <w:szCs w:val="28"/>
        </w:rPr>
        <w:t>ов</w:t>
      </w:r>
      <w:r w:rsidRPr="0065702A">
        <w:rPr>
          <w:rFonts w:ascii="Times New Roman" w:hAnsi="Times New Roman"/>
          <w:sz w:val="28"/>
          <w:szCs w:val="28"/>
        </w:rPr>
        <w:t xml:space="preserve"> поселений в бюджет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Pr="0065702A">
        <w:rPr>
          <w:rFonts w:ascii="Times New Roman" w:hAnsi="Times New Roman"/>
          <w:sz w:val="28"/>
          <w:szCs w:val="28"/>
        </w:rPr>
        <w:t>.</w:t>
      </w:r>
    </w:p>
    <w:p w:rsidR="00105B44" w:rsidRPr="00105B44" w:rsidRDefault="00105B44" w:rsidP="00ED5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B44">
        <w:rPr>
          <w:rFonts w:ascii="Times New Roman" w:hAnsi="Times New Roman"/>
          <w:sz w:val="28"/>
          <w:szCs w:val="28"/>
        </w:rPr>
        <w:t>3. Подписание соглашения поручить Главе сельского поселения Курумоч муниципального района Волжский Самарской области – О.Л. Катынскому.</w:t>
      </w:r>
    </w:p>
    <w:p w:rsidR="00105B44" w:rsidRDefault="00105B44" w:rsidP="00105B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>4. Опубликовать настоящее решение в ежемесячном информационном вестнике «Вести сельского поселения Курумоч»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B44" w:rsidRPr="00105B44" w:rsidRDefault="00105B44" w:rsidP="00ED58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833" w:rsidRPr="00B944CF" w:rsidRDefault="00105B44" w:rsidP="00ED58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Курумоч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О.Л. Катынский </w:t>
      </w:r>
    </w:p>
    <w:p w:rsidR="00ED5833" w:rsidRPr="00B944CF" w:rsidRDefault="00ED5833" w:rsidP="00ED583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5833" w:rsidRPr="00B944CF" w:rsidRDefault="00ED5833" w:rsidP="00ED58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44C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D5833" w:rsidRPr="00B944CF" w:rsidRDefault="00ED5833" w:rsidP="00ED5833">
      <w:pPr>
        <w:contextualSpacing/>
        <w:rPr>
          <w:rFonts w:ascii="Times New Roman" w:hAnsi="Times New Roman" w:cs="Times New Roman"/>
          <w:sz w:val="28"/>
          <w:szCs w:val="28"/>
        </w:rPr>
      </w:pPr>
      <w:r w:rsidRPr="00B944CF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                                                  </w:t>
      </w:r>
      <w:r w:rsidR="00105B44">
        <w:rPr>
          <w:rFonts w:ascii="Times New Roman" w:hAnsi="Times New Roman" w:cs="Times New Roman"/>
          <w:b/>
          <w:sz w:val="28"/>
          <w:szCs w:val="28"/>
        </w:rPr>
        <w:t xml:space="preserve">Л.В. Богословская </w:t>
      </w:r>
    </w:p>
    <w:p w:rsidR="00B90781" w:rsidRDefault="00B90781"/>
    <w:sectPr w:rsidR="00B90781" w:rsidSect="00B944C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3"/>
    <w:rsid w:val="00105B44"/>
    <w:rsid w:val="00186C46"/>
    <w:rsid w:val="00690FB0"/>
    <w:rsid w:val="007B38F2"/>
    <w:rsid w:val="00A07418"/>
    <w:rsid w:val="00B74048"/>
    <w:rsid w:val="00B90781"/>
    <w:rsid w:val="00DD2B11"/>
    <w:rsid w:val="00E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610"/>
  <w15:chartTrackingRefBased/>
  <w15:docId w15:val="{6F960E43-1F68-4B84-94B0-8B35969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583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5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D583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ED58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basedOn w:val="a0"/>
    <w:rsid w:val="00ED5833"/>
  </w:style>
  <w:style w:type="paragraph" w:styleId="a4">
    <w:name w:val="Normal (Web)"/>
    <w:basedOn w:val="a"/>
    <w:rsid w:val="00E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B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2016-06-04T14:12:00Z</cp:lastPrinted>
  <dcterms:created xsi:type="dcterms:W3CDTF">2016-03-04T06:49:00Z</dcterms:created>
  <dcterms:modified xsi:type="dcterms:W3CDTF">2016-06-04T14:12:00Z</dcterms:modified>
</cp:coreProperties>
</file>