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3" w:rsidRDefault="009258B3" w:rsidP="009258B3">
      <w:pPr>
        <w:jc w:val="center"/>
      </w:pPr>
      <w:r>
        <w:rPr>
          <w:b/>
          <w:noProof/>
        </w:rPr>
        <w:drawing>
          <wp:inline distT="0" distB="0" distL="0" distR="0">
            <wp:extent cx="802005" cy="98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B3" w:rsidRDefault="009258B3" w:rsidP="009258B3">
      <w:pPr>
        <w:jc w:val="center"/>
      </w:pPr>
    </w:p>
    <w:p w:rsidR="009258B3" w:rsidRDefault="009258B3" w:rsidP="009258B3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9258B3" w:rsidRDefault="009258B3" w:rsidP="009258B3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t>Волжский</w:t>
      </w:r>
    </w:p>
    <w:p w:rsidR="009258B3" w:rsidRDefault="009258B3" w:rsidP="009258B3">
      <w:pPr>
        <w:jc w:val="center"/>
      </w:pPr>
    </w:p>
    <w:p w:rsidR="009258B3" w:rsidRDefault="009258B3" w:rsidP="009258B3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</w:t>
      </w:r>
    </w:p>
    <w:p w:rsidR="009258B3" w:rsidRDefault="009258B3" w:rsidP="009258B3">
      <w:pPr>
        <w:jc w:val="center"/>
        <w:rPr>
          <w:b/>
          <w:bCs/>
          <w:caps/>
        </w:rPr>
      </w:pPr>
      <w:r>
        <w:rPr>
          <w:b/>
          <w:bCs/>
        </w:rPr>
        <w:t xml:space="preserve">СЕЛЬСКОГО ПОСЕЛЕНИЯ </w:t>
      </w:r>
      <w:r>
        <w:rPr>
          <w:b/>
          <w:bCs/>
          <w:caps/>
        </w:rPr>
        <w:t>Курумоч</w:t>
      </w:r>
    </w:p>
    <w:p w:rsidR="009258B3" w:rsidRDefault="009258B3" w:rsidP="009258B3">
      <w:pPr>
        <w:jc w:val="center"/>
      </w:pPr>
      <w:r>
        <w:t xml:space="preserve">второго созыва                                                                                                             </w:t>
      </w:r>
    </w:p>
    <w:p w:rsidR="009258B3" w:rsidRDefault="009258B3" w:rsidP="009258B3">
      <w:pPr>
        <w:jc w:val="center"/>
      </w:pPr>
    </w:p>
    <w:p w:rsidR="009258B3" w:rsidRDefault="009258B3" w:rsidP="009258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9258B3" w:rsidRDefault="009258B3" w:rsidP="009258B3">
      <w:pPr>
        <w:jc w:val="center"/>
        <w:rPr>
          <w:rStyle w:val="tocnumber"/>
          <w:b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258B3" w:rsidRDefault="009258B3" w:rsidP="009258B3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РЕШЕНИЕ </w:t>
      </w:r>
    </w:p>
    <w:p w:rsidR="009258B3" w:rsidRDefault="009258B3" w:rsidP="009258B3">
      <w:pPr>
        <w:jc w:val="center"/>
        <w:rPr>
          <w:rStyle w:val="tocnumber"/>
          <w:b/>
          <w:sz w:val="28"/>
          <w:szCs w:val="28"/>
        </w:rPr>
      </w:pPr>
    </w:p>
    <w:p w:rsidR="009258B3" w:rsidRDefault="009258B3" w:rsidP="009258B3">
      <w:pPr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«28» июля 2014г</w:t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  <w:t>№ 147/71</w:t>
      </w:r>
    </w:p>
    <w:p w:rsidR="009258B3" w:rsidRDefault="009258B3" w:rsidP="009258B3">
      <w:pPr>
        <w:rPr>
          <w:rStyle w:val="tocnumber"/>
          <w:b/>
          <w:sz w:val="28"/>
          <w:szCs w:val="28"/>
        </w:rPr>
      </w:pPr>
    </w:p>
    <w:p w:rsidR="00601B70" w:rsidRDefault="00601B70" w:rsidP="009258B3">
      <w:pPr>
        <w:rPr>
          <w:rStyle w:val="tocnumber"/>
          <w:b/>
          <w:sz w:val="28"/>
          <w:szCs w:val="28"/>
        </w:rPr>
      </w:pPr>
    </w:p>
    <w:p w:rsidR="009258B3" w:rsidRPr="00D941A3" w:rsidRDefault="009258B3" w:rsidP="009258B3">
      <w:pPr>
        <w:pStyle w:val="a5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inherit" w:hAnsi="inherit"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О передаче полномочий</w:t>
      </w:r>
      <w:r w:rsidR="00B15A70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сельского поселени</w:t>
      </w:r>
      <w:r w:rsidR="00B15A70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я</w:t>
      </w:r>
      <w:r w:rsidR="00B15A70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Курумоч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по решению</w:t>
      </w:r>
    </w:p>
    <w:p w:rsidR="009258B3" w:rsidRPr="000005F6" w:rsidRDefault="009258B3" w:rsidP="00B15A70">
      <w:pPr>
        <w:pStyle w:val="a5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вопросов местного значения </w:t>
      </w:r>
      <w:r w:rsidR="00B15A70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по муниципальном</w:t>
      </w:r>
      <w:r w:rsidR="00B15A70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у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земельно</w:t>
      </w:r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>му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контрол</w:t>
      </w:r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ю </w:t>
      </w:r>
      <w:r w:rsidR="00601B70">
        <w:rPr>
          <w:rFonts w:cs="Arial"/>
          <w:b/>
          <w:bCs/>
          <w:sz w:val="28"/>
          <w:szCs w:val="28"/>
          <w:bdr w:val="none" w:sz="0" w:space="0" w:color="auto" w:frame="1"/>
        </w:rPr>
        <w:t>А</w:t>
      </w:r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дминистрации  муниципального района </w:t>
      </w:r>
      <w:proofErr w:type="gramStart"/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>Волжский</w:t>
      </w:r>
      <w:proofErr w:type="gramEnd"/>
      <w:r w:rsidR="00B15A70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258B3" w:rsidRPr="00D941A3" w:rsidRDefault="009258B3" w:rsidP="009258B3">
      <w:pPr>
        <w:pStyle w:val="a5"/>
        <w:shd w:val="clear" w:color="auto" w:fill="FFFFFF"/>
        <w:spacing w:before="0" w:beforeAutospacing="0" w:after="240" w:afterAutospacing="0" w:line="293" w:lineRule="atLeast"/>
        <w:textAlignment w:val="baseline"/>
        <w:rPr>
          <w:rFonts w:cs="Arial"/>
          <w:sz w:val="28"/>
          <w:szCs w:val="28"/>
        </w:rPr>
      </w:pPr>
    </w:p>
    <w:p w:rsidR="009258B3" w:rsidRDefault="009258B3" w:rsidP="009258B3">
      <w:pPr>
        <w:pStyle w:val="a5"/>
        <w:shd w:val="clear" w:color="auto" w:fill="FFFFFF"/>
        <w:spacing w:before="0" w:beforeAutospacing="0" w:after="240" w:afterAutospacing="0" w:line="293" w:lineRule="atLeast"/>
        <w:textAlignment w:val="baseline"/>
        <w:rPr>
          <w:rFonts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Руководствуясь  Федеральн</w:t>
      </w:r>
      <w:r>
        <w:rPr>
          <w:rFonts w:cs="Arial"/>
          <w:sz w:val="28"/>
          <w:szCs w:val="28"/>
        </w:rPr>
        <w:t>ым</w:t>
      </w:r>
      <w:r w:rsidRPr="000005F6">
        <w:rPr>
          <w:rFonts w:ascii="inherit" w:hAnsi="inherit" w:cs="Arial"/>
          <w:sz w:val="28"/>
          <w:szCs w:val="28"/>
        </w:rPr>
        <w:t xml:space="preserve"> закон</w:t>
      </w:r>
      <w:r>
        <w:rPr>
          <w:rFonts w:cs="Arial"/>
          <w:sz w:val="28"/>
          <w:szCs w:val="28"/>
        </w:rPr>
        <w:t>ом</w:t>
      </w:r>
      <w:r w:rsidRPr="000005F6">
        <w:rPr>
          <w:rFonts w:ascii="inherit" w:hAnsi="inherit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cs="Arial"/>
          <w:sz w:val="28"/>
          <w:szCs w:val="28"/>
        </w:rPr>
        <w:t>У</w:t>
      </w:r>
      <w:r w:rsidRPr="000005F6">
        <w:rPr>
          <w:rFonts w:ascii="inherit" w:hAnsi="inherit" w:cs="Arial"/>
          <w:sz w:val="28"/>
          <w:szCs w:val="28"/>
        </w:rPr>
        <w:t xml:space="preserve">ставом сельского поселения </w:t>
      </w:r>
      <w:r>
        <w:rPr>
          <w:rFonts w:cs="Arial"/>
          <w:sz w:val="28"/>
          <w:szCs w:val="28"/>
        </w:rPr>
        <w:t>Курумоч</w:t>
      </w:r>
      <w:r w:rsidRPr="000005F6">
        <w:rPr>
          <w:rFonts w:ascii="inherit" w:hAnsi="inherit" w:cs="Arial"/>
          <w:sz w:val="28"/>
          <w:szCs w:val="28"/>
        </w:rPr>
        <w:t xml:space="preserve"> муниципального района </w:t>
      </w:r>
      <w:proofErr w:type="gramStart"/>
      <w:r>
        <w:rPr>
          <w:rFonts w:cs="Arial"/>
          <w:sz w:val="28"/>
          <w:szCs w:val="28"/>
        </w:rPr>
        <w:t>Волжский</w:t>
      </w:r>
      <w:proofErr w:type="gramEnd"/>
      <w:r>
        <w:rPr>
          <w:rFonts w:cs="Arial"/>
          <w:sz w:val="28"/>
          <w:szCs w:val="28"/>
        </w:rPr>
        <w:t xml:space="preserve"> </w:t>
      </w:r>
      <w:r w:rsidRPr="000005F6">
        <w:rPr>
          <w:rFonts w:ascii="inherit" w:hAnsi="inherit" w:cs="Arial"/>
          <w:sz w:val="28"/>
          <w:szCs w:val="28"/>
        </w:rPr>
        <w:t xml:space="preserve">Собрание Представителей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>Волжский  Самарской области</w:t>
      </w:r>
      <w:r w:rsidRPr="000005F6">
        <w:rPr>
          <w:rFonts w:ascii="inherit" w:hAnsi="inherit" w:cs="Arial"/>
          <w:sz w:val="28"/>
          <w:szCs w:val="28"/>
        </w:rPr>
        <w:t xml:space="preserve"> </w:t>
      </w:r>
    </w:p>
    <w:p w:rsidR="009258B3" w:rsidRPr="000005F6" w:rsidRDefault="009258B3" w:rsidP="009258B3">
      <w:pPr>
        <w:pStyle w:val="a5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inherit" w:hAnsi="inherit" w:cs="Arial"/>
          <w:b/>
          <w:sz w:val="28"/>
          <w:szCs w:val="28"/>
        </w:rPr>
      </w:pPr>
      <w:r w:rsidRPr="000005F6">
        <w:rPr>
          <w:rFonts w:ascii="inherit" w:hAnsi="inherit" w:cs="Arial"/>
          <w:b/>
          <w:sz w:val="28"/>
          <w:szCs w:val="28"/>
        </w:rPr>
        <w:t>РЕШИЛО:</w:t>
      </w:r>
    </w:p>
    <w:p w:rsidR="009258B3" w:rsidRPr="000005F6" w:rsidRDefault="009258B3" w:rsidP="007662BB">
      <w:pPr>
        <w:pStyle w:val="a5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1. Передать</w:t>
      </w:r>
      <w:r w:rsidR="00B15A70">
        <w:rPr>
          <w:rFonts w:ascii="inherit" w:hAnsi="inherit" w:cs="Arial"/>
          <w:sz w:val="28"/>
          <w:szCs w:val="28"/>
        </w:rPr>
        <w:t xml:space="preserve"> Администрации муниципального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 w:rsidR="00B15A70"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Волжский</w:t>
      </w:r>
      <w:proofErr w:type="gramEnd"/>
      <w:r w:rsidRPr="000005F6"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 </w:t>
      </w:r>
      <w:r w:rsidR="007662BB">
        <w:rPr>
          <w:rFonts w:cs="Arial"/>
          <w:sz w:val="28"/>
          <w:szCs w:val="28"/>
        </w:rPr>
        <w:t xml:space="preserve">по </w:t>
      </w:r>
      <w:r>
        <w:rPr>
          <w:rFonts w:cs="Arial"/>
          <w:sz w:val="28"/>
          <w:szCs w:val="28"/>
        </w:rPr>
        <w:t>муниципально</w:t>
      </w:r>
      <w:r w:rsidR="00B15A70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 xml:space="preserve"> земельно</w:t>
      </w:r>
      <w:r w:rsidR="00B15A70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 xml:space="preserve"> контрол</w:t>
      </w:r>
      <w:r w:rsidR="00B15A70">
        <w:rPr>
          <w:rFonts w:cs="Arial"/>
          <w:sz w:val="28"/>
          <w:szCs w:val="28"/>
        </w:rPr>
        <w:t>ю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9258B3" w:rsidRDefault="009258B3" w:rsidP="007662BB">
      <w:pPr>
        <w:pStyle w:val="a5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2. Заключить соглашение с </w:t>
      </w:r>
      <w:r w:rsidR="00601B70">
        <w:rPr>
          <w:rFonts w:ascii="inherit" w:hAnsi="inherit" w:cs="Arial"/>
          <w:sz w:val="28"/>
          <w:szCs w:val="28"/>
        </w:rPr>
        <w:t>А</w:t>
      </w:r>
      <w:r w:rsidR="00B15A70">
        <w:rPr>
          <w:rFonts w:ascii="inherit" w:hAnsi="inherit" w:cs="Arial"/>
          <w:sz w:val="28"/>
          <w:szCs w:val="28"/>
        </w:rPr>
        <w:t xml:space="preserve">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 w:rsidR="00B15A70"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 w:rsidR="00B15A70"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Волжский</w:t>
      </w:r>
      <w:proofErr w:type="gramEnd"/>
      <w:r w:rsidRPr="000005F6"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 xml:space="preserve">Курумоч муниципального района Волжский </w:t>
      </w:r>
      <w:r w:rsidR="007662BB">
        <w:rPr>
          <w:rFonts w:cs="Arial"/>
          <w:sz w:val="28"/>
          <w:szCs w:val="28"/>
        </w:rPr>
        <w:t xml:space="preserve">по </w:t>
      </w:r>
      <w:r>
        <w:rPr>
          <w:rFonts w:cs="Arial"/>
          <w:sz w:val="28"/>
          <w:szCs w:val="28"/>
        </w:rPr>
        <w:t>вопрос</w:t>
      </w:r>
      <w:r w:rsidR="007662BB">
        <w:rPr>
          <w:rFonts w:cs="Arial"/>
          <w:sz w:val="28"/>
          <w:szCs w:val="28"/>
        </w:rPr>
        <w:t>у</w:t>
      </w:r>
      <w:r>
        <w:rPr>
          <w:rFonts w:cs="Arial"/>
          <w:sz w:val="28"/>
          <w:szCs w:val="28"/>
        </w:rPr>
        <w:t xml:space="preserve"> муниципального земельного контроля</w:t>
      </w:r>
      <w:r w:rsidRPr="000005F6"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9258B3" w:rsidRDefault="009258B3" w:rsidP="007662BB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</w:p>
    <w:p w:rsidR="009258B3" w:rsidRPr="000005F6" w:rsidRDefault="009258B3" w:rsidP="007662BB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 xml:space="preserve">3.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proofErr w:type="gramStart"/>
      <w:r>
        <w:rPr>
          <w:rFonts w:cs="Arial"/>
          <w:sz w:val="28"/>
          <w:szCs w:val="28"/>
        </w:rPr>
        <w:t>Волжский</w:t>
      </w:r>
      <w:proofErr w:type="gramEnd"/>
      <w:r>
        <w:rPr>
          <w:rFonts w:cs="Arial"/>
          <w:sz w:val="28"/>
          <w:szCs w:val="28"/>
        </w:rPr>
        <w:t xml:space="preserve">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О.Л. Катынский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9258B3" w:rsidRDefault="009258B3" w:rsidP="007662BB">
      <w:pPr>
        <w:pStyle w:val="a5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cs="Arial"/>
          <w:sz w:val="28"/>
          <w:szCs w:val="28"/>
        </w:rPr>
      </w:pPr>
    </w:p>
    <w:p w:rsidR="009258B3" w:rsidRPr="000005F6" w:rsidRDefault="009258B3" w:rsidP="007662BB">
      <w:pPr>
        <w:pStyle w:val="a5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lastRenderedPageBreak/>
        <w:t>4. Настоящее Решение вступает в силу с момента его подписания.</w:t>
      </w:r>
    </w:p>
    <w:p w:rsidR="009258B3" w:rsidRDefault="009258B3" w:rsidP="009258B3"/>
    <w:p w:rsidR="009258B3" w:rsidRDefault="009258B3" w:rsidP="009258B3"/>
    <w:p w:rsidR="009258B3" w:rsidRDefault="009258B3" w:rsidP="009258B3"/>
    <w:p w:rsidR="009258B3" w:rsidRPr="00E471AE" w:rsidRDefault="009258B3" w:rsidP="009258B3">
      <w:pPr>
        <w:rPr>
          <w:b/>
          <w:sz w:val="28"/>
          <w:szCs w:val="28"/>
        </w:rPr>
      </w:pPr>
      <w:r w:rsidRPr="00E471AE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Курумоч</w:t>
      </w:r>
    </w:p>
    <w:p w:rsidR="009258B3" w:rsidRPr="00E471AE" w:rsidRDefault="009258B3" w:rsidP="009258B3">
      <w:pPr>
        <w:rPr>
          <w:b/>
          <w:sz w:val="28"/>
          <w:szCs w:val="28"/>
        </w:rPr>
      </w:pPr>
      <w:r w:rsidRPr="00E471AE">
        <w:rPr>
          <w:b/>
          <w:sz w:val="28"/>
          <w:szCs w:val="28"/>
        </w:rPr>
        <w:t xml:space="preserve">Муниципального района </w:t>
      </w:r>
      <w:proofErr w:type="gramStart"/>
      <w:r w:rsidRPr="00E471AE">
        <w:rPr>
          <w:b/>
          <w:sz w:val="28"/>
          <w:szCs w:val="28"/>
        </w:rPr>
        <w:t>Волжский</w:t>
      </w:r>
      <w:proofErr w:type="gramEnd"/>
      <w:r w:rsidRPr="00E471AE">
        <w:rPr>
          <w:b/>
          <w:sz w:val="28"/>
          <w:szCs w:val="28"/>
        </w:rPr>
        <w:t xml:space="preserve"> </w:t>
      </w:r>
    </w:p>
    <w:p w:rsidR="009258B3" w:rsidRPr="00E471AE" w:rsidRDefault="009258B3" w:rsidP="009258B3">
      <w:pPr>
        <w:rPr>
          <w:b/>
          <w:sz w:val="28"/>
          <w:szCs w:val="28"/>
        </w:rPr>
      </w:pPr>
      <w:r w:rsidRPr="00E471AE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О.Л. Катынский </w:t>
      </w: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58B3"/>
    <w:rsid w:val="00601B70"/>
    <w:rsid w:val="007662BB"/>
    <w:rsid w:val="009258B3"/>
    <w:rsid w:val="00B15A70"/>
    <w:rsid w:val="00E43147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9258B3"/>
  </w:style>
  <w:style w:type="paragraph" w:styleId="a3">
    <w:name w:val="Balloon Text"/>
    <w:basedOn w:val="a"/>
    <w:link w:val="a4"/>
    <w:uiPriority w:val="99"/>
    <w:semiHidden/>
    <w:unhideWhenUsed/>
    <w:rsid w:val="0092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258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2014-07-30T07:52:00Z</cp:lastPrinted>
  <dcterms:created xsi:type="dcterms:W3CDTF">2014-07-30T06:17:00Z</dcterms:created>
  <dcterms:modified xsi:type="dcterms:W3CDTF">2014-07-30T07:55:00Z</dcterms:modified>
</cp:coreProperties>
</file>