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7D" w:rsidRDefault="0075447D" w:rsidP="0075447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47D" w:rsidRDefault="0075447D" w:rsidP="0075447D">
      <w:pPr>
        <w:jc w:val="center"/>
        <w:rPr>
          <w:noProof/>
        </w:rPr>
      </w:pPr>
    </w:p>
    <w:p w:rsidR="0075447D" w:rsidRDefault="0075447D" w:rsidP="007544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РОССИЙСКАЯ ФЕДЕРАЦИЯ</w:t>
      </w:r>
      <w:r>
        <w:rPr>
          <w:b/>
          <w:bCs/>
          <w:sz w:val="28"/>
          <w:szCs w:val="28"/>
        </w:rPr>
        <w:br/>
        <w:t xml:space="preserve">     САМАРСКАЯ ОБЛАСТЬ</w:t>
      </w:r>
    </w:p>
    <w:p w:rsidR="0075447D" w:rsidRDefault="0075447D" w:rsidP="007544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:rsidR="0075447D" w:rsidRDefault="0075447D" w:rsidP="007544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СОБРАНИЕ ПРЕДСТАВИТЕЛЕЙ СЕЛЬСКОГО ПОСЕЛЕНИЯ</w:t>
      </w:r>
    </w:p>
    <w:p w:rsidR="0075447D" w:rsidRDefault="0075447D" w:rsidP="0075447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КУРУМОЧ</w:t>
      </w:r>
    </w:p>
    <w:p w:rsidR="0075447D" w:rsidRDefault="0075447D" w:rsidP="0075447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</w:t>
      </w:r>
      <w:proofErr w:type="gramStart"/>
      <w:r>
        <w:rPr>
          <w:b/>
          <w:caps/>
          <w:sz w:val="28"/>
          <w:szCs w:val="28"/>
        </w:rPr>
        <w:t>ТРЕТЬЕГО  созыва</w:t>
      </w:r>
      <w:proofErr w:type="gramEnd"/>
    </w:p>
    <w:p w:rsidR="0075447D" w:rsidRDefault="0075447D" w:rsidP="0075447D">
      <w:pPr>
        <w:jc w:val="center"/>
        <w:rPr>
          <w:i/>
          <w:sz w:val="28"/>
          <w:szCs w:val="28"/>
        </w:rPr>
      </w:pPr>
      <w:bookmarkStart w:id="0" w:name="_GoBack"/>
      <w:bookmarkEnd w:id="0"/>
    </w:p>
    <w:p w:rsidR="0075447D" w:rsidRDefault="0075447D" w:rsidP="0075447D">
      <w:pPr>
        <w:jc w:val="center"/>
        <w:rPr>
          <w:sz w:val="20"/>
          <w:szCs w:val="20"/>
        </w:rPr>
      </w:pPr>
    </w:p>
    <w:p w:rsidR="0075447D" w:rsidRDefault="0075447D" w:rsidP="007544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РЕШЕНИЕ</w:t>
      </w:r>
    </w:p>
    <w:p w:rsidR="0075447D" w:rsidRDefault="0075447D" w:rsidP="0075447D">
      <w:pPr>
        <w:jc w:val="center"/>
        <w:rPr>
          <w:sz w:val="28"/>
          <w:szCs w:val="28"/>
        </w:rPr>
      </w:pPr>
    </w:p>
    <w:p w:rsidR="0075447D" w:rsidRDefault="0075447D" w:rsidP="0075447D">
      <w:pPr>
        <w:shd w:val="clear" w:color="auto" w:fill="FFFFFF"/>
        <w:tabs>
          <w:tab w:val="left" w:pos="2714"/>
          <w:tab w:val="left" w:pos="5180"/>
          <w:tab w:val="left" w:pos="812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                                                                  № </w:t>
      </w:r>
      <w:r>
        <w:rPr>
          <w:sz w:val="28"/>
          <w:szCs w:val="28"/>
        </w:rPr>
        <w:t>74/20</w:t>
      </w:r>
    </w:p>
    <w:p w:rsidR="0075447D" w:rsidRDefault="0075447D" w:rsidP="0075447D">
      <w:pPr>
        <w:jc w:val="both"/>
        <w:rPr>
          <w:sz w:val="28"/>
          <w:szCs w:val="28"/>
        </w:rPr>
      </w:pPr>
    </w:p>
    <w:p w:rsidR="0075447D" w:rsidRDefault="0075447D" w:rsidP="0075447D">
      <w:pPr>
        <w:spacing w:line="100" w:lineRule="atLeast"/>
        <w:ind w:left="72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О принятии имущества, подлежащего передаче из собственности муниципального района Волжский Самарской области в собственность сельского поселения Курумоч муниципального района Волжский Самарской области  </w:t>
      </w:r>
    </w:p>
    <w:p w:rsidR="0075447D" w:rsidRDefault="0075447D" w:rsidP="0075447D">
      <w:pPr>
        <w:spacing w:line="100" w:lineRule="atLeast"/>
        <w:jc w:val="center"/>
        <w:rPr>
          <w:b/>
          <w:bCs/>
          <w:sz w:val="28"/>
          <w:szCs w:val="28"/>
          <w:lang w:eastAsia="ar-SA"/>
        </w:rPr>
      </w:pPr>
    </w:p>
    <w:p w:rsidR="0075447D" w:rsidRDefault="0075447D" w:rsidP="0075447D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Par2298"/>
      <w:bookmarkEnd w:id="1"/>
    </w:p>
    <w:p w:rsidR="0075447D" w:rsidRDefault="0075447D" w:rsidP="0075447D">
      <w:pPr>
        <w:tabs>
          <w:tab w:val="left" w:pos="9923"/>
        </w:tabs>
        <w:spacing w:line="360" w:lineRule="auto"/>
        <w:ind w:left="720" w:right="-547" w:hanging="720"/>
        <w:jc w:val="both"/>
        <w:rPr>
          <w:color w:val="FF0000"/>
          <w:sz w:val="28"/>
          <w:szCs w:val="28"/>
        </w:rPr>
      </w:pPr>
      <w:r>
        <w:rPr>
          <w:b/>
          <w:bCs/>
          <w:sz w:val="32"/>
          <w:szCs w:val="32"/>
        </w:rPr>
        <w:t xml:space="preserve">       </w:t>
      </w:r>
      <w:r>
        <w:rPr>
          <w:sz w:val="28"/>
          <w:szCs w:val="28"/>
        </w:rPr>
        <w:t xml:space="preserve">        Рассмотрев постановление  Администрации муниципального района Волжский Самарской области  от 05 июля 2016 года № 1667  «О передаче имущества из собственности муниципального района Волжский Самарской области в собственность сельского поселения Курумоч муниципального района Волжский Самарской области», в соответствии 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Курумоч муниципального района Волжский Самарской области, Собрание представителей  сельского поселения Курумоч муниципального района Волжский Самарской области  РЕШИЛО:</w:t>
      </w:r>
    </w:p>
    <w:p w:rsidR="0075447D" w:rsidRDefault="0075447D" w:rsidP="0075447D">
      <w:pPr>
        <w:widowControl/>
        <w:numPr>
          <w:ilvl w:val="0"/>
          <w:numId w:val="1"/>
        </w:numPr>
        <w:suppressAutoHyphens w:val="0"/>
        <w:spacing w:line="360" w:lineRule="auto"/>
        <w:ind w:right="-54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имущество из собственности муниципального района Волжский Самарской области в собственность сельского поселения Курумоч муниципального района Волжский Самарской области согласно приложения 1 к настоящему Решению.</w:t>
      </w:r>
    </w:p>
    <w:p w:rsidR="0075447D" w:rsidRDefault="0075447D" w:rsidP="0075447D">
      <w:pPr>
        <w:spacing w:line="360" w:lineRule="auto"/>
        <w:ind w:left="720" w:right="-54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ежемесячном информационном </w:t>
      </w:r>
      <w:proofErr w:type="gramStart"/>
      <w:r>
        <w:rPr>
          <w:sz w:val="28"/>
          <w:szCs w:val="28"/>
        </w:rPr>
        <w:t>вестнике  «</w:t>
      </w:r>
      <w:proofErr w:type="gramEnd"/>
      <w:r>
        <w:rPr>
          <w:sz w:val="28"/>
          <w:szCs w:val="28"/>
        </w:rPr>
        <w:t>Вести сельского поселения Курумоч».</w:t>
      </w:r>
    </w:p>
    <w:p w:rsidR="0075447D" w:rsidRDefault="0075447D" w:rsidP="0075447D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75447D" w:rsidRDefault="0075447D" w:rsidP="0075447D">
      <w:pPr>
        <w:spacing w:line="360" w:lineRule="auto"/>
        <w:ind w:left="720" w:right="-547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75447D" w:rsidRDefault="0075447D" w:rsidP="0075447D">
      <w:pPr>
        <w:spacing w:line="360" w:lineRule="auto"/>
        <w:ind w:firstLine="709"/>
        <w:jc w:val="both"/>
        <w:rPr>
          <w:sz w:val="28"/>
          <w:szCs w:val="28"/>
        </w:rPr>
      </w:pPr>
    </w:p>
    <w:p w:rsidR="0075447D" w:rsidRDefault="0075447D" w:rsidP="0075447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</w:p>
    <w:p w:rsidR="0075447D" w:rsidRDefault="0075447D" w:rsidP="0075447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75447D" w:rsidRDefault="0075447D" w:rsidP="0075447D">
      <w:pPr>
        <w:ind w:left="720" w:right="-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О.Л. Катынский</w:t>
      </w:r>
    </w:p>
    <w:p w:rsidR="0075447D" w:rsidRDefault="0075447D" w:rsidP="0075447D">
      <w:pPr>
        <w:rPr>
          <w:sz w:val="28"/>
          <w:szCs w:val="28"/>
        </w:rPr>
      </w:pPr>
    </w:p>
    <w:p w:rsidR="0075447D" w:rsidRDefault="0075447D" w:rsidP="0075447D">
      <w:pPr>
        <w:rPr>
          <w:sz w:val="28"/>
          <w:szCs w:val="28"/>
        </w:rPr>
      </w:pPr>
    </w:p>
    <w:p w:rsidR="0075447D" w:rsidRDefault="0075447D" w:rsidP="0075447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75447D" w:rsidRDefault="0075447D" w:rsidP="0075447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:rsidR="0075447D" w:rsidRDefault="0075447D" w:rsidP="0075447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75447D" w:rsidRDefault="0075447D" w:rsidP="0075447D">
      <w:pPr>
        <w:ind w:left="720" w:right="-7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Л.В. Богословская </w:t>
      </w:r>
    </w:p>
    <w:p w:rsidR="0075447D" w:rsidRDefault="0075447D" w:rsidP="0075447D">
      <w:pPr>
        <w:spacing w:line="360" w:lineRule="auto"/>
        <w:rPr>
          <w:sz w:val="28"/>
          <w:szCs w:val="28"/>
        </w:rPr>
      </w:pPr>
    </w:p>
    <w:p w:rsidR="0075447D" w:rsidRDefault="0075447D" w:rsidP="0075447D">
      <w:pPr>
        <w:spacing w:line="360" w:lineRule="auto"/>
        <w:rPr>
          <w:sz w:val="28"/>
          <w:szCs w:val="28"/>
        </w:rPr>
      </w:pPr>
    </w:p>
    <w:p w:rsidR="002B154D" w:rsidRDefault="002B154D"/>
    <w:sectPr w:rsidR="002B154D" w:rsidSect="0075447D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7A23"/>
    <w:multiLevelType w:val="hybridMultilevel"/>
    <w:tmpl w:val="E54C3068"/>
    <w:lvl w:ilvl="0" w:tplc="77DC97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2201D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12B4F1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0F669A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C5000C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A88F1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4E28E91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1A160F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B3A5F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7D"/>
    <w:rsid w:val="002B154D"/>
    <w:rsid w:val="0075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4B9601"/>
  <w15:chartTrackingRefBased/>
  <w15:docId w15:val="{C8645F6C-9750-48AB-80B6-1BA322FB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5447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4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47D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2016-11-02T09:24:00Z</cp:lastPrinted>
  <dcterms:created xsi:type="dcterms:W3CDTF">2016-11-02T09:20:00Z</dcterms:created>
  <dcterms:modified xsi:type="dcterms:W3CDTF">2016-11-02T09:26:00Z</dcterms:modified>
</cp:coreProperties>
</file>