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B4" w:rsidRDefault="004649B4" w:rsidP="004649B4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4649B4" w:rsidRDefault="004649B4" w:rsidP="004649B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4649B4" w:rsidRDefault="004649B4" w:rsidP="004649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4649B4" w:rsidRDefault="004649B4" w:rsidP="004649B4">
      <w:pPr>
        <w:autoSpaceDE w:val="0"/>
        <w:rPr>
          <w:b/>
          <w:bCs/>
          <w:sz w:val="28"/>
          <w:szCs w:val="28"/>
        </w:rPr>
      </w:pPr>
    </w:p>
    <w:p w:rsidR="004649B4" w:rsidRDefault="004649B4" w:rsidP="004649B4">
      <w:pPr>
        <w:spacing w:before="120"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693853">
        <w:rPr>
          <w:sz w:val="28"/>
          <w:szCs w:val="28"/>
        </w:rPr>
        <w:t xml:space="preserve">с </w:t>
      </w:r>
      <w:r w:rsidRPr="00693853">
        <w:rPr>
          <w:noProof/>
          <w:sz w:val="28"/>
          <w:szCs w:val="28"/>
        </w:rPr>
        <w:t>26 октября 2016 года</w:t>
      </w:r>
      <w:r w:rsidRPr="00693853">
        <w:rPr>
          <w:sz w:val="28"/>
          <w:szCs w:val="28"/>
        </w:rPr>
        <w:t xml:space="preserve"> по </w:t>
      </w:r>
      <w:r w:rsidRPr="00693853">
        <w:rPr>
          <w:noProof/>
          <w:sz w:val="28"/>
          <w:szCs w:val="28"/>
        </w:rPr>
        <w:t>25 декабря 2016 года</w:t>
      </w:r>
      <w:r w:rsidRPr="00693853">
        <w:rPr>
          <w:sz w:val="28"/>
          <w:szCs w:val="28"/>
        </w:rPr>
        <w:t>.</w:t>
      </w:r>
    </w:p>
    <w:p w:rsidR="004649B4" w:rsidRDefault="004649B4" w:rsidP="004649B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443545, Самарская область, Волжский район, село Курумоч, ул. Мира, д. 10.</w:t>
      </w:r>
    </w:p>
    <w:p w:rsidR="004649B4" w:rsidRDefault="004649B4" w:rsidP="00E62B30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Основание проведения публичных слушаний – Постановление Администрации  сельского поселения Курумоч муниципального района Волжский Самарской области </w:t>
      </w:r>
      <w:r w:rsidRPr="004649B4">
        <w:rPr>
          <w:sz w:val="28"/>
          <w:szCs w:val="28"/>
        </w:rPr>
        <w:t>от «21» октября 2016 года № 179/1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Pr="004649B4">
        <w:rPr>
          <w:sz w:val="28"/>
          <w:szCs w:val="28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Pr="004649B4">
        <w:rPr>
          <w:noProof/>
          <w:sz w:val="28"/>
          <w:szCs w:val="28"/>
        </w:rPr>
        <w:t>сельского</w:t>
      </w:r>
      <w:r w:rsidRPr="004649B4">
        <w:rPr>
          <w:sz w:val="28"/>
          <w:szCs w:val="28"/>
        </w:rPr>
        <w:t xml:space="preserve"> поселения </w:t>
      </w:r>
      <w:r w:rsidRPr="004649B4">
        <w:rPr>
          <w:noProof/>
          <w:sz w:val="28"/>
          <w:szCs w:val="28"/>
        </w:rPr>
        <w:t>Курумоч</w:t>
      </w:r>
      <w:r w:rsidRPr="004649B4">
        <w:rPr>
          <w:sz w:val="28"/>
          <w:szCs w:val="28"/>
        </w:rPr>
        <w:t xml:space="preserve"> муниципального района </w:t>
      </w:r>
      <w:r w:rsidRPr="004649B4">
        <w:rPr>
          <w:noProof/>
          <w:sz w:val="28"/>
          <w:szCs w:val="28"/>
        </w:rPr>
        <w:t>Волжский</w:t>
      </w:r>
      <w:r w:rsidRPr="004649B4">
        <w:rPr>
          <w:sz w:val="28"/>
          <w:szCs w:val="28"/>
        </w:rPr>
        <w:t xml:space="preserve"> Самарской области</w:t>
      </w:r>
      <w:r>
        <w:rPr>
          <w:rFonts w:eastAsia="Arial Unicode MS"/>
          <w:sz w:val="28"/>
          <w:szCs w:val="28"/>
        </w:rPr>
        <w:t xml:space="preserve">, опубликованное в ежемесячном информационном вестнике сельского поселения Курумоч «Вести сельского поселения Курумоч» </w:t>
      </w:r>
      <w:r>
        <w:rPr>
          <w:sz w:val="28"/>
          <w:szCs w:val="28"/>
        </w:rPr>
        <w:t>от 26 октября 2016 г. № 20  (140)</w:t>
      </w:r>
      <w:r>
        <w:rPr>
          <w:rFonts w:eastAsia="Arial Unicode MS"/>
          <w:sz w:val="28"/>
          <w:szCs w:val="28"/>
        </w:rPr>
        <w:t>.</w:t>
      </w:r>
    </w:p>
    <w:p w:rsidR="004649B4" w:rsidRDefault="004649B4" w:rsidP="004649B4">
      <w:pPr>
        <w:autoSpaceDE w:val="0"/>
        <w:spacing w:line="360" w:lineRule="auto"/>
        <w:ind w:firstLine="9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Вопрос, вынесенный на публичные слушания:</w:t>
      </w:r>
    </w:p>
    <w:p w:rsidR="004649B4" w:rsidRDefault="00F4047C" w:rsidP="00BA6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Собрания представителей сельского </w:t>
      </w:r>
      <w:r w:rsidR="00357C2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Курумоч </w:t>
      </w:r>
      <w:r w:rsidR="00BA6ECD">
        <w:rPr>
          <w:sz w:val="28"/>
          <w:szCs w:val="28"/>
        </w:rPr>
        <w:t xml:space="preserve">муниципального района Волжский Самарской области </w:t>
      </w:r>
      <w:r w:rsidR="00BA6ECD" w:rsidRPr="00BA6ECD">
        <w:rPr>
          <w:sz w:val="28"/>
          <w:szCs w:val="28"/>
        </w:rPr>
        <w:t>«</w:t>
      </w:r>
      <w:r w:rsidR="00BA6ECD" w:rsidRPr="00BA6ECD">
        <w:rPr>
          <w:sz w:val="28"/>
          <w:szCs w:val="28"/>
        </w:rPr>
        <w:t>О внесении изменений в Правила землепользования и застройки сельского поселения Курумоч муниципального района Волжский Самарской области</w:t>
      </w:r>
      <w:r w:rsidR="00BA6ECD" w:rsidRPr="00BA6ECD">
        <w:rPr>
          <w:sz w:val="28"/>
          <w:szCs w:val="28"/>
        </w:rPr>
        <w:t>»</w:t>
      </w:r>
    </w:p>
    <w:p w:rsidR="004649B4" w:rsidRDefault="004649B4" w:rsidP="004649B4">
      <w:pPr>
        <w:rPr>
          <w:sz w:val="28"/>
          <w:szCs w:val="28"/>
        </w:rPr>
      </w:pPr>
    </w:p>
    <w:p w:rsidR="007C43E9" w:rsidRDefault="007C43E9" w:rsidP="007C43E9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7C42C0" w:rsidTr="008B292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jc w:val="center"/>
            </w:pPr>
            <w:r>
              <w:lastRenderedPageBreak/>
              <w:t>№</w:t>
            </w:r>
          </w:p>
          <w:p w:rsidR="007C42C0" w:rsidRDefault="007C42C0" w:rsidP="008B2927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C0" w:rsidRDefault="007C42C0" w:rsidP="008B2927">
            <w:pPr>
              <w:snapToGrid w:val="0"/>
              <w:jc w:val="center"/>
            </w:pPr>
            <w:r>
              <w:t>Подпись</w:t>
            </w:r>
          </w:p>
        </w:tc>
      </w:tr>
      <w:tr w:rsidR="007C42C0" w:rsidTr="008B2927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rPr>
                <w:sz w:val="20"/>
                <w:szCs w:val="20"/>
              </w:rPr>
            </w:pPr>
          </w:p>
          <w:p w:rsidR="007C42C0" w:rsidRDefault="007C42C0" w:rsidP="008B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7C42C0" w:rsidRDefault="007C42C0" w:rsidP="008B2927">
            <w:pPr>
              <w:rPr>
                <w:sz w:val="20"/>
                <w:szCs w:val="20"/>
              </w:rPr>
            </w:pPr>
          </w:p>
          <w:p w:rsidR="007C42C0" w:rsidRDefault="007C42C0" w:rsidP="008B2927">
            <w:pPr>
              <w:rPr>
                <w:sz w:val="20"/>
                <w:szCs w:val="20"/>
              </w:rPr>
            </w:pPr>
          </w:p>
          <w:p w:rsidR="007C42C0" w:rsidRDefault="007C42C0" w:rsidP="008B2927">
            <w:pPr>
              <w:rPr>
                <w:sz w:val="20"/>
                <w:szCs w:val="20"/>
              </w:rPr>
            </w:pPr>
          </w:p>
          <w:p w:rsidR="007C42C0" w:rsidRDefault="007C42C0" w:rsidP="008B2927">
            <w:pPr>
              <w:rPr>
                <w:sz w:val="20"/>
                <w:szCs w:val="20"/>
              </w:rPr>
            </w:pPr>
          </w:p>
          <w:p w:rsidR="007C42C0" w:rsidRPr="008076FD" w:rsidRDefault="007C42C0" w:rsidP="008B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C42C0" w:rsidRPr="008076FD" w:rsidRDefault="007C42C0" w:rsidP="008B29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</w:pPr>
          </w:p>
          <w:p w:rsidR="007C42C0" w:rsidRDefault="007C42C0" w:rsidP="008B2927">
            <w:r>
              <w:t>08.12.2016г</w:t>
            </w:r>
          </w:p>
          <w:p w:rsidR="007C42C0" w:rsidRDefault="007C42C0" w:rsidP="008B2927"/>
          <w:p w:rsidR="007C42C0" w:rsidRPr="008076FD" w:rsidRDefault="007C42C0" w:rsidP="008B2927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>
            <w:pPr>
              <w:tabs>
                <w:tab w:val="left" w:pos="4426"/>
              </w:tabs>
            </w:pPr>
            <w:r>
              <w:t>Одобряю вынесенный на публичные слушания проект внесения изменений в правила землепользования и застройки</w:t>
            </w:r>
            <w:r w:rsidR="00CF218D">
              <w:t xml:space="preserve"> сельского поселения Курумоч 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C0" w:rsidRDefault="007C42C0" w:rsidP="008B2927">
            <w:pPr>
              <w:snapToGrid w:val="0"/>
            </w:pPr>
          </w:p>
        </w:tc>
      </w:tr>
      <w:tr w:rsidR="007C42C0" w:rsidTr="008B2927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</w:pPr>
            <w:r>
              <w:t>08.12.2016г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tabs>
                <w:tab w:val="left" w:pos="4426"/>
              </w:tabs>
            </w:pPr>
            <w:r>
              <w:t xml:space="preserve">Согласна с предложенным проектом внесения изменений в ПЗЗ </w:t>
            </w:r>
            <w:proofErr w:type="spellStart"/>
            <w:r>
              <w:t>с.п</w:t>
            </w:r>
            <w:proofErr w:type="spellEnd"/>
            <w:r>
              <w:t>. Курумоч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C0" w:rsidRDefault="007C42C0" w:rsidP="008B2927">
            <w:pPr>
              <w:snapToGrid w:val="0"/>
            </w:pPr>
          </w:p>
        </w:tc>
      </w:tr>
      <w:tr w:rsidR="007C42C0" w:rsidTr="008B2927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snapToGrid w:val="0"/>
            </w:pPr>
            <w:r>
              <w:t>08.12.2016г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Default="007C42C0" w:rsidP="008B2927">
            <w:pPr>
              <w:tabs>
                <w:tab w:val="left" w:pos="4426"/>
              </w:tabs>
            </w:pPr>
            <w:r>
              <w:t>Целесообразно принять предложенные изменения в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C0" w:rsidRPr="00291AF8" w:rsidRDefault="007C42C0" w:rsidP="008B2927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C0" w:rsidRDefault="007C42C0" w:rsidP="008B2927">
            <w:pPr>
              <w:snapToGrid w:val="0"/>
            </w:pPr>
          </w:p>
        </w:tc>
      </w:tr>
    </w:tbl>
    <w:p w:rsidR="004649B4" w:rsidRDefault="004649B4" w:rsidP="004649B4">
      <w:pPr>
        <w:rPr>
          <w:sz w:val="28"/>
          <w:szCs w:val="28"/>
        </w:rPr>
      </w:pPr>
    </w:p>
    <w:p w:rsidR="004649B4" w:rsidRDefault="004649B4" w:rsidP="004649B4">
      <w:pPr>
        <w:rPr>
          <w:sz w:val="28"/>
          <w:szCs w:val="28"/>
        </w:rPr>
      </w:pPr>
    </w:p>
    <w:p w:rsidR="004649B4" w:rsidRDefault="004649B4" w:rsidP="004649B4">
      <w:pPr>
        <w:spacing w:after="240"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p w:rsidR="001923D4" w:rsidRDefault="001923D4"/>
    <w:sectPr w:rsidR="001923D4" w:rsidSect="004649B4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DA" w:rsidRDefault="000C4EDA" w:rsidP="00E62B30">
      <w:r>
        <w:separator/>
      </w:r>
    </w:p>
  </w:endnote>
  <w:endnote w:type="continuationSeparator" w:id="0">
    <w:p w:rsidR="000C4EDA" w:rsidRDefault="000C4EDA" w:rsidP="00E6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30" w:rsidRDefault="00E62B30" w:rsidP="00E62B30">
    <w:pPr>
      <w:rPr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-248285</wp:posOffset>
          </wp:positionV>
          <wp:extent cx="1847850" cy="1371600"/>
          <wp:effectExtent l="0" t="0" r="0" b="0"/>
          <wp:wrapNone/>
          <wp:docPr id="3" name="Рисунок 3" descr="C:\Users\user\AppData\Local\Microsoft\Windows\INetCacheContent.Word\АДМИНИСТРАЦИЯ печать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АДМИНИСТРАЦИЯ печать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Подпись лица, ответственного за ведения протокола</w:t>
    </w:r>
    <w:r>
      <w:rPr>
        <w:sz w:val="28"/>
        <w:szCs w:val="28"/>
      </w:rPr>
      <w:tab/>
    </w:r>
    <w:r>
      <w:rPr>
        <w:sz w:val="28"/>
        <w:szCs w:val="28"/>
      </w:rPr>
      <w:tab/>
      <w:t>____________________</w:t>
    </w:r>
    <w:r>
      <w:rPr>
        <w:sz w:val="28"/>
        <w:szCs w:val="28"/>
      </w:rPr>
      <w:tab/>
    </w:r>
    <w:r>
      <w:rPr>
        <w:sz w:val="28"/>
        <w:szCs w:val="28"/>
      </w:rPr>
      <w:tab/>
      <w:t>Кулешевская Н.Ю.</w:t>
    </w:r>
  </w:p>
  <w:p w:rsidR="00E62B30" w:rsidRDefault="00E62B30" w:rsidP="00E62B30">
    <w:pPr>
      <w:rPr>
        <w:sz w:val="28"/>
        <w:szCs w:val="28"/>
      </w:rPr>
    </w:pPr>
  </w:p>
  <w:p w:rsidR="00E62B30" w:rsidRDefault="00E62B30" w:rsidP="00E62B30">
    <w:pPr>
      <w:rPr>
        <w:sz w:val="28"/>
        <w:szCs w:val="28"/>
      </w:rPr>
    </w:pPr>
    <w:r>
      <w:rPr>
        <w:sz w:val="28"/>
        <w:szCs w:val="28"/>
      </w:rPr>
      <w:t>Подпись руководителя органа,</w:t>
    </w:r>
  </w:p>
  <w:p w:rsidR="00E62B30" w:rsidRDefault="00E62B30" w:rsidP="00E62B30">
    <w:pPr>
      <w:rPr>
        <w:sz w:val="28"/>
        <w:szCs w:val="28"/>
      </w:rPr>
    </w:pPr>
    <w:r>
      <w:rPr>
        <w:sz w:val="28"/>
        <w:szCs w:val="28"/>
      </w:rPr>
      <w:t xml:space="preserve">уполномоченного на ведение публичных слушаний </w:t>
    </w:r>
    <w:r>
      <w:rPr>
        <w:sz w:val="28"/>
        <w:szCs w:val="28"/>
      </w:rPr>
      <w:tab/>
    </w:r>
    <w:r>
      <w:rPr>
        <w:sz w:val="28"/>
        <w:szCs w:val="28"/>
      </w:rPr>
      <w:tab/>
      <w:t>__________</w:t>
    </w:r>
    <w:r w:rsidRPr="00E62B30">
      <w:t xml:space="preserve"> </w:t>
    </w:r>
    <w:r>
      <w:rPr>
        <w:sz w:val="28"/>
        <w:szCs w:val="28"/>
      </w:rPr>
      <w:t>__________</w:t>
    </w:r>
    <w:r>
      <w:rPr>
        <w:sz w:val="28"/>
        <w:szCs w:val="28"/>
      </w:rPr>
      <w:tab/>
      <w:t>Катынский О.Л.</w:t>
    </w:r>
  </w:p>
  <w:p w:rsidR="00E62B30" w:rsidRPr="00E62B30" w:rsidRDefault="00E62B30" w:rsidP="00E62B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30" w:rsidRDefault="00E62B30" w:rsidP="00E62B30">
    <w:pPr>
      <w:rPr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E1CAA92" wp14:editId="3CC87D7A">
          <wp:simplePos x="0" y="0"/>
          <wp:positionH relativeFrom="column">
            <wp:posOffset>4566285</wp:posOffset>
          </wp:positionH>
          <wp:positionV relativeFrom="paragraph">
            <wp:posOffset>-248285</wp:posOffset>
          </wp:positionV>
          <wp:extent cx="1847850" cy="1371600"/>
          <wp:effectExtent l="0" t="0" r="0" b="0"/>
          <wp:wrapNone/>
          <wp:docPr id="4" name="Рисунок 4" descr="C:\Users\user\AppData\Local\Microsoft\Windows\INetCacheContent.Word\АДМИНИСТРАЦИЯ печать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АДМИНИСТРАЦИЯ печать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Подпись лица, ответственного за ведения протокола</w:t>
    </w:r>
    <w:r>
      <w:rPr>
        <w:sz w:val="28"/>
        <w:szCs w:val="28"/>
      </w:rPr>
      <w:tab/>
    </w:r>
    <w:r>
      <w:rPr>
        <w:sz w:val="28"/>
        <w:szCs w:val="28"/>
      </w:rPr>
      <w:tab/>
      <w:t>____________________</w:t>
    </w:r>
    <w:r>
      <w:rPr>
        <w:sz w:val="28"/>
        <w:szCs w:val="28"/>
      </w:rPr>
      <w:tab/>
    </w:r>
    <w:r>
      <w:rPr>
        <w:sz w:val="28"/>
        <w:szCs w:val="28"/>
      </w:rPr>
      <w:tab/>
      <w:t>Кулешевская Н.Ю.</w:t>
    </w:r>
  </w:p>
  <w:p w:rsidR="00E62B30" w:rsidRDefault="00E62B30" w:rsidP="00E62B30">
    <w:pPr>
      <w:rPr>
        <w:sz w:val="28"/>
        <w:szCs w:val="28"/>
      </w:rPr>
    </w:pPr>
  </w:p>
  <w:p w:rsidR="00E62B30" w:rsidRDefault="00E62B30" w:rsidP="00E62B30">
    <w:pPr>
      <w:rPr>
        <w:sz w:val="28"/>
        <w:szCs w:val="28"/>
      </w:rPr>
    </w:pPr>
    <w:r>
      <w:rPr>
        <w:sz w:val="28"/>
        <w:szCs w:val="28"/>
      </w:rPr>
      <w:t>Подпись руководителя органа,</w:t>
    </w:r>
  </w:p>
  <w:p w:rsidR="00E62B30" w:rsidRDefault="00E62B30" w:rsidP="00E62B30">
    <w:pPr>
      <w:rPr>
        <w:sz w:val="28"/>
        <w:szCs w:val="28"/>
      </w:rPr>
    </w:pPr>
    <w:r>
      <w:rPr>
        <w:sz w:val="28"/>
        <w:szCs w:val="28"/>
      </w:rPr>
      <w:t xml:space="preserve">уполномоченного на ведение публичных слушаний </w:t>
    </w:r>
    <w:r>
      <w:rPr>
        <w:sz w:val="28"/>
        <w:szCs w:val="28"/>
      </w:rPr>
      <w:tab/>
    </w:r>
    <w:r>
      <w:rPr>
        <w:sz w:val="28"/>
        <w:szCs w:val="28"/>
      </w:rPr>
      <w:tab/>
      <w:t>__________</w:t>
    </w:r>
    <w:r w:rsidRPr="00E62B30">
      <w:t xml:space="preserve"> </w:t>
    </w:r>
    <w:r>
      <w:rPr>
        <w:sz w:val="28"/>
        <w:szCs w:val="28"/>
      </w:rPr>
      <w:t>__________</w:t>
    </w:r>
    <w:r>
      <w:rPr>
        <w:sz w:val="28"/>
        <w:szCs w:val="28"/>
      </w:rPr>
      <w:tab/>
      <w:t>Катынский О.Л.</w:t>
    </w:r>
  </w:p>
  <w:p w:rsidR="00E62B30" w:rsidRDefault="00E62B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DA" w:rsidRDefault="000C4EDA" w:rsidP="00E62B30">
      <w:r>
        <w:separator/>
      </w:r>
    </w:p>
  </w:footnote>
  <w:footnote w:type="continuationSeparator" w:id="0">
    <w:p w:rsidR="000C4EDA" w:rsidRDefault="000C4EDA" w:rsidP="00E6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971354364"/>
      <w:docPartObj>
        <w:docPartGallery w:val="Page Numbers (Top of Page)"/>
        <w:docPartUnique/>
      </w:docPartObj>
    </w:sdtPr>
    <w:sdtEndPr/>
    <w:sdtContent>
      <w:p w:rsidR="004649B4" w:rsidRPr="006B0840" w:rsidRDefault="004649B4">
        <w:pPr>
          <w:pStyle w:val="a7"/>
          <w:jc w:val="center"/>
          <w:rPr>
            <w:rFonts w:ascii="Times New Roman" w:hAnsi="Times New Roman"/>
          </w:rPr>
        </w:pPr>
        <w:r w:rsidRPr="006B0840">
          <w:rPr>
            <w:rFonts w:ascii="Times New Roman" w:hAnsi="Times New Roman"/>
          </w:rPr>
          <w:fldChar w:fldCharType="begin"/>
        </w:r>
        <w:r w:rsidRPr="006B0840">
          <w:rPr>
            <w:rFonts w:ascii="Times New Roman" w:hAnsi="Times New Roman"/>
          </w:rPr>
          <w:instrText>PAGE   \* MERGEFORMAT</w:instrText>
        </w:r>
        <w:r w:rsidRPr="006B0840">
          <w:rPr>
            <w:rFonts w:ascii="Times New Roman" w:hAnsi="Times New Roman"/>
          </w:rPr>
          <w:fldChar w:fldCharType="separate"/>
        </w:r>
        <w:r w:rsidR="00BA6ECD">
          <w:rPr>
            <w:rFonts w:ascii="Times New Roman" w:hAnsi="Times New Roman"/>
            <w:noProof/>
          </w:rPr>
          <w:t>2</w:t>
        </w:r>
        <w:r w:rsidRPr="006B0840">
          <w:rPr>
            <w:rFonts w:ascii="Times New Roman" w:hAnsi="Times New Roman"/>
          </w:rPr>
          <w:fldChar w:fldCharType="end"/>
        </w:r>
      </w:p>
    </w:sdtContent>
  </w:sdt>
  <w:p w:rsidR="004649B4" w:rsidRDefault="004649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4"/>
    <w:rsid w:val="000C4EDA"/>
    <w:rsid w:val="001923D4"/>
    <w:rsid w:val="003324B1"/>
    <w:rsid w:val="00357C2D"/>
    <w:rsid w:val="003D4EF9"/>
    <w:rsid w:val="004649B4"/>
    <w:rsid w:val="0064039C"/>
    <w:rsid w:val="00647C39"/>
    <w:rsid w:val="006F6EE4"/>
    <w:rsid w:val="00732B32"/>
    <w:rsid w:val="007C42C0"/>
    <w:rsid w:val="007C43E9"/>
    <w:rsid w:val="00872740"/>
    <w:rsid w:val="008950B3"/>
    <w:rsid w:val="009D05C8"/>
    <w:rsid w:val="00AB7475"/>
    <w:rsid w:val="00BA6ECD"/>
    <w:rsid w:val="00C741A6"/>
    <w:rsid w:val="00CF218D"/>
    <w:rsid w:val="00D52510"/>
    <w:rsid w:val="00DC4598"/>
    <w:rsid w:val="00E61B0B"/>
    <w:rsid w:val="00E62B30"/>
    <w:rsid w:val="00EC016B"/>
    <w:rsid w:val="00F4047C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F791"/>
  <w15:chartTrackingRefBased/>
  <w15:docId w15:val="{C18D0984-D213-4534-8078-0068837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49B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B4"/>
    <w:pPr>
      <w:keepNext/>
      <w:keepLines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49B4"/>
    <w:pPr>
      <w:keepNext/>
      <w:tabs>
        <w:tab w:val="left" w:pos="0"/>
      </w:tabs>
      <w:suppressAutoHyphens w:val="0"/>
      <w:jc w:val="both"/>
      <w:outlineLvl w:val="3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49B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649B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649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49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qFormat/>
    <w:rsid w:val="004649B4"/>
    <w:rPr>
      <w:i/>
      <w:iCs/>
    </w:rPr>
  </w:style>
  <w:style w:type="paragraph" w:styleId="a6">
    <w:name w:val="No Spacing"/>
    <w:uiPriority w:val="1"/>
    <w:qFormat/>
    <w:rsid w:val="0046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649B4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649B4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49B4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49B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4649B4"/>
    <w:rPr>
      <w:rFonts w:ascii="Lucida Grande CY" w:eastAsia="MS Mincho" w:hAnsi="Lucida Grande CY" w:cs="Lucida Grande CY"/>
    </w:rPr>
  </w:style>
  <w:style w:type="paragraph" w:styleId="ac">
    <w:name w:val="Document Map"/>
    <w:basedOn w:val="a"/>
    <w:link w:val="ab"/>
    <w:uiPriority w:val="99"/>
    <w:semiHidden/>
    <w:unhideWhenUsed/>
    <w:rsid w:val="004649B4"/>
    <w:pPr>
      <w:suppressAutoHyphens w:val="0"/>
    </w:pPr>
    <w:rPr>
      <w:rFonts w:ascii="Lucida Grande CY" w:eastAsia="MS Mincho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4649B4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4649B4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649B4"/>
    <w:pPr>
      <w:suppressAutoHyphens w:val="0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f">
    <w:name w:val="List Paragraph"/>
    <w:basedOn w:val="a"/>
    <w:qFormat/>
    <w:rsid w:val="004649B4"/>
    <w:pPr>
      <w:suppressAutoHyphens w:val="0"/>
      <w:ind w:left="720"/>
      <w:contextualSpacing/>
    </w:pPr>
    <w:rPr>
      <w:lang w:eastAsia="ru-RU"/>
    </w:rPr>
  </w:style>
  <w:style w:type="character" w:styleId="af0">
    <w:name w:val="annotation reference"/>
    <w:unhideWhenUsed/>
    <w:rsid w:val="004649B4"/>
    <w:rPr>
      <w:sz w:val="18"/>
      <w:szCs w:val="18"/>
    </w:rPr>
  </w:style>
  <w:style w:type="paragraph" w:styleId="af1">
    <w:name w:val="annotation text"/>
    <w:basedOn w:val="a"/>
    <w:link w:val="af2"/>
    <w:unhideWhenUsed/>
    <w:rsid w:val="004649B4"/>
    <w:pPr>
      <w:suppressAutoHyphens w:val="0"/>
    </w:pPr>
    <w:rPr>
      <w:rFonts w:ascii="Cambria" w:eastAsia="MS Mincho" w:hAnsi="Cambria"/>
      <w:lang w:eastAsia="ru-RU"/>
    </w:rPr>
  </w:style>
  <w:style w:type="character" w:customStyle="1" w:styleId="af2">
    <w:name w:val="Текст примечания Знак"/>
    <w:basedOn w:val="a0"/>
    <w:link w:val="af1"/>
    <w:rsid w:val="004649B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3">
    <w:name w:val="Тема примечания Знак"/>
    <w:link w:val="af4"/>
    <w:uiPriority w:val="99"/>
    <w:semiHidden/>
    <w:rsid w:val="004649B4"/>
    <w:rPr>
      <w:rFonts w:eastAsia="MS Mincho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649B4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2"/>
    <w:uiPriority w:val="99"/>
    <w:semiHidden/>
    <w:rsid w:val="004649B4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5">
    <w:name w:val="Основной стиль"/>
    <w:basedOn w:val="a"/>
    <w:link w:val="af6"/>
    <w:uiPriority w:val="99"/>
    <w:rsid w:val="004649B4"/>
    <w:pPr>
      <w:suppressAutoHyphens w:val="0"/>
      <w:ind w:firstLine="680"/>
      <w:jc w:val="both"/>
    </w:pPr>
    <w:rPr>
      <w:rFonts w:ascii="Arial" w:hAnsi="Arial"/>
      <w:szCs w:val="28"/>
      <w:lang w:eastAsia="ru-RU"/>
    </w:rPr>
  </w:style>
  <w:style w:type="character" w:customStyle="1" w:styleId="af6">
    <w:name w:val="Основной стиль Знак"/>
    <w:link w:val="af5"/>
    <w:uiPriority w:val="99"/>
    <w:rsid w:val="004649B4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7">
    <w:name w:val="Стиль названия"/>
    <w:basedOn w:val="a"/>
    <w:rsid w:val="004649B4"/>
    <w:pPr>
      <w:suppressAutoHyphens w:val="0"/>
      <w:spacing w:after="60"/>
      <w:ind w:firstLine="680"/>
      <w:jc w:val="both"/>
    </w:pPr>
    <w:rPr>
      <w:rFonts w:ascii="Arial" w:hAnsi="Arial"/>
      <w:b/>
      <w:i/>
      <w:szCs w:val="28"/>
      <w:lang w:eastAsia="ru-RU"/>
    </w:rPr>
  </w:style>
  <w:style w:type="paragraph" w:customStyle="1" w:styleId="af8">
    <w:name w:val="Стиль части"/>
    <w:basedOn w:val="1"/>
    <w:rsid w:val="004649B4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4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4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4649B4"/>
    <w:pPr>
      <w:widowControl w:val="0"/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lang w:eastAsia="ru-RU"/>
    </w:rPr>
  </w:style>
  <w:style w:type="character" w:styleId="af9">
    <w:name w:val="Hyperlink"/>
    <w:uiPriority w:val="99"/>
    <w:rsid w:val="004649B4"/>
    <w:rPr>
      <w:rFonts w:cs="Times New Roman"/>
      <w:color w:val="0000FF"/>
      <w:u w:val="single"/>
    </w:rPr>
  </w:style>
  <w:style w:type="paragraph" w:styleId="afa">
    <w:name w:val="footnote text"/>
    <w:basedOn w:val="a"/>
    <w:link w:val="afb"/>
    <w:uiPriority w:val="99"/>
    <w:unhideWhenUsed/>
    <w:rsid w:val="004649B4"/>
    <w:pPr>
      <w:suppressAutoHyphens w:val="0"/>
    </w:pPr>
    <w:rPr>
      <w:rFonts w:ascii="Cambria" w:eastAsia="MS Mincho" w:hAnsi="Cambria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649B4"/>
    <w:rPr>
      <w:rFonts w:ascii="Cambria" w:eastAsia="MS Mincho" w:hAnsi="Cambria" w:cs="Times New Roman"/>
      <w:sz w:val="24"/>
      <w:szCs w:val="24"/>
      <w:lang w:eastAsia="ru-RU"/>
    </w:rPr>
  </w:style>
  <w:style w:type="character" w:styleId="afc">
    <w:name w:val="footnote reference"/>
    <w:basedOn w:val="a0"/>
    <w:uiPriority w:val="99"/>
    <w:unhideWhenUsed/>
    <w:rsid w:val="004649B4"/>
    <w:rPr>
      <w:vertAlign w:val="superscript"/>
    </w:rPr>
  </w:style>
  <w:style w:type="paragraph" w:customStyle="1" w:styleId="13">
    <w:name w:val="Абзац списка1"/>
    <w:basedOn w:val="a"/>
    <w:rsid w:val="004649B4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4649B4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  <w:style w:type="paragraph" w:customStyle="1" w:styleId="3">
    <w:name w:val="Абзац списка3"/>
    <w:basedOn w:val="a"/>
    <w:rsid w:val="004649B4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2016-12-23T11:33:00Z</dcterms:created>
  <dcterms:modified xsi:type="dcterms:W3CDTF">2016-12-26T06:27:00Z</dcterms:modified>
</cp:coreProperties>
</file>