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B8" w:rsidRDefault="00615CB8" w:rsidP="00615CB8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-139065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CB8" w:rsidRDefault="00615CB8" w:rsidP="00615CB8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15CB8" w:rsidRDefault="00B95ABB" w:rsidP="00615CB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</w:t>
      </w:r>
      <w:r w:rsidR="00615CB8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615CB8" w:rsidRDefault="00615CB8" w:rsidP="00615CB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615CB8" w:rsidRDefault="00615CB8" w:rsidP="00615CB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615CB8" w:rsidRDefault="00615CB8" w:rsidP="00615CB8">
      <w:pPr>
        <w:jc w:val="right"/>
        <w:rPr>
          <w:rFonts w:ascii="Times New Roman" w:hAnsi="Times New Roman"/>
          <w:bCs/>
          <w:i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15CB8" w:rsidRDefault="00615CB8" w:rsidP="00615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15CB8" w:rsidRDefault="00615CB8" w:rsidP="00615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/>
          <w:b/>
          <w:sz w:val="28"/>
          <w:szCs w:val="28"/>
        </w:rPr>
        <w:t xml:space="preserve"> 2017  года   № 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615CB8" w:rsidRDefault="00615CB8" w:rsidP="00615CB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95ABB">
        <w:rPr>
          <w:rFonts w:ascii="Times New Roman" w:hAnsi="Times New Roman"/>
          <w:b/>
          <w:sz w:val="28"/>
          <w:szCs w:val="28"/>
        </w:rPr>
        <w:t>порядке работы</w:t>
      </w:r>
      <w:r>
        <w:rPr>
          <w:rFonts w:ascii="Times New Roman" w:hAnsi="Times New Roman"/>
          <w:b/>
          <w:sz w:val="28"/>
          <w:szCs w:val="28"/>
        </w:rPr>
        <w:t xml:space="preserve"> с официальным </w:t>
      </w:r>
      <w:r w:rsidR="00B95ABB">
        <w:rPr>
          <w:rFonts w:ascii="Times New Roman" w:hAnsi="Times New Roman"/>
          <w:b/>
          <w:sz w:val="28"/>
          <w:szCs w:val="28"/>
        </w:rPr>
        <w:t>сайтом Администрации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Курумоч муниципального района Вол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жский Самарской области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</w:p>
    <w:p w:rsidR="00615CB8" w:rsidRDefault="00615CB8" w:rsidP="00615CB8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В целях  обеспечения реализации прав граждан и юридических лиц  на доступ к информации о деятельности Администрации сельского поселения Курумоч муниципального района Волжский Самарской области  и в соотвествии с Федеральным законом от 9 февраля 2009 г № 8 – ФЗ «Об обеспечении доступа  к информации о деятельности  государственных органов  и органов местного самоуправления», руководствуясь Уставом сельского поселения Курумоч </w:t>
      </w:r>
      <w:r>
        <w:rPr>
          <w:rFonts w:ascii="Times New Roman" w:hAnsi="Times New Roman"/>
          <w:sz w:val="28"/>
          <w:szCs w:val="28"/>
        </w:rPr>
        <w:t>Администрация сельского поселения Курумоч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муниципального района Волжский Самарской области  ПОСТАНОВЛЯЕТ:</w:t>
      </w:r>
    </w:p>
    <w:p w:rsidR="00615CB8" w:rsidRDefault="00615CB8" w:rsidP="00615C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Утвердить:</w:t>
      </w:r>
    </w:p>
    <w:p w:rsidR="00615CB8" w:rsidRDefault="00615CB8" w:rsidP="00615CB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Style w:val="FontStyle25"/>
          <w:sz w:val="28"/>
          <w:szCs w:val="28"/>
        </w:rPr>
        <w:t>Положение о порядке работы с официальным сайтом Администрации сельского поселения Курумоч муниципального района Волжский Самарской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(приложение 1);</w:t>
      </w:r>
    </w:p>
    <w:p w:rsidR="00615CB8" w:rsidRDefault="00615CB8" w:rsidP="00615CB8">
      <w:pPr>
        <w:pStyle w:val="a4"/>
        <w:numPr>
          <w:ilvl w:val="1"/>
          <w:numId w:val="1"/>
        </w:numPr>
        <w:spacing w:after="0" w:line="36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Регламент информационного наполнения официального сайта Администрации сельского поселения Курумоч муниципального района Волжский Самарской области (приложение 2);</w:t>
      </w:r>
    </w:p>
    <w:p w:rsidR="00615CB8" w:rsidRDefault="00615CB8" w:rsidP="00615CB8">
      <w:pPr>
        <w:pStyle w:val="a4"/>
        <w:numPr>
          <w:ilvl w:val="1"/>
          <w:numId w:val="1"/>
        </w:numPr>
        <w:spacing w:line="36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Порядок организации доступа к информации о деятельности Администрации сельского поселения Курумоч муниципального района Волжский Самарской области (приложение 3);</w:t>
      </w:r>
    </w:p>
    <w:p w:rsidR="00615CB8" w:rsidRDefault="00615CB8" w:rsidP="00615CB8">
      <w:pPr>
        <w:pStyle w:val="a4"/>
        <w:numPr>
          <w:ilvl w:val="1"/>
          <w:numId w:val="1"/>
        </w:numPr>
        <w:spacing w:line="36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Порядок осуществления контроля за обеспечением доступа к информации о деятельности Администрации сельского поселения Курумоч муниципального района Волжский Самарской области (приложение 4);</w:t>
      </w:r>
    </w:p>
    <w:p w:rsidR="00615CB8" w:rsidRDefault="00615CB8" w:rsidP="00615CB8">
      <w:pPr>
        <w:pStyle w:val="a4"/>
        <w:numPr>
          <w:ilvl w:val="1"/>
          <w:numId w:val="1"/>
        </w:numPr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Требования к технологическим, программным и лингвистическим средствам обеспечения пользования официальным сайтом Администрации сельского поселения Курумоч муниципального района Волжский Самарской области в информационно – телекоммуникационной сети Интернет (приложение 5);</w:t>
      </w:r>
    </w:p>
    <w:p w:rsidR="00615CB8" w:rsidRDefault="00615CB8" w:rsidP="00615CB8">
      <w:pPr>
        <w:pStyle w:val="a4"/>
        <w:numPr>
          <w:ilvl w:val="0"/>
          <w:numId w:val="1"/>
        </w:numPr>
        <w:spacing w:line="360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Разместить настоящее Постановление на официальном сайте Администрации сельского поселения Курумоч в сети «Интернет».</w:t>
      </w:r>
    </w:p>
    <w:p w:rsidR="00615CB8" w:rsidRDefault="00615CB8" w:rsidP="00615CB8">
      <w:pPr>
        <w:pStyle w:val="a4"/>
        <w:numPr>
          <w:ilvl w:val="0"/>
          <w:numId w:val="1"/>
        </w:numPr>
        <w:spacing w:line="36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Глава сельского поселения Курумоч 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  <w:t xml:space="preserve">О.Л. Катынский  </w:t>
      </w: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  <w:rPr>
          <w:rStyle w:val="FontStyle25"/>
          <w:sz w:val="28"/>
          <w:szCs w:val="28"/>
        </w:rPr>
      </w:pPr>
    </w:p>
    <w:p w:rsidR="00615CB8" w:rsidRDefault="00615CB8" w:rsidP="00615CB8">
      <w:pPr>
        <w:jc w:val="both"/>
      </w:pPr>
      <w:r>
        <w:rPr>
          <w:rStyle w:val="FontStyle25"/>
          <w:sz w:val="28"/>
          <w:szCs w:val="28"/>
        </w:rPr>
        <w:t>Кулешевская 9989361</w:t>
      </w:r>
    </w:p>
    <w:p w:rsidR="00615CB8" w:rsidRDefault="00615CB8" w:rsidP="00615C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Курумоч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Волжский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10.02.2017г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20</w:t>
      </w:r>
    </w:p>
    <w:p w:rsidR="00615CB8" w:rsidRDefault="00615CB8" w:rsidP="00615CB8"/>
    <w:p w:rsidR="00615CB8" w:rsidRDefault="00615CB8" w:rsidP="00615CB8">
      <w:pPr>
        <w:spacing w:after="0"/>
        <w:jc w:val="center"/>
        <w:rPr>
          <w:rStyle w:val="FontStyle25"/>
          <w:b/>
        </w:rPr>
      </w:pPr>
      <w:r>
        <w:rPr>
          <w:rStyle w:val="FontStyle25"/>
          <w:b/>
        </w:rPr>
        <w:t>ПОЛОЖЕНИЕ</w:t>
      </w:r>
    </w:p>
    <w:p w:rsidR="00615CB8" w:rsidRDefault="00615CB8" w:rsidP="00615CB8">
      <w:pPr>
        <w:spacing w:after="0"/>
        <w:jc w:val="center"/>
        <w:rPr>
          <w:rStyle w:val="FontStyle25"/>
          <w:b/>
        </w:rPr>
      </w:pPr>
      <w:r>
        <w:rPr>
          <w:rStyle w:val="FontStyle25"/>
          <w:b/>
        </w:rPr>
        <w:t>О порядке работы с официальным сайтом Администрации сельского поселения Курумоч муниципального района Волжский</w:t>
      </w:r>
    </w:p>
    <w:p w:rsidR="00615CB8" w:rsidRDefault="00615CB8" w:rsidP="00615CB8">
      <w:pPr>
        <w:spacing w:after="0"/>
        <w:jc w:val="center"/>
        <w:rPr>
          <w:rStyle w:val="FontStyle25"/>
          <w:b/>
        </w:rPr>
      </w:pPr>
      <w:r>
        <w:rPr>
          <w:rStyle w:val="FontStyle25"/>
          <w:b/>
        </w:rPr>
        <w:t>Самарской области</w:t>
      </w:r>
    </w:p>
    <w:p w:rsidR="00615CB8" w:rsidRDefault="00615CB8" w:rsidP="00615CB8">
      <w:pPr>
        <w:jc w:val="both"/>
      </w:pPr>
    </w:p>
    <w:p w:rsidR="00615CB8" w:rsidRDefault="00615CB8" w:rsidP="00615CB8">
      <w:pPr>
        <w:ind w:firstLine="708"/>
        <w:jc w:val="both"/>
        <w:rPr>
          <w:rStyle w:val="FontStyle25"/>
        </w:rPr>
      </w:pPr>
      <w:r>
        <w:rPr>
          <w:rStyle w:val="FontStyle25"/>
        </w:rPr>
        <w:t>Настоящее Положение разработано в соответствии с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 и определяет статус и порядок формирования официально сайта Администрации сельского поселения Курумоч муниципального района Волжский  Самарской области, а также технологию сбора, обработки и размещения на сайте информации (в том числе документированной) о деятельности Администрации сельского поселения Курумоч муниципального района  Самарской области (далее -Администрация).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center"/>
        <w:rPr>
          <w:rStyle w:val="FontStyle25"/>
          <w:b/>
        </w:rPr>
      </w:pPr>
      <w:r>
        <w:rPr>
          <w:rStyle w:val="FontStyle25"/>
          <w:b/>
        </w:rPr>
        <w:t>1. Общие положения.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Действие настоящего Положения распространяется на отношения, связанные с обеспечением пользователей информацией к информации о деятельности Администрации сельского поселения Курумоч муниципального района Волжский Самарской области (далее по тексту</w:t>
      </w:r>
      <w:r>
        <w:rPr>
          <w:rStyle w:val="FontStyle25"/>
        </w:rPr>
        <w:tab/>
        <w:t>Администрация), размещаемой в информационно-телекоммуникационной сети «Интернет».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Действие настоящего Положения не распространяется на: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а)</w:t>
      </w:r>
      <w:r>
        <w:rPr>
          <w:rStyle w:val="FontStyle25"/>
        </w:rPr>
        <w:tab/>
        <w:t>отношения, связанные с обеспечением доступа к персональным данным,</w:t>
      </w:r>
      <w:r>
        <w:rPr>
          <w:rStyle w:val="FontStyle25"/>
        </w:rPr>
        <w:br/>
        <w:t>обработка которых осуществляется Администрации сельского поселения Курумоч муниципального района Волжский Самарской области, и к иным данным, доступ к которым ограничен в соответствии с законодательством Российской Федерации;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б)</w:t>
      </w:r>
      <w:r>
        <w:rPr>
          <w:rStyle w:val="FontStyle25"/>
        </w:rPr>
        <w:tab/>
        <w:t>порядок рассмотрения Администрации сельского поселения Курумоч муниципального района Волжский Самарской области обращений граждан;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в)</w:t>
      </w:r>
      <w:r>
        <w:rPr>
          <w:rStyle w:val="FontStyle25"/>
        </w:rPr>
        <w:tab/>
        <w:t>порядок предоставления органам государственной власти и иным органам</w:t>
      </w:r>
      <w:r>
        <w:rPr>
          <w:rStyle w:val="FontStyle25"/>
        </w:rPr>
        <w:br/>
        <w:t>местного самоуправления информации о деятельности органов местного</w:t>
      </w:r>
      <w:r>
        <w:rPr>
          <w:rStyle w:val="FontStyle25"/>
        </w:rPr>
        <w:br/>
        <w:t>самоуправления района в связи с осуществлением указанными органами своих</w:t>
      </w:r>
      <w:r>
        <w:rPr>
          <w:rStyle w:val="FontStyle25"/>
        </w:rPr>
        <w:br/>
        <w:t>полномочий.</w:t>
      </w:r>
    </w:p>
    <w:p w:rsidR="00615CB8" w:rsidRDefault="00615CB8" w:rsidP="00615CB8">
      <w:pPr>
        <w:jc w:val="both"/>
        <w:rPr>
          <w:rStyle w:val="FontStyle25"/>
        </w:rPr>
      </w:pPr>
    </w:p>
    <w:p w:rsidR="00615CB8" w:rsidRDefault="00615CB8" w:rsidP="00615CB8">
      <w:pPr>
        <w:jc w:val="center"/>
        <w:rPr>
          <w:rStyle w:val="FontStyle25"/>
          <w:b/>
        </w:rPr>
      </w:pPr>
      <w:r>
        <w:rPr>
          <w:rStyle w:val="FontStyle25"/>
          <w:b/>
        </w:rPr>
        <w:t>2. Цели и задачи создания и функционирования сайта Администрации.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lastRenderedPageBreak/>
        <w:t>2.1.</w:t>
      </w:r>
      <w:r>
        <w:rPr>
          <w:rStyle w:val="FontStyle25"/>
        </w:rPr>
        <w:tab/>
        <w:t>Целями создания и функционирования сайта Администрации являются: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а)</w:t>
      </w:r>
      <w:r>
        <w:rPr>
          <w:rStyle w:val="FontStyle25"/>
        </w:rPr>
        <w:tab/>
        <w:t>обеспечение права неограниченного круга лиц на доступ к информации о деятельности Администрации в телекоммуникационной сети «Интернет»;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б)</w:t>
      </w:r>
      <w:r>
        <w:rPr>
          <w:rStyle w:val="FontStyle25"/>
        </w:rPr>
        <w:tab/>
        <w:t>всестороннее и оперативное освещение деятельности Администрации;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в)</w:t>
      </w:r>
      <w:r>
        <w:rPr>
          <w:rStyle w:val="FontStyle25"/>
        </w:rPr>
        <w:tab/>
        <w:t>привлечение населения к участию в социально-экономическом развитии и общественно-политической жизни Администрации.</w:t>
      </w:r>
    </w:p>
    <w:p w:rsidR="00615CB8" w:rsidRDefault="00615CB8" w:rsidP="00615CB8">
      <w:pPr>
        <w:jc w:val="center"/>
        <w:rPr>
          <w:rStyle w:val="FontStyle25"/>
          <w:b/>
        </w:rPr>
      </w:pPr>
      <w:r>
        <w:rPr>
          <w:rStyle w:val="FontStyle25"/>
          <w:b/>
        </w:rPr>
        <w:t>2.2.</w:t>
      </w:r>
      <w:r>
        <w:rPr>
          <w:rStyle w:val="FontStyle25"/>
          <w:b/>
        </w:rPr>
        <w:tab/>
        <w:t>Основными задачами создания и функционирования официального сайта Администрации в сети Интернет (далее - сайт) являются:</w:t>
      </w:r>
    </w:p>
    <w:p w:rsidR="00615CB8" w:rsidRDefault="00615CB8" w:rsidP="00615CB8">
      <w:pPr>
        <w:jc w:val="both"/>
        <w:rPr>
          <w:rStyle w:val="FontStyle26"/>
          <w:sz w:val="24"/>
          <w:szCs w:val="24"/>
          <w:vertAlign w:val="subscript"/>
        </w:rPr>
      </w:pPr>
      <w:r>
        <w:rPr>
          <w:rStyle w:val="FontStyle26"/>
          <w:sz w:val="24"/>
          <w:szCs w:val="24"/>
        </w:rPr>
        <w:t>а)</w:t>
      </w:r>
      <w:r>
        <w:rPr>
          <w:rStyle w:val="FontStyle26"/>
          <w:sz w:val="24"/>
          <w:szCs w:val="24"/>
        </w:rPr>
        <w:tab/>
        <w:t>предоставление открытой и достоверной информации о Деятельности</w:t>
      </w:r>
      <w:r>
        <w:rPr>
          <w:rStyle w:val="FontStyle26"/>
          <w:sz w:val="24"/>
          <w:szCs w:val="24"/>
        </w:rPr>
        <w:br/>
        <w:t>Администрации и других структурных подразделений Администрации посредством сети «Интернет»;</w:t>
      </w:r>
      <w:r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  <w:vertAlign w:val="subscript"/>
        </w:rPr>
        <w:t xml:space="preserve"> 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б)</w:t>
      </w:r>
      <w:r>
        <w:rPr>
          <w:rStyle w:val="FontStyle26"/>
          <w:sz w:val="24"/>
          <w:szCs w:val="24"/>
        </w:rPr>
        <w:tab/>
        <w:t>повышение эффективности деятельности Администрации и других</w:t>
      </w:r>
      <w:r>
        <w:rPr>
          <w:rStyle w:val="FontStyle26"/>
          <w:sz w:val="24"/>
          <w:szCs w:val="24"/>
        </w:rPr>
        <w:br/>
        <w:t>структурных подразделений Администрации при исполнении муниципальных</w:t>
      </w:r>
      <w:r>
        <w:rPr>
          <w:rStyle w:val="FontStyle26"/>
          <w:sz w:val="24"/>
          <w:szCs w:val="24"/>
        </w:rPr>
        <w:br/>
        <w:t>функций и оказании муниципальных услуг;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в)</w:t>
      </w:r>
      <w:r>
        <w:rPr>
          <w:rStyle w:val="FontStyle26"/>
          <w:sz w:val="24"/>
          <w:szCs w:val="24"/>
        </w:rPr>
        <w:tab/>
        <w:t>обеспечение свободы поиска, получения, передачи и распространения</w:t>
      </w:r>
      <w:r>
        <w:rPr>
          <w:rStyle w:val="FontStyle26"/>
          <w:sz w:val="24"/>
          <w:szCs w:val="24"/>
        </w:rPr>
        <w:br/>
        <w:t>информации, размещаемой органами местного самоуправления Администрации на</w:t>
      </w:r>
      <w:r>
        <w:rPr>
          <w:rStyle w:val="FontStyle26"/>
          <w:sz w:val="24"/>
          <w:szCs w:val="24"/>
        </w:rPr>
        <w:br/>
        <w:t>сайте;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г)</w:t>
      </w:r>
      <w:r>
        <w:rPr>
          <w:rStyle w:val="FontStyle26"/>
          <w:sz w:val="24"/>
          <w:szCs w:val="24"/>
        </w:rPr>
        <w:tab/>
        <w:t>обеспечение соблюдения прав граждан на неприкосновенность частной жизни,</w:t>
      </w:r>
      <w:r>
        <w:rPr>
          <w:rStyle w:val="FontStyle26"/>
          <w:sz w:val="24"/>
          <w:szCs w:val="24"/>
        </w:rPr>
        <w:br/>
        <w:t>личную и семейную тайну, защиту их чести и деловой репутации, права</w:t>
      </w:r>
      <w:r>
        <w:rPr>
          <w:rStyle w:val="FontStyle26"/>
          <w:sz w:val="24"/>
          <w:szCs w:val="24"/>
        </w:rPr>
        <w:br/>
        <w:t>организаций на защиту их деловой репутации при</w:t>
      </w:r>
      <w:r>
        <w:rPr>
          <w:rStyle w:val="FontStyle26"/>
          <w:sz w:val="24"/>
          <w:szCs w:val="24"/>
        </w:rPr>
        <w:br/>
        <w:t>размещении информации о деятельности Администрации и других структурных</w:t>
      </w:r>
      <w:r>
        <w:rPr>
          <w:rStyle w:val="FontStyle26"/>
          <w:sz w:val="24"/>
          <w:szCs w:val="24"/>
        </w:rPr>
        <w:br/>
        <w:t>подразделений Администрации на сайте и при предоставлении данной информации;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д)</w:t>
      </w:r>
      <w:r>
        <w:rPr>
          <w:rStyle w:val="FontStyle26"/>
          <w:sz w:val="24"/>
          <w:szCs w:val="24"/>
        </w:rPr>
        <w:tab/>
        <w:t>учет мнений пользователей информацией по отдельным вопросам</w:t>
      </w:r>
      <w:r>
        <w:rPr>
          <w:rStyle w:val="FontStyle26"/>
          <w:sz w:val="24"/>
          <w:szCs w:val="24"/>
        </w:rPr>
        <w:br/>
        <w:t>деятельности органов местного самоуправления Администрации.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3. Статус сайта, его собственник, участники, пользователи и функции.</w:t>
      </w:r>
    </w:p>
    <w:p w:rsidR="00615CB8" w:rsidRDefault="00615CB8" w:rsidP="00615CB8">
      <w:pPr>
        <w:ind w:firstLine="708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Сайт является официальным муниципальным информационным ресурсом, предназначенным для информирования пользователей информацией о деятельности Администрации, других структурных подразделений Администрации, муниципальных предприятий и учреждений, иных организаций, а также для обеспечения взаимодействия указанных органов местного самоуправления, организаций с населением, политическими партиями и общественными объединениями, органами государственной власти и иными органами местного самоуправления.</w:t>
      </w:r>
    </w:p>
    <w:p w:rsidR="00615CB8" w:rsidRDefault="00615CB8" w:rsidP="00615CB8">
      <w:pPr>
        <w:ind w:firstLine="708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Официальным сайтом Администрации в информационно-телекоммуникационной сети Интернет (далее- сайт) является сайт с доменным именем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sp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kurumoch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FontStyle26"/>
          <w:sz w:val="24"/>
          <w:szCs w:val="24"/>
        </w:rPr>
        <w:t xml:space="preserve"> .</w:t>
      </w:r>
    </w:p>
    <w:p w:rsidR="00615CB8" w:rsidRDefault="00615CB8" w:rsidP="00615CB8">
      <w:pPr>
        <w:ind w:firstLine="708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Администрирование сайта обеспечивается с использованием средств централизованного программно-технического обеспечения, установленного на компьютере Администрации.</w:t>
      </w:r>
    </w:p>
    <w:p w:rsidR="00615CB8" w:rsidRDefault="00615CB8" w:rsidP="00615CB8">
      <w:pPr>
        <w:ind w:firstLine="708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Ответственным за техническое функционирование и размещение информации на сайте, за исключением размещения информации является организационный отдел Администрации.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Документы, размещенные на сайте, имеют статус официальной информации.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4. Структура сайта.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4.1. Внешняя структура официального сайта, открытая для свободного доступа его посетителей, представляет собой совокупность веб-страниц с повторяющимся дизайном, связанных элементами навигации (ссылками), объединенных одним электронным адресом (доменным именем) и находящихся физически на сервере администрации сельского поселения Курумоч.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4.2 Официальный сайт открывается с главной страницы, на которой указаны наименования разделов, частично объединенных в тематические рубрики, а также имеются ссылки для быстрого перехода к информации, размещенной в разделах и подразделах официального сайта.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На главной странице официального сайта могут размещаться баннеры, которые представляют собой ссылки на наиболее важные документы, разделы официального сайта или информационный ресурс. 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4.3. На главной странице официального сайта расположены: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изображение герба сельского поселения Курумоч муниципального района Волжский самарской области;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заголовок «Администрация сельского поселения Курумоч муниципального района Волжский Самарской области»;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Юридический адрес администрации сельского поселения Курумоч, номера телефонов, адрес электронной почты;</w:t>
      </w:r>
    </w:p>
    <w:p w:rsidR="00615CB8" w:rsidRDefault="00615CB8" w:rsidP="00615CB8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Рубрики </w:t>
      </w:r>
      <w:r>
        <w:rPr>
          <w:rFonts w:ascii="Times New Roman" w:hAnsi="Times New Roman"/>
          <w:sz w:val="24"/>
          <w:szCs w:val="24"/>
        </w:rPr>
        <w:t xml:space="preserve">расположены на горизонтальной полосе, под официальным названием сайта, содержат блоки: Главная, Новости, Нормативно- правовые акты, Отчеты, Муниципальные услуги. 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Блок меню с раскрывающимися окнами (информация, официальные документы, Администрация, собрание представителей, МБУК «ЦК» с.п. Курумоч, ЖКХ, общественный совет, экономика, прием обращений граждан).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навигационный блок;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обращение Главы сельского поселения Курумоч к посетителям сайта;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ссылка на прогноз погоды в </w:t>
      </w:r>
      <w:proofErr w:type="spellStart"/>
      <w:r>
        <w:rPr>
          <w:rStyle w:val="FontStyle26"/>
          <w:sz w:val="24"/>
          <w:szCs w:val="24"/>
        </w:rPr>
        <w:t>сп</w:t>
      </w:r>
      <w:proofErr w:type="spellEnd"/>
      <w:r>
        <w:rPr>
          <w:rStyle w:val="FontStyle26"/>
          <w:sz w:val="24"/>
          <w:szCs w:val="24"/>
        </w:rPr>
        <w:t>. Курумоч;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ссылки на сайты «Самарская Губернская Дума», «Портал </w:t>
      </w:r>
      <w:proofErr w:type="spellStart"/>
      <w:r>
        <w:rPr>
          <w:rStyle w:val="FontStyle26"/>
          <w:sz w:val="24"/>
          <w:szCs w:val="24"/>
        </w:rPr>
        <w:t>Гос</w:t>
      </w:r>
      <w:proofErr w:type="spellEnd"/>
      <w:r>
        <w:rPr>
          <w:rStyle w:val="FontStyle26"/>
          <w:sz w:val="24"/>
          <w:szCs w:val="24"/>
        </w:rPr>
        <w:t xml:space="preserve"> услуг», «правительство Самарской области», «Федеральная служба судебных приставов», «Государственные услуги», «Социальный портал государственных услуг»;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>
        <w:rPr>
          <w:rStyle w:val="FontStyle26"/>
          <w:sz w:val="24"/>
          <w:szCs w:val="24"/>
        </w:rPr>
        <w:tab/>
        <w:t>иные информационные блоки (баннеры) в зависимости от их актуальности.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4.4. Размещаемая на официальном сайте информация группируется по тематическим рубрикам и подразделам. Тематические рубрики объединяют в себе разделы сайта с входящими в них подразделами.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4.5. Рубрики, страницы, информационные блоки могут меняться, видоизменяться, переустанавливаться, добавляться новые или удаляться в зависимости от их актуальности.</w:t>
      </w:r>
    </w:p>
    <w:p w:rsidR="00615CB8" w:rsidRDefault="00615CB8" w:rsidP="00615CB8">
      <w:pPr>
        <w:jc w:val="center"/>
        <w:rPr>
          <w:rStyle w:val="FontStyle27"/>
          <w:b w:val="0"/>
          <w:sz w:val="24"/>
          <w:szCs w:val="24"/>
          <w:u w:val="single"/>
        </w:rPr>
      </w:pPr>
      <w:r>
        <w:rPr>
          <w:rStyle w:val="FontStyle27"/>
          <w:sz w:val="24"/>
          <w:szCs w:val="24"/>
          <w:u w:val="single"/>
        </w:rPr>
        <w:lastRenderedPageBreak/>
        <w:t>Официальный сайт состоит из следующих тематических разделов: страниц и рубрик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7"/>
          <w:sz w:val="24"/>
          <w:szCs w:val="24"/>
        </w:rPr>
        <w:t xml:space="preserve">Страницы располагаются вертикально под блоком «Меню»- </w:t>
      </w:r>
      <w:r>
        <w:rPr>
          <w:rStyle w:val="FontStyle26"/>
          <w:sz w:val="24"/>
          <w:szCs w:val="24"/>
        </w:rPr>
        <w:t>Информация, Официальные документы, Администрация, собрание представителей, МБУК «ЦК» с.п. Курумоч, ЖКХ, Общественный совет, Экономика, Прием обращений граждан</w:t>
      </w:r>
      <w:r>
        <w:rPr>
          <w:rStyle w:val="FontStyle27"/>
          <w:sz w:val="24"/>
          <w:szCs w:val="24"/>
        </w:rPr>
        <w:t xml:space="preserve"> имеют </w:t>
      </w:r>
      <w:r>
        <w:rPr>
          <w:rStyle w:val="FontStyle26"/>
          <w:sz w:val="24"/>
          <w:szCs w:val="24"/>
        </w:rPr>
        <w:t>раскрывающиеся окна.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«Информация» - Объявление для населения, К сведению граждан, Жизнь села, Историческая справка, СМИ, Гои ЧС, Прокуратура информирует, Фотоальбом;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«Официальные документы» -Устав, Паспорт поселения, Градостроительство, нормативно – правовые акты, муниципальные программы, муниципальный контроль; 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7"/>
          <w:sz w:val="24"/>
          <w:szCs w:val="24"/>
        </w:rPr>
        <w:t xml:space="preserve">«Администрация» </w:t>
      </w:r>
      <w:r>
        <w:rPr>
          <w:rStyle w:val="FontStyle26"/>
          <w:sz w:val="24"/>
          <w:szCs w:val="24"/>
        </w:rPr>
        <w:t>- Контакты, Глава сельского поселения Курумоч, Сотрудники администрации, Задачи, Функции, Структура, Вакансии, Результаты проверок, Сведения о доходах, Коррупция;</w:t>
      </w:r>
    </w:p>
    <w:p w:rsidR="00615CB8" w:rsidRDefault="00615CB8" w:rsidP="00615CB8">
      <w:pPr>
        <w:jc w:val="both"/>
        <w:rPr>
          <w:rStyle w:val="FontStyle27"/>
          <w:b w:val="0"/>
          <w:sz w:val="24"/>
          <w:szCs w:val="24"/>
        </w:rPr>
      </w:pPr>
      <w:r>
        <w:rPr>
          <w:rStyle w:val="FontStyle27"/>
          <w:sz w:val="24"/>
          <w:szCs w:val="24"/>
        </w:rPr>
        <w:t>«Собрание представителей» - Структура, контактная информация, Депутаты Собрания представителей, График приёма населения, Полномочия Собрания представителей, Подготовка и проведение муниципальных выборов, план работы, отчеты;</w:t>
      </w:r>
    </w:p>
    <w:p w:rsidR="00615CB8" w:rsidRDefault="00615CB8" w:rsidP="00615CB8">
      <w:pPr>
        <w:jc w:val="both"/>
        <w:rPr>
          <w:rStyle w:val="FontStyle27"/>
          <w:b w:val="0"/>
          <w:sz w:val="24"/>
          <w:szCs w:val="24"/>
        </w:rPr>
      </w:pPr>
      <w:r>
        <w:rPr>
          <w:rStyle w:val="FontStyle27"/>
          <w:sz w:val="24"/>
          <w:szCs w:val="24"/>
        </w:rPr>
        <w:t>«МБУК «ЦК» с.п. Курумоч- Контакты, Мероприятия, Объявления;</w:t>
      </w:r>
    </w:p>
    <w:p w:rsidR="00615CB8" w:rsidRDefault="00615CB8" w:rsidP="00615CB8">
      <w:pPr>
        <w:jc w:val="both"/>
        <w:rPr>
          <w:rStyle w:val="FontStyle27"/>
          <w:b w:val="0"/>
          <w:sz w:val="24"/>
          <w:szCs w:val="24"/>
        </w:rPr>
      </w:pPr>
      <w:r>
        <w:rPr>
          <w:rStyle w:val="FontStyle27"/>
          <w:sz w:val="24"/>
          <w:szCs w:val="24"/>
        </w:rPr>
        <w:t>«ЖКХ» -Контакты, Информация, Протокол лабораторных испытаний проб воды;</w:t>
      </w:r>
    </w:p>
    <w:p w:rsidR="00615CB8" w:rsidRDefault="00615CB8" w:rsidP="00615CB8">
      <w:pPr>
        <w:jc w:val="both"/>
        <w:rPr>
          <w:rStyle w:val="FontStyle27"/>
          <w:b w:val="0"/>
          <w:sz w:val="24"/>
          <w:szCs w:val="24"/>
        </w:rPr>
      </w:pPr>
      <w:r>
        <w:rPr>
          <w:rStyle w:val="FontStyle27"/>
          <w:sz w:val="24"/>
          <w:szCs w:val="24"/>
        </w:rPr>
        <w:t>«Общественный совет» -График приема, Протоколы заседаний, Документы.</w:t>
      </w:r>
    </w:p>
    <w:p w:rsidR="00615CB8" w:rsidRDefault="00615CB8" w:rsidP="00615CB8">
      <w:pPr>
        <w:jc w:val="both"/>
        <w:rPr>
          <w:rStyle w:val="FontStyle27"/>
          <w:b w:val="0"/>
          <w:sz w:val="24"/>
          <w:szCs w:val="24"/>
        </w:rPr>
      </w:pPr>
      <w:r>
        <w:rPr>
          <w:rStyle w:val="FontStyle27"/>
          <w:sz w:val="24"/>
          <w:szCs w:val="24"/>
        </w:rPr>
        <w:t>«Экономика»  - муниципальные торги, бюджет поселения, исполнение бюджета, Муниципальные  программы, Налоги.</w:t>
      </w:r>
    </w:p>
    <w:p w:rsidR="00615CB8" w:rsidRDefault="00615CB8" w:rsidP="00615CB8">
      <w:pPr>
        <w:jc w:val="both"/>
        <w:rPr>
          <w:rStyle w:val="FontStyle27"/>
          <w:b w:val="0"/>
          <w:sz w:val="24"/>
          <w:szCs w:val="24"/>
        </w:rPr>
      </w:pPr>
      <w:r>
        <w:rPr>
          <w:rStyle w:val="FontStyle27"/>
          <w:sz w:val="24"/>
          <w:szCs w:val="24"/>
        </w:rPr>
        <w:t>«Прием обращений граждан» - порядок и время приема, Установленные формы обращений, Интернет - приемная, Обзор обращений.</w:t>
      </w:r>
    </w:p>
    <w:p w:rsidR="00615CB8" w:rsidRDefault="00615CB8" w:rsidP="00615CB8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Рубрики </w:t>
      </w:r>
      <w:r>
        <w:rPr>
          <w:rFonts w:ascii="Times New Roman" w:hAnsi="Times New Roman"/>
          <w:sz w:val="24"/>
          <w:szCs w:val="24"/>
        </w:rPr>
        <w:t xml:space="preserve">расположены на горизонтальной полосе, под официальным названием сайта, содержат блоки: Главная, Новости, Нормативно- правовые акты, Отчеты, Муниципальные услуги. 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5. Организационно-техническое сопровождение сайта.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5.1. Организационно-техническое сопровождение включает в себя организацию и выполнение работ по: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а)</w:t>
      </w:r>
      <w:r>
        <w:rPr>
          <w:rStyle w:val="FontStyle26"/>
          <w:sz w:val="24"/>
          <w:szCs w:val="24"/>
        </w:rPr>
        <w:tab/>
        <w:t>Технической обработке материалов для размещения на сайте, своевременное</w:t>
      </w:r>
      <w:r>
        <w:rPr>
          <w:rStyle w:val="FontStyle26"/>
          <w:sz w:val="24"/>
          <w:szCs w:val="24"/>
        </w:rPr>
        <w:br/>
        <w:t>размещение и обновление информации на сайте, в его страницах, рубриках (подрубриках,</w:t>
      </w:r>
      <w:r>
        <w:rPr>
          <w:rStyle w:val="FontStyle26"/>
          <w:sz w:val="24"/>
          <w:szCs w:val="24"/>
        </w:rPr>
        <w:br/>
        <w:t>разделах, подразделах);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б)</w:t>
      </w:r>
      <w:r>
        <w:rPr>
          <w:rStyle w:val="FontStyle26"/>
          <w:sz w:val="24"/>
          <w:szCs w:val="24"/>
        </w:rPr>
        <w:tab/>
        <w:t>взаимодействие с</w:t>
      </w:r>
      <w:r>
        <w:rPr>
          <w:rStyle w:val="FontStyle26"/>
          <w:sz w:val="24"/>
          <w:szCs w:val="24"/>
        </w:rPr>
        <w:tab/>
        <w:t>учреждениями, лицами и организациями,</w:t>
      </w:r>
      <w:r>
        <w:rPr>
          <w:rStyle w:val="FontStyle26"/>
          <w:sz w:val="24"/>
          <w:szCs w:val="24"/>
        </w:rPr>
        <w:br/>
        <w:t>предоставляющими информацию для размещения на сайте;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в)</w:t>
      </w:r>
      <w:r>
        <w:rPr>
          <w:rStyle w:val="FontStyle26"/>
          <w:sz w:val="24"/>
          <w:szCs w:val="24"/>
        </w:rPr>
        <w:tab/>
        <w:t>изменение и редактирование структуры сайта (его рубрик, подрубрик,</w:t>
      </w:r>
      <w:r>
        <w:rPr>
          <w:rStyle w:val="FontStyle26"/>
          <w:sz w:val="24"/>
          <w:szCs w:val="24"/>
        </w:rPr>
        <w:br/>
        <w:t>разделов, подразделов);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г)</w:t>
      </w:r>
      <w:r>
        <w:rPr>
          <w:rStyle w:val="FontStyle26"/>
          <w:sz w:val="24"/>
          <w:szCs w:val="24"/>
        </w:rPr>
        <w:tab/>
        <w:t>управление сервисами сайта;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д)</w:t>
      </w:r>
      <w:r>
        <w:rPr>
          <w:rStyle w:val="FontStyle26"/>
          <w:sz w:val="24"/>
          <w:szCs w:val="24"/>
        </w:rPr>
        <w:tab/>
        <w:t>предотвращение утраты, искажения, подделки информации;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31"/>
          <w:spacing w:val="-30"/>
          <w:sz w:val="24"/>
          <w:szCs w:val="24"/>
        </w:rPr>
      </w:pPr>
      <w:r>
        <w:rPr>
          <w:rStyle w:val="FontStyle26"/>
          <w:sz w:val="24"/>
          <w:szCs w:val="24"/>
        </w:rPr>
        <w:t xml:space="preserve">5.2.   </w:t>
      </w:r>
      <w:r>
        <w:rPr>
          <w:rStyle w:val="FontStyle28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Порядок и сроки предоставления информации для размещения на сайте определяются регламентом информационного наполнения сайта (приложение 2).</w:t>
      </w:r>
      <w:r>
        <w:rPr>
          <w:rStyle w:val="FontStyle26"/>
          <w:sz w:val="24"/>
          <w:szCs w:val="24"/>
        </w:rPr>
        <w:tab/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Информация, предоставляемая для размещения на сайте, должна быть заверена</w:t>
      </w:r>
      <w:r>
        <w:rPr>
          <w:rStyle w:val="FontStyle30"/>
          <w:sz w:val="24"/>
          <w:szCs w:val="24"/>
        </w:rPr>
        <w:br/>
      </w:r>
      <w:r>
        <w:rPr>
          <w:rStyle w:val="FontStyle31"/>
          <w:sz w:val="24"/>
          <w:szCs w:val="24"/>
        </w:rPr>
        <w:t xml:space="preserve">специалистом </w:t>
      </w:r>
      <w:r>
        <w:rPr>
          <w:rStyle w:val="FontStyle26"/>
          <w:sz w:val="24"/>
          <w:szCs w:val="24"/>
        </w:rPr>
        <w:t xml:space="preserve">Администрации ответственным за </w:t>
      </w:r>
      <w:r>
        <w:rPr>
          <w:rStyle w:val="FontStyle31"/>
          <w:sz w:val="24"/>
          <w:szCs w:val="24"/>
        </w:rPr>
        <w:t xml:space="preserve">предоставление </w:t>
      </w:r>
      <w:r>
        <w:rPr>
          <w:rStyle w:val="FontStyle26"/>
          <w:sz w:val="24"/>
          <w:szCs w:val="24"/>
        </w:rPr>
        <w:t>информации,</w:t>
      </w:r>
      <w:r>
        <w:rPr>
          <w:rStyle w:val="FontStyle26"/>
          <w:sz w:val="24"/>
          <w:szCs w:val="24"/>
        </w:rPr>
        <w:br/>
        <w:t>соответствующее структурного подразделения Администрации,</w:t>
      </w:r>
      <w:r>
        <w:rPr>
          <w:rStyle w:val="FontStyle26"/>
          <w:sz w:val="24"/>
          <w:szCs w:val="24"/>
        </w:rPr>
        <w:br/>
        <w:t xml:space="preserve">организации. </w:t>
      </w:r>
      <w:r>
        <w:rPr>
          <w:rStyle w:val="FontStyle26"/>
          <w:sz w:val="24"/>
          <w:szCs w:val="24"/>
        </w:rPr>
        <w:tab/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5.3. Информация предоставляется специалисту, ответственному за размещение на сайте на бумажном носителе с одновременным представлением этой же информации в электронном виде.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Обязанность за размещение на официальном сайте Администрации определена должностной инструкцией специалиста.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6. Порядок работы с обращениями граждан, поступившими на сайт.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В подразделе «Интернет-приемная» раздела «Обращения» посетители официального сайта могут оформить электронные сообщения на имя Главы сельского поселения Курумоч муниципального района Волжский, его заместителю.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При оформлении обращения в форме электронного документа посетителю официального сайта необходимо заполнить соответствующие поля (Ф.И.О., электронная почта).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Датой обращения в форме электронного документа является дата, которая фиксируется автоматически в момент отправки заполненной формы электронного сообщения.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Контроль за поступлением обращений граждан в интернет-приемную сайта осуществляется ответственным специалистом Администрации по обращениям граждан постоянно. Поступившие обращения и запросы граждан переносятся на бумажный носитель и незамедлительно регистрируются и передаются на рассмотрение должностным лицам.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6.5.</w:t>
      </w:r>
      <w:r>
        <w:rPr>
          <w:rStyle w:val="FontStyle26"/>
          <w:sz w:val="24"/>
          <w:szCs w:val="24"/>
        </w:rPr>
        <w:tab/>
        <w:t>Обращения граждан, поступающие на сайт, рассматриваются в порядке,</w:t>
      </w:r>
      <w:r>
        <w:rPr>
          <w:rStyle w:val="FontStyle26"/>
          <w:sz w:val="24"/>
          <w:szCs w:val="24"/>
        </w:rPr>
        <w:br/>
        <w:t>установленном действующим законодательством.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7. Ограничения, связанные с размещением информации на сайте.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7.1. На официальном сайте Администрации запрещается размещение: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а)</w:t>
      </w:r>
      <w:r>
        <w:rPr>
          <w:rStyle w:val="FontStyle26"/>
          <w:sz w:val="24"/>
          <w:szCs w:val="24"/>
        </w:rPr>
        <w:tab/>
        <w:t>информации, которая в соответствии с законодательством относится к</w:t>
      </w:r>
      <w:r>
        <w:rPr>
          <w:rStyle w:val="FontStyle26"/>
          <w:sz w:val="24"/>
          <w:szCs w:val="24"/>
        </w:rPr>
        <w:br/>
        <w:t>информации ограниченного доступа - государственной тайне и конфиденциально</w:t>
      </w:r>
      <w:r>
        <w:rPr>
          <w:rStyle w:val="FontStyle26"/>
          <w:sz w:val="24"/>
          <w:szCs w:val="24"/>
        </w:rPr>
        <w:br/>
        <w:t>информации;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б)</w:t>
      </w:r>
      <w:r>
        <w:rPr>
          <w:rStyle w:val="FontStyle26"/>
          <w:sz w:val="24"/>
          <w:szCs w:val="24"/>
        </w:rPr>
        <w:tab/>
        <w:t>информации, разжигающей межнациональную рознь, призывающей к</w:t>
      </w:r>
      <w:r>
        <w:rPr>
          <w:rStyle w:val="FontStyle26"/>
          <w:sz w:val="24"/>
          <w:szCs w:val="24"/>
        </w:rPr>
        <w:br/>
        <w:t>насилию или насильственному изменению конституционного строя, содержащей</w:t>
      </w:r>
      <w:r>
        <w:rPr>
          <w:rStyle w:val="FontStyle26"/>
          <w:sz w:val="24"/>
          <w:szCs w:val="24"/>
        </w:rPr>
        <w:br/>
        <w:t>ненормативную лексику;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в)</w:t>
      </w:r>
      <w:r>
        <w:rPr>
          <w:rStyle w:val="FontStyle26"/>
          <w:sz w:val="24"/>
          <w:szCs w:val="24"/>
        </w:rPr>
        <w:tab/>
        <w:t>агитационных материалов в ходе предвыборной кампании, кампании</w:t>
      </w:r>
      <w:r>
        <w:rPr>
          <w:rStyle w:val="FontStyle26"/>
          <w:sz w:val="24"/>
          <w:szCs w:val="24"/>
        </w:rPr>
        <w:br/>
        <w:t>референдума;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г)</w:t>
      </w:r>
      <w:r>
        <w:rPr>
          <w:rStyle w:val="FontStyle26"/>
          <w:sz w:val="24"/>
          <w:szCs w:val="24"/>
        </w:rPr>
        <w:tab/>
        <w:t>коммерческой рекламы;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д)</w:t>
      </w:r>
      <w:r>
        <w:rPr>
          <w:rStyle w:val="FontStyle26"/>
          <w:sz w:val="24"/>
          <w:szCs w:val="24"/>
        </w:rPr>
        <w:tab/>
        <w:t>иной информации, запрещенной нормами действующего законодательства.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8. Защита информационных ресурсов сайта.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Организация работ по защите информационных ресурсов сайта осуществляется администратором сайта. Режим защиты информации устанавливается в соответствии с законодательством Российской Федерации.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Информация о выявленных фактах нарушения защиты информационных ресурсов сайта незамедлительно доводится до сведения Главы сельского поселения Курумоч.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9. Финансовое обеспечение создания и администрирования сайта.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9.1. Финансовое обеспечение создания и администрирования сайта осуществляется в пределах бюджетных средств, предусмотренных в смете расходов Администрации на текущий финансовый год.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10.   Ответственность должностных лиц в сфере размещения информации на сайте.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За достоверность и полноту информации, предоставляемой для размещения на сайте, должностные лица несут ответственность в соответствии с законодательством Российской Федерации.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Должностные лица Администрации, размещающие представленную информацию на сайте и осуществляющие контроль за работой сайта, несут ответственность за своевременность размещения информации на сайте и ее обновления.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Действия должностных лиц Администрации, нарушающие права и законные интересы граждан, индивидуальных предпринимателей и юридических лиц, могут быть обжалованы в порядке, установленном законодательством Российской Федерации.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 xml:space="preserve">Приложение 2 </w:t>
      </w:r>
    </w:p>
    <w:p w:rsidR="00615CB8" w:rsidRDefault="00615CB8" w:rsidP="00615CB8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к Постановлению Администрации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Курумоч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Волжский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10.02.2017г № 20</w:t>
      </w:r>
    </w:p>
    <w:p w:rsidR="00615CB8" w:rsidRDefault="00615CB8" w:rsidP="00615CB8">
      <w:pPr>
        <w:jc w:val="right"/>
        <w:rPr>
          <w:rStyle w:val="FontStyle26"/>
          <w:sz w:val="24"/>
          <w:szCs w:val="24"/>
        </w:rPr>
      </w:pPr>
    </w:p>
    <w:p w:rsidR="00615CB8" w:rsidRDefault="00615CB8" w:rsidP="00615CB8">
      <w:pPr>
        <w:spacing w:after="0"/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РЕГЛАМЕНТ</w:t>
      </w:r>
    </w:p>
    <w:p w:rsidR="00615CB8" w:rsidRDefault="00615CB8" w:rsidP="00615CB8">
      <w:pPr>
        <w:spacing w:after="0"/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информационного наполнения официального сайта Администрации сельского поселения Курумоч муниципального района Волжский</w:t>
      </w:r>
    </w:p>
    <w:p w:rsidR="00615CB8" w:rsidRDefault="00615CB8" w:rsidP="00615CB8">
      <w:pPr>
        <w:spacing w:after="0"/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Самарской области</w:t>
      </w:r>
    </w:p>
    <w:p w:rsidR="00615CB8" w:rsidRDefault="00615CB8" w:rsidP="00615CB8">
      <w:pPr>
        <w:spacing w:after="0"/>
        <w:jc w:val="center"/>
        <w:rPr>
          <w:rStyle w:val="FontStyle26"/>
          <w:b/>
          <w:sz w:val="24"/>
          <w:szCs w:val="24"/>
        </w:rPr>
      </w:pPr>
    </w:p>
    <w:p w:rsidR="00615CB8" w:rsidRDefault="00615CB8" w:rsidP="00615CB8">
      <w:pPr>
        <w:jc w:val="center"/>
        <w:rPr>
          <w:rStyle w:val="FontStyle25"/>
        </w:rPr>
      </w:pPr>
      <w:r>
        <w:rPr>
          <w:rStyle w:val="FontStyle25"/>
          <w:b/>
        </w:rPr>
        <w:t>1. Общие положения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1.1.Настоящий регламент определяет правила организации работ по подготовке и размещению информации о деятельности Администрации сельского поселения Курумоч муниципального района Волжский  (далее - Администрация) на официальном сайте в сети «Интернет» (далее - сайт).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1.2.</w:t>
      </w:r>
      <w:r>
        <w:rPr>
          <w:rStyle w:val="FontStyle25"/>
        </w:rPr>
        <w:tab/>
        <w:t>Специалисты Администрации и подведомственных ей учреждений обеспечивают своевременное предоставление полной и достоверной информации о своей деятельности, деятельности своих структурных подразделений, а также подведомственных организаций для размещения на сайте в соответствии с настоящим Регламентом.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1.3.</w:t>
      </w:r>
      <w:r>
        <w:rPr>
          <w:rStyle w:val="FontStyle25"/>
        </w:rPr>
        <w:tab/>
        <w:t>Персональная ответственность за содержание, полноту, достоверность и</w:t>
      </w:r>
      <w:r>
        <w:rPr>
          <w:rStyle w:val="FontStyle25"/>
        </w:rPr>
        <w:br/>
        <w:t>своевременность предоставляемых информационных материалов, а также</w:t>
      </w:r>
      <w:r>
        <w:rPr>
          <w:rStyle w:val="FontStyle25"/>
        </w:rPr>
        <w:br/>
        <w:t>недопущение размещения на сайте сведений ограниченного доступа возлагается на</w:t>
      </w:r>
      <w:r>
        <w:rPr>
          <w:rStyle w:val="FontStyle25"/>
        </w:rPr>
        <w:br/>
        <w:t>должностных лиц, направивших информацию для размещения на сайте.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1.4.</w:t>
      </w:r>
      <w:r>
        <w:rPr>
          <w:rStyle w:val="FontStyle25"/>
        </w:rPr>
        <w:tab/>
        <w:t>Настоящий Регламент не распространяется на сферу размещения информации о</w:t>
      </w:r>
      <w:r>
        <w:rPr>
          <w:rStyle w:val="FontStyle25"/>
        </w:rPr>
        <w:br/>
        <w:t>размещении заказов на поставки товаров, выполнение работ, оказание услуг для</w:t>
      </w:r>
      <w:r>
        <w:rPr>
          <w:rStyle w:val="FontStyle25"/>
        </w:rPr>
        <w:br/>
        <w:t>муниципальных нужд на официальных сайтах в сети «Интернет». Порядок</w:t>
      </w:r>
      <w:r>
        <w:rPr>
          <w:rStyle w:val="FontStyle25"/>
        </w:rPr>
        <w:br/>
        <w:t>размещения информации о размещении заказов на поставки товаров, выполнение</w:t>
      </w:r>
      <w:r>
        <w:rPr>
          <w:rStyle w:val="FontStyle25"/>
        </w:rPr>
        <w:br/>
        <w:t>работ оказание услуг для муниципальных нужд на официальных сайтах в сети</w:t>
      </w:r>
      <w:r>
        <w:rPr>
          <w:rStyle w:val="FontStyle25"/>
        </w:rPr>
        <w:br/>
        <w:t>«Интернет» утверждается отдельным муниципальным правовым актом.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center"/>
        <w:rPr>
          <w:rStyle w:val="FontStyle25"/>
          <w:b/>
        </w:rPr>
      </w:pPr>
      <w:r>
        <w:rPr>
          <w:rStyle w:val="FontStyle25"/>
          <w:b/>
        </w:rPr>
        <w:t>2. Функции Администрации по подготовке и своевременному предоставлению информационных материалов для размещения на сайте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2.1 Лица, указанные в пункте 1.2. настоящего Регламента обязаны: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а)</w:t>
      </w:r>
      <w:r>
        <w:rPr>
          <w:rStyle w:val="FontStyle25"/>
        </w:rPr>
        <w:tab/>
        <w:t>предоставлять информационные материалы лицу ответственному за размещение</w:t>
      </w:r>
      <w:r>
        <w:rPr>
          <w:rStyle w:val="FontStyle25"/>
        </w:rPr>
        <w:br/>
        <w:t>информации на официальном сайте Администрации в порядке и сроки,</w:t>
      </w:r>
      <w:r>
        <w:rPr>
          <w:rStyle w:val="FontStyle25"/>
        </w:rPr>
        <w:br/>
        <w:t>установленные настоящим Регламентом;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lastRenderedPageBreak/>
        <w:t>б)</w:t>
      </w:r>
      <w:r>
        <w:rPr>
          <w:rStyle w:val="FontStyle25"/>
        </w:rPr>
        <w:tab/>
        <w:t>осуществлять полный мониторинг актуальности информации на сайте,</w:t>
      </w:r>
      <w:r>
        <w:rPr>
          <w:rStyle w:val="FontStyle25"/>
        </w:rPr>
        <w:br/>
        <w:t>относящейся к его направлению деятельности и ежеквартально, к первому числу</w:t>
      </w:r>
      <w:r>
        <w:rPr>
          <w:rStyle w:val="FontStyle25"/>
        </w:rPr>
        <w:br/>
        <w:t>первого месяца, направлять актуализированную информацию в организационный</w:t>
      </w:r>
      <w:r>
        <w:rPr>
          <w:rStyle w:val="FontStyle25"/>
        </w:rPr>
        <w:br/>
        <w:t>отдел Администрации.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34"/>
          <w:sz w:val="24"/>
          <w:szCs w:val="24"/>
          <w:lang w:val="en-US"/>
        </w:rPr>
        <w:t>I</w:t>
      </w:r>
      <w:r w:rsidRPr="00615CB8">
        <w:rPr>
          <w:rStyle w:val="FontStyle34"/>
          <w:sz w:val="24"/>
          <w:szCs w:val="24"/>
        </w:rPr>
        <w:t xml:space="preserve"> </w:t>
      </w:r>
      <w:proofErr w:type="spellStart"/>
      <w:r>
        <w:rPr>
          <w:rStyle w:val="FontStyle35"/>
          <w:sz w:val="24"/>
          <w:szCs w:val="24"/>
          <w:lang w:val="en-US"/>
        </w:rPr>
        <w:t>I</w:t>
      </w:r>
      <w:proofErr w:type="spellEnd"/>
      <w:r>
        <w:rPr>
          <w:rStyle w:val="FontStyle26"/>
          <w:b/>
          <w:sz w:val="24"/>
          <w:szCs w:val="24"/>
        </w:rPr>
        <w:t>3.Подготовка информационных материалов для размещения на сайте.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3.1 Информация, публикуемая на официальном сайте, размещается в формате </w:t>
      </w:r>
      <w:r>
        <w:rPr>
          <w:rStyle w:val="FontStyle26"/>
          <w:sz w:val="24"/>
          <w:szCs w:val="24"/>
          <w:lang w:val="en-US"/>
        </w:rPr>
        <w:t>HTML</w:t>
      </w:r>
      <w:r>
        <w:rPr>
          <w:rStyle w:val="FontStyle26"/>
          <w:sz w:val="24"/>
          <w:szCs w:val="24"/>
        </w:rPr>
        <w:t>. При больших объемах информации необходимо производить постраничную разбивку (ориентированное количество символов на страницу - 1800). Для документов, содержащих разделы (пункты, параграфы), разбивка производится по разделам (пунктам, параграфам) с обязательным составлением оглавления с активными гиперссылками.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3.2.</w:t>
      </w:r>
      <w:r>
        <w:rPr>
          <w:rStyle w:val="FontStyle26"/>
          <w:sz w:val="24"/>
          <w:szCs w:val="24"/>
        </w:rPr>
        <w:tab/>
        <w:t>Предоставляемая информация должна удовлетворять следующим требованиям: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>
        <w:rPr>
          <w:rStyle w:val="FontStyle26"/>
          <w:sz w:val="24"/>
          <w:szCs w:val="24"/>
        </w:rPr>
        <w:tab/>
        <w:t xml:space="preserve">информационные текстовые материалы (нормативные правовые акты, методические материалы, пресс-релизы, сообщения и т.д.) должны быть предоставлены в электронном виде и созданы с помощью текстового редактора </w:t>
      </w:r>
      <w:r>
        <w:rPr>
          <w:rStyle w:val="FontStyle26"/>
          <w:sz w:val="24"/>
          <w:szCs w:val="24"/>
          <w:lang w:val="en-US"/>
        </w:rPr>
        <w:t>MS</w:t>
      </w:r>
      <w:r w:rsidRPr="00615CB8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  <w:lang w:val="en-US"/>
        </w:rPr>
        <w:t>Word</w:t>
      </w:r>
      <w:r>
        <w:rPr>
          <w:rStyle w:val="FontStyle26"/>
          <w:sz w:val="24"/>
          <w:szCs w:val="24"/>
        </w:rPr>
        <w:t xml:space="preserve"> (версия 2010 или более ранняя) и </w:t>
      </w:r>
      <w:r>
        <w:rPr>
          <w:rStyle w:val="FontStyle26"/>
          <w:sz w:val="24"/>
          <w:szCs w:val="24"/>
          <w:lang w:val="en-US"/>
        </w:rPr>
        <w:t>MS</w:t>
      </w:r>
      <w:r w:rsidRPr="00615CB8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  <w:lang w:val="en-US"/>
        </w:rPr>
        <w:t>Excel</w:t>
      </w:r>
      <w:r>
        <w:rPr>
          <w:rStyle w:val="FontStyle26"/>
          <w:sz w:val="24"/>
          <w:szCs w:val="24"/>
        </w:rPr>
        <w:t xml:space="preserve"> (версия 2010 или более ранняя) (форматы </w:t>
      </w:r>
      <w:r>
        <w:rPr>
          <w:rStyle w:val="FontStyle26"/>
          <w:sz w:val="24"/>
          <w:szCs w:val="24"/>
          <w:lang w:val="en-US"/>
        </w:rPr>
        <w:t>doc</w:t>
      </w:r>
      <w:r>
        <w:rPr>
          <w:rStyle w:val="FontStyle26"/>
          <w:sz w:val="24"/>
          <w:szCs w:val="24"/>
        </w:rPr>
        <w:t xml:space="preserve">, </w:t>
      </w:r>
      <w:proofErr w:type="spellStart"/>
      <w:r>
        <w:rPr>
          <w:rStyle w:val="FontStyle26"/>
          <w:sz w:val="24"/>
          <w:szCs w:val="24"/>
          <w:lang w:val="en-US"/>
        </w:rPr>
        <w:t>docx</w:t>
      </w:r>
      <w:proofErr w:type="spellEnd"/>
      <w:r>
        <w:rPr>
          <w:rStyle w:val="FontStyle26"/>
          <w:sz w:val="24"/>
          <w:szCs w:val="24"/>
        </w:rPr>
        <w:t xml:space="preserve">, </w:t>
      </w:r>
      <w:proofErr w:type="spellStart"/>
      <w:r>
        <w:rPr>
          <w:rStyle w:val="FontStyle26"/>
          <w:sz w:val="24"/>
          <w:szCs w:val="24"/>
          <w:lang w:val="en-US"/>
        </w:rPr>
        <w:t>xls</w:t>
      </w:r>
      <w:proofErr w:type="spellEnd"/>
      <w:r>
        <w:rPr>
          <w:rStyle w:val="FontStyle26"/>
          <w:sz w:val="24"/>
          <w:szCs w:val="24"/>
        </w:rPr>
        <w:t xml:space="preserve">, </w:t>
      </w:r>
      <w:proofErr w:type="spellStart"/>
      <w:r>
        <w:rPr>
          <w:rStyle w:val="FontStyle26"/>
          <w:sz w:val="24"/>
          <w:szCs w:val="24"/>
          <w:lang w:val="en-US"/>
        </w:rPr>
        <w:t>xlsx</w:t>
      </w:r>
      <w:proofErr w:type="spellEnd"/>
      <w:r>
        <w:rPr>
          <w:rStyle w:val="FontStyle26"/>
          <w:sz w:val="24"/>
          <w:szCs w:val="24"/>
        </w:rPr>
        <w:t>). В текстовых документах следует избегать излишнего форматирования (использования нестандартных шрифтов, индивидуально настроенных стилей, размещения большого количества графических элементов).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>
        <w:rPr>
          <w:rStyle w:val="FontStyle26"/>
          <w:sz w:val="24"/>
          <w:szCs w:val="24"/>
        </w:rPr>
        <w:tab/>
        <w:t xml:space="preserve">информационные материалы, представляющие собой выборку сведений из баз данных (электронные таблицы), должны быть предоставлены в формате </w:t>
      </w:r>
      <w:r>
        <w:rPr>
          <w:rStyle w:val="FontStyle26"/>
          <w:sz w:val="24"/>
          <w:szCs w:val="24"/>
          <w:lang w:val="en-US"/>
        </w:rPr>
        <w:t>MS</w:t>
      </w:r>
      <w:r w:rsidRPr="00615CB8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  <w:lang w:val="en-US"/>
        </w:rPr>
        <w:t>Excel</w:t>
      </w:r>
      <w:r>
        <w:rPr>
          <w:rStyle w:val="FontStyle26"/>
          <w:sz w:val="24"/>
          <w:szCs w:val="24"/>
        </w:rPr>
        <w:t xml:space="preserve"> (версия 2010 или более ранняя);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>
        <w:rPr>
          <w:rStyle w:val="FontStyle26"/>
          <w:sz w:val="24"/>
          <w:szCs w:val="24"/>
        </w:rPr>
        <w:tab/>
        <w:t xml:space="preserve">допускается предоставление информации (фотографии и идентичные им изображения) в графическом (растровом) формате при условии, если документ имеет формат </w:t>
      </w:r>
      <w:r>
        <w:rPr>
          <w:rStyle w:val="FontStyle26"/>
          <w:sz w:val="24"/>
          <w:szCs w:val="24"/>
          <w:lang w:val="en-US"/>
        </w:rPr>
        <w:t>pdf</w:t>
      </w:r>
      <w:r>
        <w:rPr>
          <w:rStyle w:val="FontStyle26"/>
          <w:sz w:val="24"/>
          <w:szCs w:val="24"/>
        </w:rPr>
        <w:t xml:space="preserve">, </w:t>
      </w:r>
      <w:r>
        <w:rPr>
          <w:rStyle w:val="FontStyle26"/>
          <w:sz w:val="24"/>
          <w:szCs w:val="24"/>
          <w:lang w:val="en-US"/>
        </w:rPr>
        <w:t>jpeg</w:t>
      </w:r>
      <w:r>
        <w:rPr>
          <w:rStyle w:val="FontStyle26"/>
          <w:sz w:val="24"/>
          <w:szCs w:val="24"/>
        </w:rPr>
        <w:t xml:space="preserve"> или </w:t>
      </w:r>
      <w:r>
        <w:rPr>
          <w:rStyle w:val="FontStyle26"/>
          <w:sz w:val="24"/>
          <w:szCs w:val="24"/>
          <w:lang w:val="en-US"/>
        </w:rPr>
        <w:t>gif</w:t>
      </w:r>
      <w:r>
        <w:rPr>
          <w:rStyle w:val="FontStyle26"/>
          <w:sz w:val="24"/>
          <w:szCs w:val="24"/>
        </w:rPr>
        <w:t xml:space="preserve">. Запрещается размещение графической информации в проприетарных форматах: </w:t>
      </w:r>
      <w:r>
        <w:rPr>
          <w:rStyle w:val="FontStyle26"/>
          <w:sz w:val="24"/>
          <w:szCs w:val="24"/>
          <w:lang w:val="en-US"/>
        </w:rPr>
        <w:t>PSD</w:t>
      </w:r>
      <w:r>
        <w:rPr>
          <w:rStyle w:val="FontStyle26"/>
          <w:sz w:val="24"/>
          <w:szCs w:val="24"/>
        </w:rPr>
        <w:t xml:space="preserve">, </w:t>
      </w:r>
      <w:r>
        <w:rPr>
          <w:rStyle w:val="FontStyle26"/>
          <w:sz w:val="24"/>
          <w:szCs w:val="24"/>
          <w:lang w:val="en-US"/>
        </w:rPr>
        <w:t>CDR</w:t>
      </w:r>
      <w:r>
        <w:rPr>
          <w:rStyle w:val="FontStyle26"/>
          <w:sz w:val="24"/>
          <w:szCs w:val="24"/>
        </w:rPr>
        <w:t xml:space="preserve">, </w:t>
      </w:r>
      <w:r>
        <w:rPr>
          <w:rStyle w:val="FontStyle26"/>
          <w:sz w:val="24"/>
          <w:szCs w:val="24"/>
          <w:lang w:val="en-US"/>
        </w:rPr>
        <w:t>AI</w:t>
      </w:r>
      <w:r>
        <w:rPr>
          <w:rStyle w:val="FontStyle26"/>
          <w:sz w:val="24"/>
          <w:szCs w:val="24"/>
        </w:rPr>
        <w:t xml:space="preserve">, </w:t>
      </w:r>
      <w:r>
        <w:rPr>
          <w:rStyle w:val="FontStyle26"/>
          <w:sz w:val="24"/>
          <w:szCs w:val="24"/>
          <w:lang w:val="en-US"/>
        </w:rPr>
        <w:t>WMF</w:t>
      </w:r>
      <w:r>
        <w:rPr>
          <w:rStyle w:val="FontStyle26"/>
          <w:sz w:val="24"/>
          <w:szCs w:val="24"/>
        </w:rPr>
        <w:t xml:space="preserve"> и других, открытие которых требует установки лицензионного (платного) программного обеспечения.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Файлы больше 1 мегабайта предоставляются в упакованном виде, в формате электронных архивов "</w:t>
      </w:r>
      <w:r>
        <w:rPr>
          <w:rStyle w:val="FontStyle26"/>
          <w:sz w:val="24"/>
          <w:szCs w:val="24"/>
          <w:lang w:val="en-US"/>
        </w:rPr>
        <w:t>zip</w:t>
      </w:r>
      <w:r>
        <w:rPr>
          <w:rStyle w:val="FontStyle26"/>
          <w:sz w:val="24"/>
          <w:szCs w:val="24"/>
        </w:rPr>
        <w:t>" или "гаг".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Специалист ответственный за размещение информации на сайте выполняет процедуру размещения информации, предоставленной в соответствии с пунктами 3.1 - 3.3 настоящего Регламента, только после получения копий информации на бумажном носителе, завизированных лицом ответственным за предоставление информации.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Предоставляемая информация должна содержать: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а)</w:t>
      </w:r>
      <w:r>
        <w:rPr>
          <w:rStyle w:val="FontStyle26"/>
          <w:sz w:val="24"/>
          <w:szCs w:val="24"/>
        </w:rPr>
        <w:tab/>
        <w:t>наименование раздела сайта, предназначенного для размещения направляемых</w:t>
      </w:r>
      <w:r>
        <w:rPr>
          <w:rStyle w:val="FontStyle26"/>
          <w:sz w:val="24"/>
          <w:szCs w:val="24"/>
        </w:rPr>
        <w:br/>
        <w:t>материалов;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б)</w:t>
      </w:r>
      <w:r>
        <w:rPr>
          <w:rStyle w:val="FontStyle26"/>
          <w:sz w:val="24"/>
          <w:szCs w:val="24"/>
        </w:rPr>
        <w:tab/>
        <w:t>название (заголовок) информационного материала (не более 100 текстовых</w:t>
      </w:r>
      <w:r>
        <w:rPr>
          <w:rStyle w:val="FontStyle26"/>
          <w:sz w:val="24"/>
          <w:szCs w:val="24"/>
        </w:rPr>
        <w:br/>
        <w:t>символов, включая пробелы);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в)</w:t>
      </w:r>
      <w:r>
        <w:rPr>
          <w:rStyle w:val="FontStyle26"/>
          <w:sz w:val="24"/>
          <w:szCs w:val="24"/>
        </w:rPr>
        <w:tab/>
        <w:t>основной текст информационного материала;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г)</w:t>
      </w:r>
      <w:r>
        <w:rPr>
          <w:rStyle w:val="FontStyle26"/>
          <w:sz w:val="24"/>
          <w:szCs w:val="24"/>
        </w:rPr>
        <w:tab/>
        <w:t>дополнительные материалы;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д)</w:t>
      </w:r>
      <w:r>
        <w:rPr>
          <w:rStyle w:val="FontStyle26"/>
          <w:sz w:val="24"/>
          <w:szCs w:val="24"/>
        </w:rPr>
        <w:tab/>
        <w:t>сроки публикации информационного материала;</w:t>
      </w:r>
    </w:p>
    <w:p w:rsidR="00615CB8" w:rsidRDefault="00615CB8" w:rsidP="00615CB8">
      <w:pPr>
        <w:spacing w:after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е)</w:t>
      </w:r>
      <w:r>
        <w:rPr>
          <w:rStyle w:val="FontStyle26"/>
          <w:sz w:val="24"/>
          <w:szCs w:val="24"/>
        </w:rPr>
        <w:tab/>
        <w:t>ФИО сотрудника, подготовившего информацию, и контактные данные.</w:t>
      </w:r>
      <w:r>
        <w:rPr>
          <w:rStyle w:val="FontStyle26"/>
          <w:sz w:val="24"/>
          <w:szCs w:val="24"/>
        </w:rPr>
        <w:br/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З.6.Ответственность  за  соответствие  электронной   копии   направляемых  для</w:t>
      </w:r>
      <w:r>
        <w:rPr>
          <w:rStyle w:val="FontStyle26"/>
          <w:sz w:val="24"/>
          <w:szCs w:val="24"/>
        </w:rPr>
        <w:br/>
        <w:t xml:space="preserve">размещения на сайте материалов оригиналу несет лицо, указанное в пункте </w:t>
      </w:r>
      <w:r>
        <w:rPr>
          <w:rStyle w:val="FontStyle27"/>
          <w:sz w:val="24"/>
          <w:szCs w:val="24"/>
        </w:rPr>
        <w:t>1.2.</w:t>
      </w:r>
      <w:r>
        <w:rPr>
          <w:rStyle w:val="FontStyle27"/>
          <w:sz w:val="24"/>
          <w:szCs w:val="24"/>
        </w:rPr>
        <w:br/>
      </w:r>
      <w:r>
        <w:rPr>
          <w:rStyle w:val="FontStyle26"/>
          <w:sz w:val="24"/>
          <w:szCs w:val="24"/>
        </w:rPr>
        <w:t>настоящего Регламента.</w:t>
      </w:r>
    </w:p>
    <w:p w:rsidR="00615CB8" w:rsidRDefault="00615CB8" w:rsidP="00615CB8">
      <w:pPr>
        <w:spacing w:after="0"/>
        <w:rPr>
          <w:rStyle w:val="FontStyle26"/>
          <w:sz w:val="24"/>
          <w:szCs w:val="24"/>
        </w:rPr>
        <w:sectPr w:rsidR="00615CB8">
          <w:pgSz w:w="11905" w:h="16837"/>
          <w:pgMar w:top="454" w:right="581" w:bottom="1440" w:left="1301" w:header="720" w:footer="720" w:gutter="0"/>
          <w:cols w:space="720"/>
        </w:sectPr>
      </w:pP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4. Размещение информационных материалов на сайте.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Редактирование текста информационного материала, включающего смысловые ошибки, осуществляется с участием исполнителя.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Не допускается редактирование информационных материалов, носящих нормативный правовой характер.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Сведения о текущих событиях предоставляются в режиме оперативного информирования и размещаются на главной странице сайта в рубрике «новости».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Размещение иных информационных материалов осуществляется в соответствующих разделах сайта.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5. Порядок размещения на сайте муниципальных правовых актов.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Муниципальные правовые акты и проекты муниципальных правовых актов подлежат размещению в сети «Интернет» в случаях, если установлено в самом муниципальном правовом акте или в соответствии с федеральным законодательством.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Муниципальные правовые акты размещаются в сети «Интернет» в течение пяти рабочих дней с момента предоставления их разработчиком в отдел организационных вопросов в порядке, определенном в п. 3 настоящего Регламента.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5.3.</w:t>
      </w:r>
      <w:r>
        <w:rPr>
          <w:rStyle w:val="FontStyle26"/>
          <w:sz w:val="24"/>
          <w:szCs w:val="24"/>
        </w:rPr>
        <w:tab/>
        <w:t>Нормативные правовые акты, подлежащие к размещению, отбирает разработчик</w:t>
      </w:r>
      <w:r>
        <w:rPr>
          <w:rStyle w:val="FontStyle26"/>
          <w:sz w:val="24"/>
          <w:szCs w:val="24"/>
        </w:rPr>
        <w:br/>
        <w:t>данного нормативного правового акта путем внесения в текст проекта правового</w:t>
      </w:r>
      <w:r>
        <w:rPr>
          <w:rStyle w:val="FontStyle26"/>
          <w:sz w:val="24"/>
          <w:szCs w:val="24"/>
        </w:rPr>
        <w:br/>
        <w:t>акта пункта в редакции: «разместить на официальном сайте Администрации сельского поселения Курумоч в сети «Интернет».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5.4.</w:t>
      </w:r>
      <w:r>
        <w:rPr>
          <w:rStyle w:val="FontStyle26"/>
          <w:sz w:val="24"/>
          <w:szCs w:val="24"/>
        </w:rPr>
        <w:tab/>
        <w:t>Проекты муниципальных правовых актов размещаются в сети «Интернет» в</w:t>
      </w:r>
      <w:r>
        <w:rPr>
          <w:rStyle w:val="FontStyle26"/>
          <w:sz w:val="24"/>
          <w:szCs w:val="24"/>
        </w:rPr>
        <w:br/>
        <w:t>соответствии с установленными порядками проведения антикоррупционной</w:t>
      </w:r>
      <w:r>
        <w:rPr>
          <w:rStyle w:val="FontStyle26"/>
          <w:sz w:val="24"/>
          <w:szCs w:val="24"/>
        </w:rPr>
        <w:br/>
        <w:t>экспертизы, проведения оценки регулирующего воздействия, если иное не</w:t>
      </w:r>
      <w:r>
        <w:rPr>
          <w:rStyle w:val="FontStyle26"/>
          <w:sz w:val="24"/>
          <w:szCs w:val="24"/>
        </w:rPr>
        <w:br/>
        <w:t>установлено в самом муниципальном правовом акте.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6. Техническая поддержка официального сайта.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6.1. Техническая поддержка официального сайта в работоспособном состоянии и обеспечение его доступности, осуществление резервного копирования компонентов официального сайта и параметров настройки баз данных, проведение организационно-технических мероприятий по защите информации на официальном сайте от несанкционированного доступа, инсталляцию программного обеспечения, необходимого для функционирования официального сайта в случае аварийной ситуации, проведение регламентных работ на сервере (замена или дополнение компонент официального сайта, ведение лог-файлов архивных копий, контроль наличия свободного табличного пространства базы данных и др.), ведение постоянного мониторинга за </w:t>
      </w:r>
      <w:r>
        <w:rPr>
          <w:rStyle w:val="FontStyle26"/>
          <w:sz w:val="24"/>
          <w:szCs w:val="24"/>
        </w:rPr>
        <w:lastRenderedPageBreak/>
        <w:t>состоянием системы безопасности сервисов, необходимых для корректной работы приложения, и информации на сервере (Сайте) производится   на договорной основе.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6.2. Управление содержанием официального сайта производится на базе программного обеспечения. Программное обеспечение позволяет создавать разделы и страницы сайта в соответствии с правами доступа, редактировать их во встроенном </w:t>
      </w:r>
      <w:r>
        <w:rPr>
          <w:rStyle w:val="FontStyle26"/>
          <w:sz w:val="24"/>
          <w:szCs w:val="24"/>
          <w:lang w:val="en-US"/>
        </w:rPr>
        <w:t>html</w:t>
      </w:r>
      <w:r>
        <w:rPr>
          <w:rStyle w:val="FontStyle26"/>
          <w:sz w:val="24"/>
          <w:szCs w:val="24"/>
        </w:rPr>
        <w:t>-редакторе, устанавливать ссылки на схожие по тематике страницы и дополнять соответствующими тематике документами, работать с каталогами изображений.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</w:p>
    <w:p w:rsidR="00615CB8" w:rsidRDefault="00615CB8" w:rsidP="00615CB8">
      <w:pPr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Приложение 3</w:t>
      </w:r>
    </w:p>
    <w:p w:rsidR="00615CB8" w:rsidRDefault="00615CB8" w:rsidP="00615CB8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к Постановлению Администрации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Курумоч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Волжский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10.02.2017г № 20</w:t>
      </w:r>
    </w:p>
    <w:p w:rsidR="00615CB8" w:rsidRDefault="00615CB8" w:rsidP="00615CB8">
      <w:pPr>
        <w:jc w:val="right"/>
        <w:rPr>
          <w:rStyle w:val="FontStyle26"/>
          <w:sz w:val="24"/>
          <w:szCs w:val="24"/>
        </w:rPr>
      </w:pP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ПОРЯДОК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Организации доступа к информации о деятельности Администрации сельского поселения Курумоч муниципального района Волжский Самарской области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1.</w:t>
      </w:r>
      <w:r>
        <w:rPr>
          <w:rStyle w:val="FontStyle25"/>
        </w:rPr>
        <w:tab/>
        <w:t>Порядок организации доступа к информации о деятельности Администрации сельского поселения Курумоч муниципального района Волжский Самарской области (далее - Порядок)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2. Организация доступа к информации о деятельности Администрации сельского поселения Курумоч муниципального района Волжский Самарской области (далее по тексту -Администрация) осуществляется в целях реализации права гражданина (физического лица), организации (юридического лица), общественного объединения, государственного органа, органа местного самоуправления (далее -пользователь информацией) на получение информации о деятельности Администрации.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3. Администрация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в пределах своих полномочий издает муниципальные правовые акты, предметом правового регулирования которых являются отношения, связанные с обеспечением доступа пользователей информацией к информации о деятельности Администрации.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4. Обеспечение доступа к информации о деятельности Администрации осуществляется способами, предусмотренными Федеральным законом "Об обеспечении доступа к информации о деятельности государственных органов и органов местного самоуправления".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5. Администрация размещает информацию о своей деятельности в информационно-телекоммуникационной сети Интернет (далее - сеть Интернет), в том числе на официальном сайте администрации в сети Интернет. Создание и функционирование официального сайта администрации в сети Интернет обеспечиваются Администрацией в соответствии с действующим законодательством Российской Федерации и муниципальными правовыми актами сельского поселения Курумоч.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6.</w:t>
      </w:r>
      <w:r>
        <w:rPr>
          <w:rStyle w:val="FontStyle25"/>
        </w:rPr>
        <w:tab/>
        <w:t>Администрация в занимаемых ею помещениях и иных отведенных для этих</w:t>
      </w:r>
      <w:r>
        <w:rPr>
          <w:rStyle w:val="FontStyle25"/>
        </w:rPr>
        <w:br/>
        <w:t>целей местах размещает информационные стенды и (или) другие технические</w:t>
      </w:r>
      <w:r>
        <w:rPr>
          <w:rStyle w:val="FontStyle25"/>
        </w:rPr>
        <w:br/>
        <w:t>средства аналогичного назначения для ознакомления пользователей с текущей</w:t>
      </w:r>
      <w:r>
        <w:rPr>
          <w:rStyle w:val="FontStyle25"/>
        </w:rPr>
        <w:br/>
        <w:t>информацией о деятельности Администрации. Указанная информация содержит: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5"/>
        </w:rPr>
        <w:t>1) порядок работы Администрации, включая порядок приема граждан (физических лиц), в том числе представителей организаций (юридических лиц),</w:t>
      </w:r>
      <w:r>
        <w:rPr>
          <w:rStyle w:val="FontStyle26"/>
          <w:sz w:val="24"/>
          <w:szCs w:val="24"/>
        </w:rPr>
        <w:t xml:space="preserve"> общественных объединений, </w:t>
      </w:r>
      <w:r>
        <w:rPr>
          <w:rStyle w:val="FontStyle26"/>
          <w:sz w:val="24"/>
          <w:szCs w:val="24"/>
        </w:rPr>
        <w:lastRenderedPageBreak/>
        <w:t>государственных органов и органов местного самоуправления должностными лицами Администрации;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2) условия и порядок получения информации от Администрации.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7. Администрация в занимаемых ею помещениях и иных отведенных для этих целей местах вправе размещать иные сведения, необходимые для оперативного информирования пользователей информацией.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8. В целях организации доступа к информации о своей деятельности Администрация определяет соответствующие органы (структурные подразделения) Администрации или должностных лиц Администрации, уполномоченных в сфере обеспечения доступа к информации о деятельности Администрации. Права и обязанности указанных органов (структурных подразделений) или должностных лиц устанавливаются муниципальными правовыми актами, регулирующими деятельность соответствующих органов (структурных подразделений) или должностных лиц.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9. При обеспечении доступа к информации о деятельности Администрации должны соблюдаться установленные Федеральным законом "Об обеспечении доступа к информации о деятельности государственных органов и органов местного самоуправления" основные требования, а также права пользователя информацией.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10.</w:t>
      </w:r>
      <w:r>
        <w:rPr>
          <w:rStyle w:val="FontStyle26"/>
          <w:sz w:val="24"/>
          <w:szCs w:val="24"/>
        </w:rPr>
        <w:tab/>
        <w:t>Контроль за обеспечением доступа к информации о деятельности</w:t>
      </w:r>
      <w:r>
        <w:rPr>
          <w:rStyle w:val="FontStyle26"/>
          <w:sz w:val="24"/>
          <w:szCs w:val="24"/>
        </w:rPr>
        <w:br/>
        <w:t>Администрации осуществляется Главой поселения в порядке, установленном</w:t>
      </w:r>
      <w:r>
        <w:rPr>
          <w:rStyle w:val="FontStyle26"/>
          <w:sz w:val="24"/>
          <w:szCs w:val="24"/>
        </w:rPr>
        <w:br/>
        <w:t>муниципальным правовым актом Администрации.</w:t>
      </w:r>
    </w:p>
    <w:p w:rsidR="00615CB8" w:rsidRDefault="00615CB8" w:rsidP="00615CB8">
      <w:pPr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11.</w:t>
      </w:r>
      <w:r>
        <w:rPr>
          <w:rStyle w:val="FontStyle26"/>
          <w:sz w:val="24"/>
          <w:szCs w:val="24"/>
        </w:rPr>
        <w:tab/>
        <w:t>Решения и (или) действия должностных лиц Администрации, нарушающие</w:t>
      </w:r>
      <w:r>
        <w:rPr>
          <w:rStyle w:val="FontStyle26"/>
          <w:sz w:val="24"/>
          <w:szCs w:val="24"/>
        </w:rPr>
        <w:br/>
        <w:t>право на доступ к информации о деятельности Администрации, могут быть</w:t>
      </w:r>
      <w:r>
        <w:rPr>
          <w:rStyle w:val="FontStyle26"/>
          <w:sz w:val="24"/>
          <w:szCs w:val="24"/>
        </w:rPr>
        <w:br/>
        <w:t>обжалованы Главе поселения либо в судебные органы.</w:t>
      </w:r>
    </w:p>
    <w:p w:rsidR="00615CB8" w:rsidRDefault="00615CB8" w:rsidP="00615CB8">
      <w:pPr>
        <w:spacing w:after="0"/>
        <w:rPr>
          <w:rStyle w:val="FontStyle26"/>
          <w:sz w:val="24"/>
          <w:szCs w:val="24"/>
        </w:rPr>
        <w:sectPr w:rsidR="00615CB8">
          <w:type w:val="continuous"/>
          <w:pgSz w:w="11905" w:h="16837"/>
          <w:pgMar w:top="329" w:right="610" w:bottom="638" w:left="1310" w:header="720" w:footer="720" w:gutter="0"/>
          <w:cols w:space="720"/>
        </w:sectPr>
      </w:pPr>
    </w:p>
    <w:p w:rsidR="00615CB8" w:rsidRDefault="00615CB8" w:rsidP="00615CB8">
      <w:pPr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Приложение 4</w:t>
      </w:r>
    </w:p>
    <w:p w:rsidR="00615CB8" w:rsidRDefault="00615CB8" w:rsidP="00615CB8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к Постановлению Администрации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Курумоч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Волжский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10.02.2017г № 20</w:t>
      </w:r>
    </w:p>
    <w:p w:rsidR="00615CB8" w:rsidRDefault="00615CB8" w:rsidP="00615CB8">
      <w:pPr>
        <w:jc w:val="right"/>
        <w:rPr>
          <w:rStyle w:val="FontStyle26"/>
          <w:sz w:val="24"/>
          <w:szCs w:val="24"/>
        </w:rPr>
      </w:pP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ПОРЯДОК</w:t>
      </w:r>
    </w:p>
    <w:p w:rsidR="00615CB8" w:rsidRDefault="00615CB8" w:rsidP="00615CB8">
      <w:pPr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 xml:space="preserve">Осуществления контроля за обеспечением доступа к информации о деятельности Администрации сельского поселения Курумоч муниципального района Волжский Самарской области 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1.</w:t>
      </w:r>
      <w:r>
        <w:rPr>
          <w:rStyle w:val="FontStyle25"/>
        </w:rPr>
        <w:tab/>
        <w:t>Порядок осуществления контроля за обеспечением доступа к информации о</w:t>
      </w:r>
      <w:r>
        <w:rPr>
          <w:rStyle w:val="FontStyle25"/>
        </w:rPr>
        <w:br/>
        <w:t>деятельности Администрации сельского поселения Курумоч муниципального района Волжский Самарской области (далее - Порядок) разработан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2.</w:t>
      </w:r>
      <w:r>
        <w:rPr>
          <w:rStyle w:val="FontStyle25"/>
        </w:rPr>
        <w:tab/>
        <w:t>Контроль за обеспечением доступа к информации о деятельности</w:t>
      </w:r>
      <w:r>
        <w:rPr>
          <w:rStyle w:val="FontStyle25"/>
        </w:rPr>
        <w:br/>
        <w:t>Администрации сельского поселения Курумоч муниципального района Волжский  Самарской области (далее - Администрация) осуществляется Главой сельского поселения Курумоч  муниципального района  Волжский Самарской области (далее - Глава поселения).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3. Глава поселения в установленном порядке рассматривает обращения граждан по вопросам, связанным с нарушением их права на доступ к информации о деятельности Администрации, предусмотренного Федеральным законом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 своей компетенции.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4. Специалист Администрации, представляет Главе поселения информацию о количестве поступивших обращений граждан по вопросам, связанным с нарушением их права на доступ к информации о деятельности Администрации и о мероприятиях, проведенных в отчетном периоде в целях реализации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 w:rsidR="00615CB8" w:rsidRDefault="00615CB8" w:rsidP="00615CB8">
      <w:pPr>
        <w:jc w:val="both"/>
        <w:rPr>
          <w:rStyle w:val="FontStyle25"/>
        </w:rPr>
      </w:pPr>
    </w:p>
    <w:p w:rsidR="00615CB8" w:rsidRDefault="00615CB8" w:rsidP="00615CB8">
      <w:pPr>
        <w:jc w:val="both"/>
        <w:rPr>
          <w:rStyle w:val="FontStyle25"/>
        </w:rPr>
      </w:pPr>
    </w:p>
    <w:p w:rsidR="00615CB8" w:rsidRDefault="00615CB8" w:rsidP="00615CB8">
      <w:pPr>
        <w:jc w:val="both"/>
        <w:rPr>
          <w:rStyle w:val="FontStyle25"/>
        </w:rPr>
      </w:pPr>
    </w:p>
    <w:p w:rsidR="00615CB8" w:rsidRDefault="00615CB8" w:rsidP="00615CB8">
      <w:pPr>
        <w:jc w:val="both"/>
        <w:rPr>
          <w:rStyle w:val="FontStyle25"/>
        </w:rPr>
      </w:pPr>
    </w:p>
    <w:p w:rsidR="00615CB8" w:rsidRDefault="00615CB8" w:rsidP="00615CB8">
      <w:pPr>
        <w:jc w:val="both"/>
        <w:rPr>
          <w:rStyle w:val="FontStyle25"/>
        </w:rPr>
      </w:pPr>
    </w:p>
    <w:p w:rsidR="00615CB8" w:rsidRDefault="00615CB8" w:rsidP="00615CB8">
      <w:pPr>
        <w:jc w:val="both"/>
        <w:rPr>
          <w:rStyle w:val="FontStyle25"/>
        </w:rPr>
      </w:pPr>
    </w:p>
    <w:p w:rsidR="00615CB8" w:rsidRDefault="00615CB8" w:rsidP="00615CB8">
      <w:pPr>
        <w:jc w:val="both"/>
        <w:rPr>
          <w:rStyle w:val="FontStyle25"/>
        </w:rPr>
      </w:pPr>
    </w:p>
    <w:p w:rsidR="00615CB8" w:rsidRDefault="00615CB8" w:rsidP="00615CB8">
      <w:pPr>
        <w:jc w:val="right"/>
        <w:rPr>
          <w:rStyle w:val="FontStyle25"/>
        </w:rPr>
      </w:pPr>
      <w:r>
        <w:rPr>
          <w:rStyle w:val="FontStyle25"/>
        </w:rPr>
        <w:t>Приложение 5</w:t>
      </w:r>
    </w:p>
    <w:p w:rsidR="00615CB8" w:rsidRDefault="00615CB8" w:rsidP="00615CB8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к Постановлению Администрации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Курумоч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Волжский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615CB8" w:rsidRDefault="00615CB8" w:rsidP="00615C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10.02.2017г № 20</w:t>
      </w:r>
    </w:p>
    <w:p w:rsidR="00615CB8" w:rsidRDefault="00615CB8" w:rsidP="00615CB8">
      <w:pPr>
        <w:jc w:val="right"/>
        <w:rPr>
          <w:rStyle w:val="FontStyle25"/>
        </w:rPr>
      </w:pPr>
    </w:p>
    <w:p w:rsidR="00615CB8" w:rsidRDefault="00615CB8" w:rsidP="00615CB8">
      <w:pPr>
        <w:jc w:val="center"/>
        <w:rPr>
          <w:rStyle w:val="FontStyle25"/>
          <w:b/>
        </w:rPr>
      </w:pPr>
      <w:r>
        <w:rPr>
          <w:rStyle w:val="FontStyle25"/>
          <w:b/>
        </w:rPr>
        <w:t>ТРЕБОВАНИЯ</w:t>
      </w:r>
    </w:p>
    <w:p w:rsidR="00615CB8" w:rsidRDefault="00615CB8" w:rsidP="00615CB8">
      <w:pPr>
        <w:jc w:val="center"/>
        <w:rPr>
          <w:rStyle w:val="FontStyle25"/>
          <w:b/>
        </w:rPr>
      </w:pPr>
      <w:r>
        <w:rPr>
          <w:rStyle w:val="FontStyle25"/>
          <w:b/>
        </w:rPr>
        <w:t>к технологическим, программным и лингвистическим средствам обеспечения пользования официальным сайтом Администрации сельского поселения Курумоч муниципального района Волжский Самарской области в информационно – телекоммуникационной сети Интернет</w:t>
      </w:r>
    </w:p>
    <w:p w:rsidR="00615CB8" w:rsidRDefault="00615CB8" w:rsidP="00615CB8">
      <w:pPr>
        <w:jc w:val="both"/>
      </w:pP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1. Требования к технологическим, программным и лингвистическим средствам обеспечения пользования официальным сайтом Администрации сельского поселения Курумоч муниципального района Волжский Самарской области в информационно-телекоммуникационной сети Интернет (далее - официальный сайт) установлены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2.Информация, размещаемая на официальном сайте в информационно-телекоммуникационной сети Интернет: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-</w:t>
      </w:r>
      <w:r>
        <w:rPr>
          <w:rStyle w:val="FontStyle25"/>
        </w:rPr>
        <w:tab/>
        <w:t>должна быть круглосуточно доступна пользователям информацией и информационным системам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 xml:space="preserve">     - для просмотра официального сайта не должна предусматриваться установка на компьютере пользователя специально созданных с этой целью технологических и программных средств;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-</w:t>
      </w:r>
      <w:r>
        <w:rPr>
          <w:rStyle w:val="FontStyle25"/>
        </w:rPr>
        <w:tab/>
        <w:t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3.  Навигационные средства официального   сайта должны   соответствовать следующим требованиям: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-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t>-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615CB8" w:rsidRDefault="00615CB8" w:rsidP="00615CB8">
      <w:pPr>
        <w:jc w:val="both"/>
        <w:rPr>
          <w:rStyle w:val="FontStyle25"/>
        </w:rPr>
      </w:pPr>
      <w:r>
        <w:rPr>
          <w:rStyle w:val="FontStyle25"/>
        </w:rPr>
        <w:lastRenderedPageBreak/>
        <w:t>- на каждой странице официального сайта должны быть размещены: главное меню, явно обозначенная ссылка на главную страницу;</w:t>
      </w:r>
    </w:p>
    <w:p w:rsidR="00615CB8" w:rsidRDefault="00615CB8" w:rsidP="00615CB8">
      <w:pPr>
        <w:jc w:val="both"/>
        <w:rPr>
          <w:rStyle w:val="FontStyle26"/>
        </w:rPr>
      </w:pPr>
      <w:r>
        <w:rPr>
          <w:rStyle w:val="FontStyle26"/>
          <w:sz w:val="24"/>
          <w:szCs w:val="24"/>
        </w:rPr>
        <w:t>4. Ведение официального сайта и размещение на нем информации осуществляются на государственном языке Российской Федерации. 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615CB8" w:rsidRDefault="00615CB8" w:rsidP="00615CB8">
      <w:pPr>
        <w:spacing w:after="0"/>
        <w:rPr>
          <w:rStyle w:val="FontStyle26"/>
        </w:rPr>
      </w:pPr>
    </w:p>
    <w:p w:rsidR="00615CB8" w:rsidRDefault="00615CB8" w:rsidP="00615CB8">
      <w:pPr>
        <w:spacing w:after="0"/>
        <w:rPr>
          <w:rStyle w:val="FontStyle26"/>
        </w:rPr>
        <w:sectPr w:rsidR="00615CB8">
          <w:pgSz w:w="11905" w:h="16837"/>
          <w:pgMar w:top="451" w:right="614" w:bottom="636" w:left="1244" w:header="720" w:footer="720" w:gutter="0"/>
          <w:cols w:space="720"/>
        </w:sectPr>
      </w:pPr>
    </w:p>
    <w:p w:rsidR="00615CB8" w:rsidRDefault="00615CB8" w:rsidP="00615CB8">
      <w:pPr>
        <w:pStyle w:val="Style10"/>
        <w:widowControl/>
        <w:spacing w:before="67" w:line="322" w:lineRule="exact"/>
      </w:pP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548"/>
    <w:multiLevelType w:val="multilevel"/>
    <w:tmpl w:val="F34C2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B8"/>
    <w:rsid w:val="001923D4"/>
    <w:rsid w:val="003324B1"/>
    <w:rsid w:val="003D4EF9"/>
    <w:rsid w:val="00615CB8"/>
    <w:rsid w:val="0064039C"/>
    <w:rsid w:val="00647C39"/>
    <w:rsid w:val="006F6EE4"/>
    <w:rsid w:val="00732B32"/>
    <w:rsid w:val="00872740"/>
    <w:rsid w:val="008950B3"/>
    <w:rsid w:val="009D05C8"/>
    <w:rsid w:val="00AB7475"/>
    <w:rsid w:val="00B95ABB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B8E5"/>
  <w15:chartTrackingRefBased/>
  <w15:docId w15:val="{2924FA25-E36D-45B1-8CDC-419CA342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C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5CB8"/>
    <w:pPr>
      <w:ind w:left="720"/>
      <w:contextualSpacing/>
    </w:pPr>
  </w:style>
  <w:style w:type="paragraph" w:customStyle="1" w:styleId="Style10">
    <w:name w:val="Style10"/>
    <w:basedOn w:val="a"/>
    <w:uiPriority w:val="99"/>
    <w:rsid w:val="00615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15CB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615CB8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615C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615CB8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30">
    <w:name w:val="Font Style30"/>
    <w:basedOn w:val="a0"/>
    <w:uiPriority w:val="99"/>
    <w:rsid w:val="00615CB8"/>
    <w:rPr>
      <w:rFonts w:ascii="Times New Roman" w:hAnsi="Times New Roman" w:cs="Times New Roman" w:hint="default"/>
      <w:i/>
      <w:iCs/>
      <w:w w:val="150"/>
      <w:sz w:val="32"/>
      <w:szCs w:val="32"/>
    </w:rPr>
  </w:style>
  <w:style w:type="character" w:customStyle="1" w:styleId="FontStyle31">
    <w:name w:val="Font Style31"/>
    <w:basedOn w:val="a0"/>
    <w:uiPriority w:val="99"/>
    <w:rsid w:val="00615CB8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basedOn w:val="a0"/>
    <w:uiPriority w:val="99"/>
    <w:rsid w:val="00615CB8"/>
    <w:rPr>
      <w:rFonts w:ascii="Times New Roman" w:hAnsi="Times New Roman" w:cs="Times New Roman" w:hint="default"/>
      <w:w w:val="20"/>
      <w:sz w:val="8"/>
      <w:szCs w:val="8"/>
    </w:rPr>
  </w:style>
  <w:style w:type="character" w:customStyle="1" w:styleId="FontStyle35">
    <w:name w:val="Font Style35"/>
    <w:basedOn w:val="a0"/>
    <w:uiPriority w:val="99"/>
    <w:rsid w:val="00615CB8"/>
    <w:rPr>
      <w:rFonts w:ascii="Times New Roman" w:hAnsi="Times New Roman" w:cs="Times New Roman" w:hint="default"/>
      <w:b/>
      <w:bCs/>
      <w:w w:val="2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61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C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2017-02-10T12:39:00Z</cp:lastPrinted>
  <dcterms:created xsi:type="dcterms:W3CDTF">2017-02-10T12:35:00Z</dcterms:created>
  <dcterms:modified xsi:type="dcterms:W3CDTF">2017-02-10T12:39:00Z</dcterms:modified>
</cp:coreProperties>
</file>