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37" w:rsidRDefault="00752837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-496570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0E" w:rsidRPr="00043BDB" w:rsidRDefault="0075283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EB6BCC"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3E38F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752837">
        <w:rPr>
          <w:b/>
          <w:sz w:val="28"/>
          <w:szCs w:val="28"/>
        </w:rPr>
        <w:t xml:space="preserve"> </w:t>
      </w:r>
      <w:r w:rsidR="003E38F7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9C4D79">
        <w:rPr>
          <w:b/>
          <w:sz w:val="28"/>
          <w:szCs w:val="28"/>
        </w:rPr>
        <w:t>7</w:t>
      </w:r>
      <w:r w:rsidRPr="00B57EE7">
        <w:rPr>
          <w:b/>
          <w:sz w:val="28"/>
          <w:szCs w:val="28"/>
        </w:rPr>
        <w:t xml:space="preserve"> года № </w:t>
      </w:r>
      <w:r w:rsidR="003E38F7">
        <w:rPr>
          <w:b/>
          <w:sz w:val="28"/>
          <w:szCs w:val="28"/>
        </w:rPr>
        <w:t>8/1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EB6BCC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9C4D79">
        <w:rPr>
          <w:noProof/>
          <w:sz w:val="28"/>
          <w:szCs w:val="28"/>
        </w:rPr>
        <w:t>25.12.2013 № </w:t>
      </w:r>
      <w:r w:rsidR="00EB6BCC">
        <w:rPr>
          <w:noProof/>
          <w:sz w:val="28"/>
          <w:szCs w:val="28"/>
        </w:rPr>
        <w:t>107/47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693853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у решения о </w:t>
      </w:r>
      <w:r>
        <w:rPr>
          <w:sz w:val="28"/>
          <w:szCs w:val="28"/>
          <w:lang w:eastAsia="ar-SA"/>
        </w:rPr>
        <w:lastRenderedPageBreak/>
        <w:t>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693853">
        <w:rPr>
          <w:sz w:val="28"/>
          <w:szCs w:val="28"/>
          <w:lang w:eastAsia="ar-SA"/>
        </w:rPr>
        <w:t xml:space="preserve">с </w:t>
      </w:r>
      <w:r w:rsidR="009C4D79">
        <w:rPr>
          <w:noProof/>
          <w:sz w:val="28"/>
          <w:szCs w:val="28"/>
          <w:lang w:eastAsia="ar-SA"/>
        </w:rPr>
        <w:t>30 января</w:t>
      </w:r>
      <w:r w:rsidRPr="00693853">
        <w:rPr>
          <w:noProof/>
          <w:sz w:val="28"/>
          <w:szCs w:val="28"/>
          <w:lang w:eastAsia="ar-SA"/>
        </w:rPr>
        <w:t xml:space="preserve"> 201</w:t>
      </w:r>
      <w:r w:rsidR="009C4D79">
        <w:rPr>
          <w:noProof/>
          <w:sz w:val="28"/>
          <w:szCs w:val="28"/>
          <w:lang w:eastAsia="ar-SA"/>
        </w:rPr>
        <w:t>7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 xml:space="preserve"> по </w:t>
      </w:r>
      <w:r w:rsidR="009C4D79">
        <w:rPr>
          <w:noProof/>
          <w:sz w:val="28"/>
          <w:szCs w:val="28"/>
          <w:lang w:eastAsia="ar-SA"/>
        </w:rPr>
        <w:t>30 марта</w:t>
      </w:r>
      <w:r w:rsidRPr="00693853">
        <w:rPr>
          <w:noProof/>
          <w:sz w:val="28"/>
          <w:szCs w:val="28"/>
          <w:lang w:eastAsia="ar-SA"/>
        </w:rPr>
        <w:t xml:space="preserve"> 201</w:t>
      </w:r>
      <w:r w:rsidR="009C4D79">
        <w:rPr>
          <w:noProof/>
          <w:sz w:val="28"/>
          <w:szCs w:val="28"/>
          <w:lang w:eastAsia="ar-SA"/>
        </w:rPr>
        <w:t>7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>.</w:t>
      </w:r>
      <w:r w:rsidR="00FC48AB" w:rsidRPr="00693853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EB6BCC">
        <w:rPr>
          <w:noProof/>
          <w:sz w:val="28"/>
          <w:szCs w:val="28"/>
        </w:rPr>
        <w:t>545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 w:rsidR="00EB6BCC">
        <w:rPr>
          <w:noProof/>
          <w:sz w:val="28"/>
          <w:szCs w:val="28"/>
        </w:rPr>
        <w:t>Курумоч, ул. Мира, 10</w:t>
      </w:r>
      <w:r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EB6BCC" w:rsidRPr="00D35D80" w:rsidRDefault="00EB6BCC" w:rsidP="00EB6BCC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в поселке Власть Труда</w:t>
      </w:r>
      <w:r w:rsidRPr="00D35D80">
        <w:rPr>
          <w:sz w:val="28"/>
          <w:szCs w:val="28"/>
        </w:rPr>
        <w:t xml:space="preserve"> – </w:t>
      </w:r>
      <w:r w:rsidR="009C4D79">
        <w:rPr>
          <w:noProof/>
          <w:sz w:val="28"/>
          <w:szCs w:val="28"/>
        </w:rPr>
        <w:t>14</w:t>
      </w:r>
      <w:r w:rsidR="00CA23F4">
        <w:rPr>
          <w:noProof/>
          <w:sz w:val="28"/>
          <w:szCs w:val="28"/>
        </w:rPr>
        <w:t xml:space="preserve"> </w:t>
      </w:r>
      <w:r w:rsidR="009C4D79">
        <w:rPr>
          <w:noProof/>
          <w:sz w:val="28"/>
          <w:szCs w:val="28"/>
        </w:rPr>
        <w:t>марта 2017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</w:t>
      </w:r>
      <w:r w:rsidR="009C4D79">
        <w:rPr>
          <w:noProof/>
          <w:sz w:val="28"/>
          <w:szCs w:val="28"/>
        </w:rPr>
        <w:t> </w:t>
      </w:r>
      <w:r w:rsidRPr="00D35D80">
        <w:rPr>
          <w:noProof/>
          <w:sz w:val="28"/>
          <w:szCs w:val="28"/>
        </w:rPr>
        <w:t>Школьная, 20</w:t>
      </w:r>
      <w:r w:rsidRPr="00D35D80">
        <w:rPr>
          <w:sz w:val="28"/>
          <w:szCs w:val="28"/>
        </w:rPr>
        <w:t>;</w:t>
      </w:r>
    </w:p>
    <w:p w:rsidR="00EB6BCC" w:rsidRPr="00D35D80" w:rsidRDefault="00EB6BCC" w:rsidP="00EB6BCC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в селе Курумоч</w:t>
      </w:r>
      <w:r w:rsidRPr="00D35D80">
        <w:rPr>
          <w:sz w:val="28"/>
          <w:szCs w:val="28"/>
        </w:rPr>
        <w:t xml:space="preserve"> – </w:t>
      </w:r>
      <w:r w:rsidR="009C4D79">
        <w:rPr>
          <w:noProof/>
          <w:sz w:val="28"/>
          <w:szCs w:val="28"/>
        </w:rPr>
        <w:t>15 марта</w:t>
      </w:r>
      <w:r w:rsidRPr="00D35D80">
        <w:rPr>
          <w:noProof/>
          <w:sz w:val="28"/>
          <w:szCs w:val="28"/>
        </w:rPr>
        <w:t xml:space="preserve"> 201</w:t>
      </w:r>
      <w:r w:rsidR="009C4D79">
        <w:rPr>
          <w:noProof/>
          <w:sz w:val="28"/>
          <w:szCs w:val="28"/>
        </w:rPr>
        <w:t>7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 Мира, 10</w:t>
      </w:r>
      <w:r w:rsidR="009C4D79">
        <w:rPr>
          <w:sz w:val="28"/>
          <w:szCs w:val="28"/>
        </w:rPr>
        <w:t>.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>Комиссии</w:t>
      </w:r>
      <w:r w:rsidR="00693853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lastRenderedPageBreak/>
        <w:t>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9C4D79">
        <w:rPr>
          <w:noProof/>
          <w:sz w:val="28"/>
          <w:szCs w:val="28"/>
        </w:rPr>
        <w:t>23 марта</w:t>
      </w:r>
      <w:r w:rsidRPr="00C168CA">
        <w:rPr>
          <w:noProof/>
          <w:sz w:val="28"/>
          <w:szCs w:val="28"/>
        </w:rPr>
        <w:t xml:space="preserve"> 201</w:t>
      </w:r>
      <w:r w:rsidR="00497B4E">
        <w:rPr>
          <w:noProof/>
          <w:sz w:val="28"/>
          <w:szCs w:val="28"/>
        </w:rPr>
        <w:t>7</w:t>
      </w:r>
      <w:r w:rsidRPr="00C168CA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EB6BCC">
        <w:rPr>
          <w:noProof/>
          <w:sz w:val="28"/>
          <w:szCs w:val="28"/>
        </w:rPr>
        <w:t>Н.Ю. Кулешевскую.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</w:t>
      </w:r>
      <w:r w:rsidR="003E38F7">
        <w:rPr>
          <w:sz w:val="28"/>
          <w:szCs w:val="28"/>
          <w:lang w:eastAsia="ar-SA"/>
        </w:rPr>
        <w:t xml:space="preserve">ежемесячном информационном вестнике </w:t>
      </w:r>
      <w:r w:rsidR="003E38F7" w:rsidRPr="00F3375D">
        <w:rPr>
          <w:sz w:val="28"/>
          <w:szCs w:val="28"/>
          <w:lang w:eastAsia="ar-SA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EB6BCC">
        <w:rPr>
          <w:noProof/>
          <w:sz w:val="28"/>
          <w:szCs w:val="28"/>
        </w:rPr>
        <w:t xml:space="preserve">Курумоч </w:t>
      </w:r>
      <w:r w:rsidRPr="00C168CA">
        <w:rPr>
          <w:noProof/>
          <w:sz w:val="28"/>
          <w:szCs w:val="28"/>
        </w:rPr>
        <w:t>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EB6BCC" w:rsidRPr="000243A0">
        <w:rPr>
          <w:sz w:val="28"/>
          <w:szCs w:val="28"/>
          <w:lang w:val="en-US"/>
        </w:rPr>
        <w:t>http</w:t>
      </w:r>
      <w:r w:rsidR="00EB6BCC" w:rsidRPr="000243A0">
        <w:rPr>
          <w:sz w:val="28"/>
          <w:szCs w:val="28"/>
        </w:rPr>
        <w:t>://</w:t>
      </w:r>
      <w:r w:rsidR="00EB6BCC" w:rsidRPr="000243A0">
        <w:rPr>
          <w:sz w:val="28"/>
          <w:szCs w:val="28"/>
          <w:lang w:val="en-US"/>
        </w:rPr>
        <w:t>sp</w:t>
      </w:r>
      <w:r w:rsidR="00EB6BCC" w:rsidRPr="000243A0">
        <w:rPr>
          <w:sz w:val="28"/>
          <w:szCs w:val="28"/>
        </w:rPr>
        <w:t>-</w:t>
      </w:r>
      <w:r w:rsidR="00EB6BCC" w:rsidRPr="000243A0">
        <w:rPr>
          <w:noProof/>
          <w:sz w:val="28"/>
          <w:szCs w:val="28"/>
          <w:lang w:val="en-US"/>
        </w:rPr>
        <w:t>kurumoch</w:t>
      </w:r>
      <w:r w:rsidR="00EB6BCC" w:rsidRPr="000243A0">
        <w:rPr>
          <w:noProof/>
          <w:sz w:val="28"/>
          <w:szCs w:val="28"/>
        </w:rPr>
        <w:t>.</w:t>
      </w:r>
      <w:r w:rsidR="00EB6BCC" w:rsidRPr="000243A0">
        <w:rPr>
          <w:noProof/>
          <w:sz w:val="28"/>
          <w:szCs w:val="28"/>
          <w:lang w:val="en-US"/>
        </w:rPr>
        <w:t>ru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При этом установленные в настоящем </w:t>
      </w:r>
      <w:r w:rsidRPr="00F3375D">
        <w:rPr>
          <w:sz w:val="28"/>
          <w:szCs w:val="28"/>
        </w:rPr>
        <w:lastRenderedPageBreak/>
        <w:t>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</w:t>
      </w:r>
      <w:r w:rsidR="009C4D79">
        <w:rPr>
          <w:sz w:val="28"/>
          <w:szCs w:val="28"/>
        </w:rPr>
        <w:t>переносится на соответствующее количество дней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EB6BCC">
              <w:rPr>
                <w:noProof/>
                <w:sz w:val="28"/>
                <w:szCs w:val="28"/>
              </w:rPr>
              <w:t xml:space="preserve">Курумоч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="00BD0655">
              <w:t xml:space="preserve">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BD0655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-226695</wp:posOffset>
                  </wp:positionV>
                  <wp:extent cx="1847850" cy="1371600"/>
                  <wp:effectExtent l="0" t="0" r="0" b="0"/>
                  <wp:wrapNone/>
                  <wp:docPr id="2" name="Рисунок 2" descr="C:\Users\user\AppData\Local\Microsoft\Windows\INetCache\Content.Word\АДМИНИСТРАЦИЯ 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АДМИНИСТРАЦИЯ 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BCC">
              <w:rPr>
                <w:noProof/>
                <w:sz w:val="28"/>
                <w:szCs w:val="28"/>
              </w:rPr>
              <w:t>О.Л. Катынский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  <w:bookmarkStart w:id="0" w:name="_GoBack"/>
      <w:bookmarkEnd w:id="0"/>
    </w:p>
    <w:sectPr w:rsidR="0081590E" w:rsidRPr="00F3375D" w:rsidSect="0081590E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89" w:rsidRDefault="00036F89" w:rsidP="00F3375D">
      <w:r>
        <w:separator/>
      </w:r>
    </w:p>
  </w:endnote>
  <w:endnote w:type="continuationSeparator" w:id="0">
    <w:p w:rsidR="00036F89" w:rsidRDefault="00036F8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89" w:rsidRDefault="00036F89" w:rsidP="00F3375D">
      <w:r>
        <w:separator/>
      </w:r>
    </w:p>
  </w:footnote>
  <w:footnote w:type="continuationSeparator" w:id="0">
    <w:p w:rsidR="00036F89" w:rsidRDefault="00036F8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E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E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0655">
      <w:rPr>
        <w:rStyle w:val="ab"/>
        <w:noProof/>
      </w:rPr>
      <w:t>2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A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6F89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545A0"/>
    <w:rsid w:val="00286D41"/>
    <w:rsid w:val="002B4EEF"/>
    <w:rsid w:val="002B7EA6"/>
    <w:rsid w:val="002D0223"/>
    <w:rsid w:val="00323A3D"/>
    <w:rsid w:val="003302C4"/>
    <w:rsid w:val="00341979"/>
    <w:rsid w:val="003641BA"/>
    <w:rsid w:val="003A4271"/>
    <w:rsid w:val="003A7FA1"/>
    <w:rsid w:val="003C2BE8"/>
    <w:rsid w:val="003E38F7"/>
    <w:rsid w:val="003F1C3C"/>
    <w:rsid w:val="00426E09"/>
    <w:rsid w:val="004461A6"/>
    <w:rsid w:val="00453B3C"/>
    <w:rsid w:val="00453CFC"/>
    <w:rsid w:val="00460E21"/>
    <w:rsid w:val="00497B4E"/>
    <w:rsid w:val="004B157C"/>
    <w:rsid w:val="004E5084"/>
    <w:rsid w:val="004F2C71"/>
    <w:rsid w:val="00513926"/>
    <w:rsid w:val="005354F9"/>
    <w:rsid w:val="00547663"/>
    <w:rsid w:val="0055285A"/>
    <w:rsid w:val="00566174"/>
    <w:rsid w:val="005C17A8"/>
    <w:rsid w:val="005E13C1"/>
    <w:rsid w:val="005E5A45"/>
    <w:rsid w:val="005F6C05"/>
    <w:rsid w:val="00600370"/>
    <w:rsid w:val="00600D97"/>
    <w:rsid w:val="00640495"/>
    <w:rsid w:val="00646D6D"/>
    <w:rsid w:val="00661C7D"/>
    <w:rsid w:val="00677D93"/>
    <w:rsid w:val="00681FF2"/>
    <w:rsid w:val="00691C00"/>
    <w:rsid w:val="00692FD2"/>
    <w:rsid w:val="00693853"/>
    <w:rsid w:val="00694027"/>
    <w:rsid w:val="006C3AE0"/>
    <w:rsid w:val="00712E51"/>
    <w:rsid w:val="0073311B"/>
    <w:rsid w:val="007506D8"/>
    <w:rsid w:val="00752837"/>
    <w:rsid w:val="00762BBD"/>
    <w:rsid w:val="0077709F"/>
    <w:rsid w:val="007848B3"/>
    <w:rsid w:val="007961CF"/>
    <w:rsid w:val="007A39D8"/>
    <w:rsid w:val="007C67D2"/>
    <w:rsid w:val="007D5844"/>
    <w:rsid w:val="0081590E"/>
    <w:rsid w:val="00845DC1"/>
    <w:rsid w:val="008578DF"/>
    <w:rsid w:val="00864C68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C4D79"/>
    <w:rsid w:val="009E17C9"/>
    <w:rsid w:val="009E7737"/>
    <w:rsid w:val="009F7EC5"/>
    <w:rsid w:val="00A01B25"/>
    <w:rsid w:val="00A11005"/>
    <w:rsid w:val="00A16BE8"/>
    <w:rsid w:val="00A226CA"/>
    <w:rsid w:val="00A41F46"/>
    <w:rsid w:val="00A50F96"/>
    <w:rsid w:val="00A65DB8"/>
    <w:rsid w:val="00A95ADE"/>
    <w:rsid w:val="00AB1C7D"/>
    <w:rsid w:val="00AB2F80"/>
    <w:rsid w:val="00AC407A"/>
    <w:rsid w:val="00AE1C0E"/>
    <w:rsid w:val="00B20591"/>
    <w:rsid w:val="00B310C0"/>
    <w:rsid w:val="00B47201"/>
    <w:rsid w:val="00B57EE7"/>
    <w:rsid w:val="00BD0655"/>
    <w:rsid w:val="00BD40C4"/>
    <w:rsid w:val="00BF6442"/>
    <w:rsid w:val="00C430CC"/>
    <w:rsid w:val="00C602A6"/>
    <w:rsid w:val="00C74758"/>
    <w:rsid w:val="00CA23F4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B6BCC"/>
    <w:rsid w:val="00EC2C6F"/>
    <w:rsid w:val="00ED2B18"/>
    <w:rsid w:val="00ED3BD4"/>
    <w:rsid w:val="00EF430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1A577-5531-4153-9EA9-A71ADDCF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11</cp:revision>
  <cp:lastPrinted>2017-03-28T06:28:00Z</cp:lastPrinted>
  <dcterms:created xsi:type="dcterms:W3CDTF">2016-11-06T15:45:00Z</dcterms:created>
  <dcterms:modified xsi:type="dcterms:W3CDTF">2017-04-03T05:16:00Z</dcterms:modified>
</cp:coreProperties>
</file>