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34" w:rsidRPr="00A7642F" w:rsidRDefault="00377B34" w:rsidP="00377B34">
      <w:pPr>
        <w:jc w:val="center"/>
        <w:rPr>
          <w:rFonts w:ascii="Times New Roman" w:hAnsi="Times New Roman" w:cs="Times New Roman"/>
        </w:rPr>
      </w:pPr>
      <w:r w:rsidRPr="00A7642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629A4A" wp14:editId="1FC5FC6D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34" w:rsidRPr="00377B34" w:rsidRDefault="00377B34" w:rsidP="0037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B34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</w:t>
      </w:r>
    </w:p>
    <w:p w:rsidR="00377B34" w:rsidRPr="00377B34" w:rsidRDefault="00377B34" w:rsidP="0037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B34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СЕЛЬСКОГО ПОСЕЛЕНИЯ </w:t>
      </w:r>
      <w:proofErr w:type="gramStart"/>
      <w:r w:rsidRPr="00377B34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КУРУМОЧ  МУНИЦИПАЛЬНОГО</w:t>
      </w:r>
      <w:proofErr w:type="gramEnd"/>
      <w:r w:rsidRPr="00377B34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ВОЛЖСКИЙ САМАРСКОЙ ОБЛАСТИ</w:t>
      </w:r>
    </w:p>
    <w:p w:rsidR="00377B34" w:rsidRPr="00A7642F" w:rsidRDefault="00377B34" w:rsidP="00377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42F">
        <w:rPr>
          <w:rFonts w:ascii="Times New Roman" w:hAnsi="Times New Roman" w:cs="Times New Roman"/>
          <w:b/>
          <w:sz w:val="30"/>
          <w:szCs w:val="30"/>
        </w:rPr>
        <w:t>второго созыва</w:t>
      </w:r>
    </w:p>
    <w:p w:rsidR="00377B34" w:rsidRDefault="00377B34" w:rsidP="00377B34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642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77B34" w:rsidRPr="00A7642F" w:rsidRDefault="00377B34" w:rsidP="00377B34">
      <w:pPr>
        <w:spacing w:before="100" w:beforeAutospacing="1" w:after="0"/>
        <w:jc w:val="center"/>
        <w:outlineLvl w:val="0"/>
        <w:rPr>
          <w:rFonts w:ascii="Times New Roman" w:hAnsi="Times New Roman" w:cs="Times New Roman"/>
        </w:rPr>
      </w:pPr>
    </w:p>
    <w:p w:rsidR="00377B34" w:rsidRDefault="00377B34" w:rsidP="00377B34">
      <w:pPr>
        <w:rPr>
          <w:rFonts w:ascii="Times New Roman" w:hAnsi="Times New Roman" w:cs="Times New Roman"/>
          <w:sz w:val="28"/>
          <w:szCs w:val="28"/>
        </w:rPr>
      </w:pPr>
      <w:r w:rsidRPr="00A764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«01»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7642F">
        <w:rPr>
          <w:rFonts w:ascii="Times New Roman" w:hAnsi="Times New Roman" w:cs="Times New Roman"/>
          <w:sz w:val="28"/>
          <w:szCs w:val="28"/>
        </w:rPr>
        <w:t xml:space="preserve"> 2014</w:t>
      </w:r>
      <w:proofErr w:type="gramEnd"/>
      <w:r w:rsidRPr="00A7642F">
        <w:rPr>
          <w:rFonts w:ascii="Times New Roman" w:hAnsi="Times New Roman" w:cs="Times New Roman"/>
          <w:sz w:val="28"/>
          <w:szCs w:val="28"/>
        </w:rPr>
        <w:t xml:space="preserve"> 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64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A7642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28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0210C3" w:rsidRPr="006D363A" w:rsidRDefault="000210C3" w:rsidP="006D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BF8" w:rsidRPr="00377B34" w:rsidRDefault="00AA2A37" w:rsidP="00B9560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7B3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Положения об Администрации сельского поселения Курумоч муниципального района Волжский </w:t>
      </w:r>
    </w:p>
    <w:p w:rsidR="00B57A5D" w:rsidRPr="00377B34" w:rsidRDefault="00AA2A37" w:rsidP="00B9560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7B3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Самарской области</w:t>
      </w:r>
    </w:p>
    <w:p w:rsidR="00B95609" w:rsidRPr="006D363A" w:rsidRDefault="00B95609" w:rsidP="003A0D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A0D4F" w:rsidRDefault="00B57A5D" w:rsidP="00A1791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</w:t>
      </w:r>
      <w:bookmarkStart w:id="0" w:name="_GoBack"/>
      <w:bookmarkEnd w:id="0"/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 </w:t>
      </w:r>
      <w:hyperlink r:id="rId6" w:history="1">
        <w:r w:rsidRPr="00B9560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956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A2A37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основании Устава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Самарский области, </w:t>
      </w:r>
    </w:p>
    <w:p w:rsidR="003A0D4F" w:rsidRDefault="003A0D4F" w:rsidP="003A0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7A5D" w:rsidRPr="006D363A" w:rsidRDefault="00AA2A37" w:rsidP="003A0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РЕШИЛО:</w:t>
      </w:r>
      <w:r w:rsidR="00B57A5D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Утвердить Положение об </w:t>
      </w:r>
      <w:r w:rsidRPr="006D36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Администрации сельского поселения Курумоч муниципального района Волжский Самарской </w:t>
      </w:r>
      <w:proofErr w:type="gramStart"/>
      <w:r w:rsidRPr="006D36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области </w:t>
      </w:r>
      <w:r w:rsidR="00B57A5D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gramEnd"/>
      <w:r w:rsidR="00B57A5D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прилагается).</w:t>
      </w:r>
      <w:r w:rsidR="00B57A5D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Опубликовать настоящее </w:t>
      </w:r>
      <w:r w:rsidR="00AC31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B57A5D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ешение в средствах массовой информации.</w:t>
      </w:r>
      <w:r w:rsidR="00B57A5D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Контроль </w:t>
      </w:r>
      <w:r w:rsidR="00AC31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над исполнением настоящего Р</w:t>
      </w:r>
      <w:r w:rsidR="00B57A5D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ешения возложить </w:t>
      </w:r>
      <w:r w:rsidR="009F32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председателя </w:t>
      </w:r>
      <w:r w:rsidR="006D363A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Собрания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представителей сельского поселения Курумоч муниципального района Волжски</w:t>
      </w:r>
      <w:r w:rsidR="006D363A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Самарской области.</w:t>
      </w:r>
    </w:p>
    <w:p w:rsidR="006D363A" w:rsidRPr="006D363A" w:rsidRDefault="006D363A" w:rsidP="003A0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7A5D" w:rsidRDefault="007612A5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Председатель Собрания </w:t>
      </w:r>
    </w:p>
    <w:p w:rsidR="007612A5" w:rsidRDefault="007612A5" w:rsidP="00761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представителей сельского</w:t>
      </w:r>
    </w:p>
    <w:p w:rsidR="007612A5" w:rsidRPr="006D363A" w:rsidRDefault="00B020A7" w:rsidP="00761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761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оселения Курумоч </w:t>
      </w:r>
      <w:r w:rsidR="00761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61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61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61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61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61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О.Л.Катынский</w:t>
      </w:r>
    </w:p>
    <w:p w:rsidR="006D363A" w:rsidRPr="006D363A" w:rsidRDefault="006D363A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363A" w:rsidRPr="006D363A" w:rsidRDefault="006D363A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7199E" w:rsidRDefault="00CE54DE" w:rsidP="006D363A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4DE">
        <w:rPr>
          <w:rFonts w:ascii="Times New Roman" w:hAnsi="Times New Roman" w:cs="Times New Roman"/>
          <w:sz w:val="28"/>
          <w:szCs w:val="28"/>
        </w:rPr>
        <w:t>П</w:t>
      </w:r>
      <w:r w:rsidR="006D363A" w:rsidRPr="00CE54D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D363A" w:rsidRPr="00CE54DE" w:rsidRDefault="006D363A" w:rsidP="006D363A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E54DE">
        <w:rPr>
          <w:rFonts w:ascii="Times New Roman" w:hAnsi="Times New Roman" w:cs="Times New Roman"/>
          <w:sz w:val="28"/>
          <w:szCs w:val="28"/>
        </w:rPr>
        <w:br/>
        <w:t xml:space="preserve">к Решению Собрания представителей сельского поселения Курумоч муниципального района Волжский Самарской области № </w:t>
      </w:r>
      <w:r w:rsidR="00157B7B">
        <w:rPr>
          <w:rFonts w:ascii="Times New Roman" w:hAnsi="Times New Roman" w:cs="Times New Roman"/>
          <w:sz w:val="28"/>
          <w:szCs w:val="28"/>
        </w:rPr>
        <w:t>128/1/58</w:t>
      </w:r>
      <w:r w:rsidR="00377B34">
        <w:rPr>
          <w:rFonts w:ascii="Times New Roman" w:hAnsi="Times New Roman" w:cs="Times New Roman"/>
          <w:sz w:val="28"/>
          <w:szCs w:val="28"/>
        </w:rPr>
        <w:t xml:space="preserve"> </w:t>
      </w:r>
      <w:r w:rsidRPr="00CE54DE">
        <w:rPr>
          <w:rFonts w:ascii="Times New Roman" w:hAnsi="Times New Roman" w:cs="Times New Roman"/>
          <w:sz w:val="28"/>
          <w:szCs w:val="28"/>
        </w:rPr>
        <w:t xml:space="preserve">от </w:t>
      </w:r>
      <w:r w:rsidR="00377B34">
        <w:rPr>
          <w:rFonts w:ascii="Times New Roman" w:hAnsi="Times New Roman" w:cs="Times New Roman"/>
          <w:sz w:val="28"/>
          <w:szCs w:val="28"/>
        </w:rPr>
        <w:t>01.04.2014г</w:t>
      </w:r>
      <w:r w:rsidRPr="00CE54D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«Об утверждении Положения об Администрации сельского поселения Курумоч муниципального района Волжский Самарской области»</w:t>
      </w:r>
    </w:p>
    <w:p w:rsidR="006D363A" w:rsidRPr="00CE54DE" w:rsidRDefault="006D363A" w:rsidP="006D363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D363A" w:rsidRPr="006D363A" w:rsidRDefault="006D363A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363A" w:rsidRPr="00F07581" w:rsidRDefault="00B57A5D" w:rsidP="006D36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0758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B57A5D" w:rsidRPr="00F07581" w:rsidRDefault="00B57A5D" w:rsidP="000210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0758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АДМИНИСТРАЦИИ </w:t>
      </w:r>
      <w:r w:rsidR="006D363A" w:rsidRPr="00F0758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СЕЛЬСКОГО ПОСЕЛЕНИЯ КУРУМОЧ МУНИЦИПАЛЬНОГО РАЙОНА ВОЛЖСКИЙ САМАРСКОЙ ОБЛАСТИ </w:t>
      </w:r>
      <w:r w:rsidRPr="00F0758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0758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EA0696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r w:rsidR="00AC31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сельского поселения Курумоч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Уставом муниципального образования </w:t>
      </w:r>
      <w:r w:rsidR="00AC31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 Курумоч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является исполнительно-распорядительным органом местного самоуправления </w:t>
      </w:r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Курумоч </w:t>
      </w:r>
      <w:r w:rsidR="004B6536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осуществляет свои функции в интересах жителей поселения для решения вопросов местного значения.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</w:t>
      </w:r>
      <w:r w:rsidR="00AC31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сельского поселения Курумоч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по тексту - Администрация сельского поселения) обладает правами юридического лица, имеет свою печать, счета в банках и другие реквизиты.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1.3. Юридический адрес Администрации сельского поселения: </w:t>
      </w:r>
      <w:r w:rsidR="00EA06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443545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Российская Федерация, </w:t>
      </w:r>
      <w:r w:rsidR="00EA06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Самарская область, Волжский район, с. Курумоч, ул. Мира, 10.</w:t>
      </w:r>
    </w:p>
    <w:p w:rsidR="000210C3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Правовую основу деятельности Администрации сельского поселения составляют </w:t>
      </w:r>
      <w:hyperlink r:id="rId7" w:history="1">
        <w:r w:rsidRPr="0075305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Конституция Российской Федерации</w:t>
        </w:r>
      </w:hyperlink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федеральные конституционные законы, федеральные законы,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Федерации), иные нормативные правовые акты Российской Федерации,  законы </w:t>
      </w:r>
      <w:r w:rsidR="007530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Самарской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области, постановления Правительства </w:t>
      </w:r>
      <w:r w:rsidR="007530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Самарской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постановления и распоряжения Губернатора </w:t>
      </w:r>
      <w:r w:rsidR="007530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Самарской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Устав муниципального образования </w:t>
      </w:r>
      <w:r w:rsidR="007530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 Курумоч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решения </w:t>
      </w:r>
      <w:r w:rsidR="007530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Собрания представителей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</w:t>
      </w:r>
      <w:r w:rsidR="007530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еления Курумоч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постановления и распоряжения </w:t>
      </w:r>
      <w:r w:rsidR="007530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лавы </w:t>
      </w:r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Курумоч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настоящее Положение,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решения, принятые на местных референдумах, иные муниципальные правовые акты сельского поселения.</w:t>
      </w:r>
    </w:p>
    <w:p w:rsidR="009075F7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1.5. Администрацию сельского поселения возглавляет </w:t>
      </w:r>
      <w:proofErr w:type="gramStart"/>
      <w:r w:rsidR="009075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лава </w:t>
      </w:r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</w:t>
      </w:r>
      <w:proofErr w:type="gramEnd"/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Курумоч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по тексту - Глава сельского поселения) и руководит ее деятельностью.</w:t>
      </w:r>
    </w:p>
    <w:p w:rsidR="008655EA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1.6. Администрация сельского поселения осуществляет свою деятельность во взаимодействии с органами государственной власти Российской Федерации и </w:t>
      </w:r>
      <w:r w:rsidR="009075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Самарской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органами местного самоуправления сельского поселения, а также с органами местного самоуправления других поселений, входящих в состав муниципального района</w:t>
      </w:r>
      <w:r w:rsidR="009075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Волжский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федеральными и областн</w:t>
      </w:r>
      <w:r w:rsidR="009075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ыми законами, договорами между А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дминистрацией сельского поселения и органами государственной власти, общественными организациями сельского поселения.</w:t>
      </w:r>
    </w:p>
    <w:p w:rsidR="00B57A5D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1.7. Администрация сельского поселения формируется Главой сельского поселения в соответствии с утвержденным </w:t>
      </w:r>
      <w:r w:rsidR="008655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Собранием представителей </w:t>
      </w:r>
      <w:proofErr w:type="gramStart"/>
      <w:r w:rsidR="008655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</w:t>
      </w:r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proofErr w:type="gramEnd"/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Курумоч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Положением об Администрации сельского поселения и выделенным бюджетным финансированием.</w:t>
      </w:r>
    </w:p>
    <w:p w:rsidR="008655EA" w:rsidRPr="006D363A" w:rsidRDefault="008655EA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7A5D" w:rsidRPr="00022E22" w:rsidRDefault="00B57A5D" w:rsidP="008655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22E2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2. Основные задачи Администрации сельского поселения</w:t>
      </w:r>
    </w:p>
    <w:p w:rsidR="008655EA" w:rsidRPr="006D363A" w:rsidRDefault="008655EA" w:rsidP="006D36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316FE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задачами Администрации сельского поселения являются: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Осуществление управления и проведение единой политики на </w:t>
      </w:r>
      <w:proofErr w:type="gramStart"/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территории </w:t>
      </w:r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</w:t>
      </w:r>
      <w:proofErr w:type="gramEnd"/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Курумоч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по тексту - сельское поселение) по вопросам местного значения, входящим в компетенцию Администрации сельского поселения. Обеспечение исполнения полномочий органов местного самоуправления сельского поселения по решению вопросов местного значения в соответствии с федеральными законами, законами </w:t>
      </w:r>
      <w:r w:rsidR="00C316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Самарской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решениями </w:t>
      </w:r>
      <w:r w:rsidR="00C316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Собрания представителей сельского поселения Курумоч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постановлениями и распоряжениями Главы сельского поселения.</w:t>
      </w:r>
    </w:p>
    <w:p w:rsidR="006C3E85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Разработка проектов, планов и программ комплексного социально-экономического развития сельского поселения, представление их на утверждение в </w:t>
      </w:r>
      <w:r w:rsidR="006C3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Собрание представителей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и обеспечение их выполнения.</w:t>
      </w:r>
    </w:p>
    <w:p w:rsidR="006C3E85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Проведение в сельском поселении единой финансовой и налоговой политики.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Участие в подготовке проектов решений органов местного самоуправления сельского поселения по вопросам местного значения, входящим в компетенцию Администрации сельского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Разработка проектов нормативных правовых актов муниципального образования по вопросам, входящим в компетенцию Администрации сельского поселения.</w:t>
      </w:r>
    </w:p>
    <w:p w:rsidR="006C3E85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В пределах компетенции Администрации сельского поселения осуществление контроля за деятельностью предприятий, учреждений, организаций всех организационно-правовых форм собственности, находящихся на территории сельского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2.7. Осуществление иных вопросов, не отнесенных к компетенции органов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</w:t>
      </w:r>
      <w:r w:rsidR="006C3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Самарской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(за счет собственных доходов местного бюджета, за исключением субвенций и дотаций, предоставляемых из федерального бюджета и бюджета </w:t>
      </w:r>
      <w:r w:rsidR="006C3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Самарской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области).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2.8. Содействие обеспечению рационального использования природных ресурсов, находящихся на территории сельского поселения, и охране окружающей среды.</w:t>
      </w:r>
    </w:p>
    <w:p w:rsidR="0052367E" w:rsidRDefault="0052367E" w:rsidP="006C3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57A5D" w:rsidRPr="00277B3B" w:rsidRDefault="00B57A5D" w:rsidP="006C3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77B3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3. Функции Администрации сельского поселения</w:t>
      </w:r>
    </w:p>
    <w:p w:rsidR="00277B3B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Администрация сельского поселения в соответствии с возложенными на нее задачами осуществляет следующие функции: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3.1. Осуществление отдельных государственных полномочий, переданных органам местного самоуправления федеральными законами и законами </w:t>
      </w:r>
      <w:r w:rsidR="00277B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Самарской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</w:p>
    <w:p w:rsidR="00215174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Подготовка проектов решений </w:t>
      </w:r>
      <w:r w:rsidR="002151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Собрания представителей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поселения, постановлений и распоряжений Главы сельского поселения, иных муниципальных правовых актов.</w:t>
      </w:r>
    </w:p>
    <w:p w:rsidR="00994D44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Разработка программ и планов социально-экономического развития сельского поселения и обеспечение их выполнения.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 Разработка местного бюджета, обеспечение его исполнения и подготовка отчета о его исполнении.</w:t>
      </w:r>
    </w:p>
    <w:p w:rsidR="007C4B78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Управление и распоряжение муниципальной собственностью сельского поселения в порядке, установленном С</w:t>
      </w:r>
      <w:r w:rsidR="00BB78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обранием представителей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3.6. Содержание и строительство автомобильных дорог общего пользования, мостов и иных транспортных инженерных сооружений в сельском поселении,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  <w:r w:rsidR="00205F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B78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3.7. </w:t>
      </w:r>
      <w:r w:rsidR="007C4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оздание условий для жилищного строительства.</w:t>
      </w:r>
    </w:p>
    <w:p w:rsidR="007C4B78" w:rsidRDefault="007C4B78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3.8.</w:t>
      </w:r>
      <w:r w:rsidR="00B57A5D"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Ведение учета муниципального жилищного фонда.</w:t>
      </w:r>
    </w:p>
    <w:p w:rsidR="00B57A5D" w:rsidRPr="006D363A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3.9. Предоставление для утверждения в</w:t>
      </w:r>
      <w:r w:rsidR="007C4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Собрание представителей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3.10. Ведение в установленном действующим законодательством порядке учета граждан в качестве нуждающихся в жилых помещениях, предоставляемых по договорам социального найма.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3.11. Представление для утверждения в </w:t>
      </w:r>
      <w:r w:rsidR="007C4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Собрание представителей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Курумоч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положения о порядке определения пользования жилыми помещениями муниципального жилищного фонда.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3.12. Предоставление в установленном порядке малоимущим гражданам по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договорам социального найма жилых помещений муниципального жилищного фонда.</w:t>
      </w:r>
    </w:p>
    <w:p w:rsidR="00D2186A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3.13. Принятие в установленном порядке решений о переводе жилых помещений в нежилые помещения и нежилых помещений в жилые помещения.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3.14. Согласование переустройства и перепланировки жилых помещений.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3.15. Признание в установленном порядке жилых помещений муниципального жилищного фонда непригодными для проживания.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3.16. 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3.17. Расчет субсидий на оплату жилого помещения и коммунальных услуг и организация предоставления субсидий гражданам, имеющим право на их получение в соответствии с жилищным законодательством.</w:t>
      </w:r>
    </w:p>
    <w:p w:rsidR="0053544B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3.18. Создание условий для предоставления транспортных услуг населению и организация транспортного обслуживания населения в сельском поселении.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3.19. Участие в предупреждении и ликвидации последствий чрезвычайных ситуаций в границах сельского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3.20. Обеспечение первичных мер пожарной безопасности в границах населенных пунктов сельского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3.21. Создание условий для обеспечения жителей сельского поселения услугами связи, общественного питания, торговли и бытового обслуживания.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3.22. Организация библиотечного обслуживания населения.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3.23. Создание условий для организации досуга и обеспечения жителей сельского поселения услугами организаций культуры.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3.24. Охрана и сохранение объектов культурного наследия (памятников истории и культуры) местного (муниципального) значения, расположенных в границах сельского поселения.</w:t>
      </w:r>
    </w:p>
    <w:p w:rsidR="0053544B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3.25. Обеспечение условий для развития на территории сельского поселения массовой физической культуры и спорта.</w:t>
      </w:r>
    </w:p>
    <w:p w:rsidR="00826761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3.26. Организация и осуществление мероприятий по работе с детьми и молодежью в поселении.</w:t>
      </w:r>
    </w:p>
    <w:p w:rsidR="00826761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3.27. Создание условий для массового отдыха жителей сельского поселения и организация обустройства мест массового отдыха населения.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3.28. Оказание содействия в установлении в соответствии с федеральным законом опеки и попечительства над нуждающимися в этом жителями сельского поселения.</w:t>
      </w:r>
    </w:p>
    <w:p w:rsidR="00B57A5D" w:rsidRPr="006D363A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3.29. Формирование архивных фондов сельского поселения.</w:t>
      </w:r>
    </w:p>
    <w:p w:rsidR="00394514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3.30. Организация сбора и вывоза бытовых отходов и мусора.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3.31. Организация благоустройства и озеленения территории сельского поселения, использования и охраны лесов, расположенных в границах населенных пунктов сельского поселения. </w:t>
      </w:r>
    </w:p>
    <w:p w:rsidR="00826761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3.32. Организация освещения улиц и установки указателей с названиями улиц и номерами домов.</w:t>
      </w:r>
    </w:p>
    <w:p w:rsidR="00DD0CB8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3.33. Организация ритуальных услуг и содержание мест захоронения.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3.34.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3.35.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поселения.</w:t>
      </w:r>
    </w:p>
    <w:p w:rsidR="00DD0CB8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3.36. Организация и осуществление мероприятий по мобилизационной подготовке муниципальных предприятий и учреждений, находящихся на территории сельского поселения.</w:t>
      </w:r>
    </w:p>
    <w:p w:rsidR="00B57A5D" w:rsidRPr="006D363A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3.37. Осуществление мероприятий по обеспечению безопасности людей на водных объектах, охране их жизни и здоровья.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3.38. Создание, развитие и обеспечение охраны лечебно-оздоровительных местностей и курортов местного значения на территории сельского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3.39. Установление, изменение и отмена местных налогов и сборов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3.40. Организация работы по созданию условий для развития производственных предприятий, сельскохозяйственных производств в сельском поселении, созданию условий, способствующих расширению рынка производимой продукции, сырья и продовольствия предприятиями, находящимися на территории сельского поселения, содействие созданию рабочих мест на территории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3.41. Осуществление организационного и материально-технического обеспечения подготовки и проведения выборов депутатов и выборных лиц органов власти и управления </w:t>
      </w:r>
      <w:r w:rsidR="00023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Курумоч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D0C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Волжский, Самарской области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Российской Федерации, местных референдумов,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сельского поселения, преобразования сельского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3.42. Организация в границах поселения электро-, тепло-, газо- и водоснабжения населения, водоотведения, снабжения населения топливом.</w:t>
      </w:r>
    </w:p>
    <w:p w:rsidR="00DD0CB8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3.43.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3.44. Подготовка проекта генерального плана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 земель,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</w:p>
    <w:p w:rsidR="00DD0CB8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3.45. Осуществление разработки нормативных правовых актов по вопросам, входящим в компетенцию Администрации сельского поселения, договоров,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заключаемых в интересах поселения, иной документации, необходимой для работы Администрации.</w:t>
      </w:r>
    </w:p>
    <w:p w:rsidR="00DD0CB8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3.46. Осуществление формирования и ведения личных дел сотрудников Администрации сельского поселения, учета и хранения трудовых книжек, своевременного внесения в них изменений.</w:t>
      </w:r>
    </w:p>
    <w:p w:rsidR="00F570A0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3.47. Взаимодействие на территории муниципального района</w:t>
      </w:r>
      <w:r w:rsidR="00DD0C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Волжский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действующими на основании Конституции и законов Российской Федерации общественными и религиозными объединениями, благотворительными организациями.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3.48. Осуществление организации взаимодействия с антитеррористической комиссией </w:t>
      </w:r>
      <w:r w:rsidR="00DD0C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Волжский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отделом по территориальной безопасности Администрации района по антитеррористической защищенности и безопасности населения, обеспечения информационной безопасности и сохранности государственной и служебной тайны.</w:t>
      </w:r>
    </w:p>
    <w:p w:rsidR="00B57A5D" w:rsidRPr="006D363A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3.49. Администрация сельского поселения вправе осуществлять иные функции, предусмотренные федеральным законом, определяющим общие принципы организации местного самоуправления.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3.50. Обеспечение формирования плана заказов на поставку товаров, выполнение работ, оказание услуг для сельского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57A5D" w:rsidRDefault="00B57A5D" w:rsidP="00160A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</w:t>
      </w:r>
      <w:r w:rsidRPr="00160A5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Организация деятельности Администрации сельского поселения</w:t>
      </w:r>
    </w:p>
    <w:p w:rsidR="00160A5B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4.1. Администрация сельского поселения организуется в соответствии с настоящим Положением об Администрации сельского поселения, утвержденным </w:t>
      </w:r>
      <w:r w:rsidR="00471F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Собранием представителей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поселения, и возглавляется </w:t>
      </w:r>
      <w:proofErr w:type="gramStart"/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 </w:t>
      </w:r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</w:t>
      </w:r>
      <w:proofErr w:type="gramEnd"/>
      <w:r w:rsidR="004B6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Курумоч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принципах единоначалия. Глава сельского поселения выполняет функции главы Администрации сельского поселения, руководит ее деятельностью и несет персональную ответственность за выполнение возложенных на Администрацию сельского поселения задач и полномочий.</w:t>
      </w:r>
    </w:p>
    <w:p w:rsidR="00160A5B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Заместитель Главы Администрации сельского поселения исполняет полномочия Главы Администрации сельского поселения в случаях отсутствия Главы сельского поселения в связи с нахождением в командировке, отпуске, его временной нетрудоспособности, а также в случае прекращения его полномочий. В период исполнения полномочий Главы Администрации заместитель Главы Администрации несет персональную ответственность за выполнение возложенных на Администрацию сельского поселения задач и полномочий.</w:t>
      </w:r>
    </w:p>
    <w:p w:rsidR="00160A5B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Глава сельского поселения своим распоряжением устанавливает распределение обязанностей для заместител</w:t>
      </w:r>
      <w:r w:rsidR="008F51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Главы сельского поселения, начальников структурных подразделений Администрации и специалистов и их ответственность.</w:t>
      </w:r>
    </w:p>
    <w:p w:rsidR="00160A5B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Глава сельского поселения, исполняя полномочия Главы Администрации сельского поселения:</w:t>
      </w:r>
    </w:p>
    <w:p w:rsidR="008F5155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4.4.1. Представляет на утверждение С</w:t>
      </w:r>
      <w:r w:rsidR="008F51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обранию представителей сельского поселения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Положение об Администрации сельского поселения,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постановление о создании ревизионной комиссии сельского поселения в случае необходимости проведения ревизии.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4.4.2. Утверждает структуру и штатное расписание Администрации сельского поселения, смету расходов на ее содержание в соответствии с утвержденной структурой и выделенным финансированием.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4.4.3. Является распорядителем средств по смете расходов Администрации сельского поселения.</w:t>
      </w:r>
    </w:p>
    <w:p w:rsidR="00B57A5D" w:rsidRPr="006D363A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4.4.4. Утверждает Положение о структурных подразделениях (отделах) Администрации сельского поселения, правила внутреннего трудового распорядка Администрации сельского поселения, должностные инструкции сотрудников Администрации сельского поселения.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4.4.5. Принимает и увольняет с работы сотрудников Администрации сельского поселения в соответствии с действующим законодательством.</w:t>
      </w:r>
    </w:p>
    <w:p w:rsidR="008F5155" w:rsidRDefault="00B57A5D" w:rsidP="006C6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4.4.6. Принимает решение о привлечении к дисциплинарной ответственности работников </w:t>
      </w:r>
      <w:r w:rsidR="008F51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 сельского поселения за невыполнение или ненадлежащее выполнение ими должностных обязанностей и нарушение трудовой дисциплины в соответствии с действующим законодательством.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4.4.7. Поощряет работников Администрации сельского поселения за достигнутые успехи в труде и представляет их к награждению.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4.4.8. Подписывает от имени Администрации сельского поселения договоры, поручения на перечисление средств, иные документы. Своим распоряжением устанавливает перечень документов, подписываемых Главой, согласованных с заместителями Главы Администрации, начальниками структурных подразделений и юристом, подписанных перечисленными лицами в обязательном порядке.</w:t>
      </w:r>
    </w:p>
    <w:p w:rsidR="008F5155" w:rsidRDefault="00B57A5D" w:rsidP="006C6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4.4.9. Подписывает от имени Администрации сельского поселения гарантийные обязательства в порядке, установленном </w:t>
      </w:r>
      <w:r w:rsidR="008F51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Собранием представителей сельского поселения Курумоч.</w:t>
      </w:r>
    </w:p>
    <w:p w:rsidR="00884F53" w:rsidRDefault="00B57A5D" w:rsidP="006C6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4.4.10. Действует без доверенности в суде, органах государственной власти и местного самоуправления.</w:t>
      </w:r>
    </w:p>
    <w:p w:rsidR="00884F53" w:rsidRDefault="00B57A5D" w:rsidP="006C6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4.4.11. Осуществляет иные полномочия в соответствии с действующим законодательством и нормативными правовыми актами органов местного самоуправления.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4.4.12. Назначает и освобождает от должности руководителей структурных подразделений Администрации сельского поселения, а также руководителей муниципальных предприятий и учреждений.</w:t>
      </w:r>
    </w:p>
    <w:p w:rsidR="00884F53" w:rsidRDefault="00B57A5D" w:rsidP="006C6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4.5. Руководители муниципальных предприятий и учреждений сельского поселения, деятельность которых связана с решением вопросов местного значения сельского поселения, подотчетны Главе сельского поселения по всем вопросам их деятельности.</w:t>
      </w:r>
    </w:p>
    <w:p w:rsidR="00884F53" w:rsidRDefault="00B57A5D" w:rsidP="006C6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Решением Главы сельского поселения функции и полномочия Администрации сельского поселения в части ведения хозяйственной деятельности могут передаваться на договорной основе учреждениям и предприятиям независимо от их организационно-правовых форм собственности.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4.7. Имущество Администрации сельского поселения составляют закрепленные за ней на праве оперативного управления и находящиеся в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муниципальной собственности основные и оборотные средства, финансовые ресурсы, отраженные на самостоятельном балансе.</w:t>
      </w:r>
    </w:p>
    <w:p w:rsidR="00B57A5D" w:rsidRPr="00884F53" w:rsidRDefault="00B57A5D" w:rsidP="00884F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84F5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Права Администрации сельского поселения</w:t>
      </w:r>
    </w:p>
    <w:p w:rsidR="0010777C" w:rsidRDefault="00B57A5D" w:rsidP="006C6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При осуществлении своих задач и функций Администрация сельского поселения: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запрашивает информацию у муниципальных предприятий и учреждений сельского поселения, организаций, находящихся на территории сельского поселения, независимо от их организационно-правовых форм и форм собственности, необходимую для качественного исполнения задач и функций, возложенных на </w:t>
      </w:r>
      <w:r w:rsidR="00107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дминистрацию сельского поселения;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пользуется имуществом, закрепленным за ней на праве оперативного управления, в пределах, установленных действующим законодательством.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5.2. Наряду с установленными правами пользуется правами, предоставленными ей законодательством Российской Федерации, </w:t>
      </w:r>
      <w:r w:rsidR="00107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Самарской 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области и нормативными правовыми актами </w:t>
      </w:r>
      <w:r w:rsidR="00107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Волжский Самарской области.</w:t>
      </w:r>
    </w:p>
    <w:p w:rsidR="0010777C" w:rsidRDefault="0010777C" w:rsidP="006C6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7A5D" w:rsidRPr="00006C84" w:rsidRDefault="00B57A5D" w:rsidP="00006C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06C8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6. Ответственность Администрации сельского поселения</w:t>
      </w:r>
    </w:p>
    <w:p w:rsidR="00006C84" w:rsidRPr="006D363A" w:rsidRDefault="00006C84" w:rsidP="006C6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210C3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6.1. Администрация сельского поселения несет ответственность за неисполнение или ненадлежащее исполнение возложенных на нее задач, функций и полномочий в соответствии с действующим законодательством Российской Федерации и </w:t>
      </w:r>
      <w:r w:rsidR="00006C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Самарской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6.2. Администрация сельского поселения обязана осуществлять возложенные на нее полномочия в строгом соответствии с законодательством Российской Федерации, </w:t>
      </w:r>
      <w:r w:rsidR="00021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Самарской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нормативными правовыми актами и в интересах сельского поселения.</w:t>
      </w:r>
    </w:p>
    <w:p w:rsidR="000210C3" w:rsidRDefault="00B57A5D" w:rsidP="00021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210C3" w:rsidRDefault="000210C3" w:rsidP="00021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02355A" w:rsidRDefault="0002355A" w:rsidP="00021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02355A" w:rsidRDefault="0002355A" w:rsidP="00021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B57A5D" w:rsidRPr="000210C3" w:rsidRDefault="00B57A5D" w:rsidP="00021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210C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7. Заключительные положения</w:t>
      </w:r>
    </w:p>
    <w:p w:rsidR="00B57A5D" w:rsidRPr="006D363A" w:rsidRDefault="00B57A5D" w:rsidP="006D3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Ликвидация, </w:t>
      </w:r>
      <w:r w:rsidR="00021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реорганизация и переименование А</w:t>
      </w:r>
      <w:r w:rsidRPr="006D3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 сельского поселения осуществляются в соответствии с действующим законодательством Российской Федерации.</w:t>
      </w:r>
    </w:p>
    <w:p w:rsidR="00B57A5D" w:rsidRPr="006D363A" w:rsidRDefault="00B57A5D" w:rsidP="006D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5D" w:rsidRPr="006D363A" w:rsidRDefault="00B57A5D" w:rsidP="006D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A5D" w:rsidRPr="006D363A" w:rsidSect="00377B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E5"/>
    <w:rsid w:val="00006C84"/>
    <w:rsid w:val="000210C3"/>
    <w:rsid w:val="00022E22"/>
    <w:rsid w:val="0002355A"/>
    <w:rsid w:val="0010777C"/>
    <w:rsid w:val="00157B7B"/>
    <w:rsid w:val="00160A5B"/>
    <w:rsid w:val="001C74C9"/>
    <w:rsid w:val="00205FCC"/>
    <w:rsid w:val="00215174"/>
    <w:rsid w:val="00260CFF"/>
    <w:rsid w:val="00277B3B"/>
    <w:rsid w:val="00354BAF"/>
    <w:rsid w:val="00377B34"/>
    <w:rsid w:val="00394514"/>
    <w:rsid w:val="003A0D4F"/>
    <w:rsid w:val="00471FA9"/>
    <w:rsid w:val="004B6536"/>
    <w:rsid w:val="0052367E"/>
    <w:rsid w:val="0053544B"/>
    <w:rsid w:val="00626E23"/>
    <w:rsid w:val="00673BF8"/>
    <w:rsid w:val="006B776D"/>
    <w:rsid w:val="006C3E85"/>
    <w:rsid w:val="006C6BE1"/>
    <w:rsid w:val="006D11E5"/>
    <w:rsid w:val="006D363A"/>
    <w:rsid w:val="00753058"/>
    <w:rsid w:val="007612A5"/>
    <w:rsid w:val="00777380"/>
    <w:rsid w:val="007C4B78"/>
    <w:rsid w:val="00826761"/>
    <w:rsid w:val="008655EA"/>
    <w:rsid w:val="00884F53"/>
    <w:rsid w:val="008F5155"/>
    <w:rsid w:val="009075F7"/>
    <w:rsid w:val="00994D44"/>
    <w:rsid w:val="009B45ED"/>
    <w:rsid w:val="009F3260"/>
    <w:rsid w:val="00A17915"/>
    <w:rsid w:val="00A4389E"/>
    <w:rsid w:val="00AA2A37"/>
    <w:rsid w:val="00AB6DF5"/>
    <w:rsid w:val="00AC31A0"/>
    <w:rsid w:val="00B020A7"/>
    <w:rsid w:val="00B57A5D"/>
    <w:rsid w:val="00B95609"/>
    <w:rsid w:val="00BB7840"/>
    <w:rsid w:val="00C316FE"/>
    <w:rsid w:val="00CE54DE"/>
    <w:rsid w:val="00D2186A"/>
    <w:rsid w:val="00D66FF7"/>
    <w:rsid w:val="00DD0CB8"/>
    <w:rsid w:val="00EA0696"/>
    <w:rsid w:val="00F07581"/>
    <w:rsid w:val="00F10104"/>
    <w:rsid w:val="00F570A0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9315"/>
  <w15:chartTrackingRefBased/>
  <w15:docId w15:val="{414C22D4-3C67-41C4-92ED-D47DE04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D363A"/>
  </w:style>
  <w:style w:type="paragraph" w:styleId="a4">
    <w:name w:val="Balloon Text"/>
    <w:basedOn w:val="a"/>
    <w:link w:val="a5"/>
    <w:uiPriority w:val="99"/>
    <w:semiHidden/>
    <w:unhideWhenUsed/>
    <w:rsid w:val="00D2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B68A-8B6C-41CA-9797-2B6DF4E0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2017-08-29T12:57:00Z</cp:lastPrinted>
  <dcterms:created xsi:type="dcterms:W3CDTF">2017-08-29T12:57:00Z</dcterms:created>
  <dcterms:modified xsi:type="dcterms:W3CDTF">2017-08-29T12:57:00Z</dcterms:modified>
</cp:coreProperties>
</file>