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CE" w:rsidRPr="00811B9C" w:rsidRDefault="004E72CE" w:rsidP="004E72C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Приложение № 1</w:t>
      </w:r>
    </w:p>
    <w:p w:rsidR="004E72CE" w:rsidRPr="00811B9C" w:rsidRDefault="004E72CE" w:rsidP="004E72CE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 xml:space="preserve">к Административному </w:t>
      </w:r>
      <w:hyperlink r:id="rId5" w:history="1">
        <w:r w:rsidRPr="00811B9C">
          <w:rPr>
            <w:rFonts w:ascii="Times New Roman" w:hAnsi="Times New Roman"/>
            <w:sz w:val="28"/>
            <w:szCs w:val="28"/>
          </w:rPr>
          <w:t>регламенту</w:t>
        </w:r>
      </w:hyperlink>
      <w:r w:rsidRPr="00811B9C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на снос и восстановление зеленых насаждений на территории сельского поселения Курумоч»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Главе  сельского поселения Курумоч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муниципального  района Волжский 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О.Л.Катынскому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11B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гр. ______________________________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(Ф.И.О.)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проживающего (ей) по дресу:_______</w:t>
      </w:r>
    </w:p>
    <w:p w:rsidR="004E72CE" w:rsidRPr="00811B9C" w:rsidRDefault="004E72CE" w:rsidP="004E72CE">
      <w:pPr>
        <w:pStyle w:val="ConsPlusNormal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36" w:firstLine="12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        паспорт серия_____№_______________</w:t>
      </w:r>
    </w:p>
    <w:p w:rsidR="004E72CE" w:rsidRPr="00811B9C" w:rsidRDefault="004E72CE" w:rsidP="004E72CE">
      <w:pPr>
        <w:pStyle w:val="ConsPlusNormal"/>
        <w:widowControl/>
        <w:spacing w:line="276" w:lineRule="auto"/>
        <w:ind w:left="4248" w:firstLine="0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        конт</w:t>
      </w:r>
      <w:r w:rsidRPr="00811B9C">
        <w:rPr>
          <w:rFonts w:ascii="Times New Roman" w:hAnsi="Times New Roman"/>
          <w:sz w:val="28"/>
          <w:szCs w:val="28"/>
        </w:rPr>
        <w:t>актный тел.____________________</w:t>
      </w:r>
      <w:r w:rsidRPr="00811B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1B9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</w:t>
      </w:r>
    </w:p>
    <w:p w:rsidR="004E72CE" w:rsidRPr="00811B9C" w:rsidRDefault="004E72CE" w:rsidP="004E72C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Заявление</w:t>
      </w:r>
    </w:p>
    <w:p w:rsidR="004E72CE" w:rsidRPr="00811B9C" w:rsidRDefault="004E72CE" w:rsidP="004E72C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Прошу Вас выдать разрешение на снос и восстановление зеленых насаждений на территории сельского поселения Курумоч, расположенных по адресу: _____________________________________________________________________________________________________________________________________</w:t>
      </w:r>
    </w:p>
    <w:p w:rsidR="004E72CE" w:rsidRPr="00811B9C" w:rsidRDefault="004E72CE" w:rsidP="004E72CE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Всвязи____________________________________________________________________________________________________________________________</w:t>
      </w:r>
    </w:p>
    <w:p w:rsidR="004E72CE" w:rsidRPr="00811B9C" w:rsidRDefault="004E72CE" w:rsidP="004E7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72CE" w:rsidRPr="00811B9C" w:rsidRDefault="004E72CE" w:rsidP="004E72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4E72CE" w:rsidRPr="00811B9C" w:rsidRDefault="004E72CE" w:rsidP="004E7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 xml:space="preserve">«___» ____________ _______ г. </w:t>
      </w:r>
      <w:r w:rsidRPr="00811B9C">
        <w:rPr>
          <w:rFonts w:ascii="Times New Roman" w:hAnsi="Times New Roman"/>
          <w:sz w:val="28"/>
          <w:szCs w:val="28"/>
        </w:rPr>
        <w:tab/>
      </w:r>
      <w:r w:rsidRPr="00811B9C">
        <w:rPr>
          <w:rFonts w:ascii="Times New Roman" w:hAnsi="Times New Roman"/>
          <w:sz w:val="28"/>
          <w:szCs w:val="28"/>
        </w:rPr>
        <w:tab/>
      </w:r>
      <w:r w:rsidRPr="00811B9C">
        <w:rPr>
          <w:rFonts w:ascii="Times New Roman" w:hAnsi="Times New Roman"/>
          <w:sz w:val="28"/>
          <w:szCs w:val="28"/>
        </w:rPr>
        <w:tab/>
        <w:t>_________________________</w:t>
      </w:r>
    </w:p>
    <w:p w:rsidR="004E72CE" w:rsidRPr="00811B9C" w:rsidRDefault="004E72CE" w:rsidP="004E7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4E72CE" w:rsidRPr="00811B9C" w:rsidRDefault="004E72CE" w:rsidP="004E7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4E72CE" w:rsidRPr="00811B9C" w:rsidRDefault="004E72CE" w:rsidP="004E72CE">
      <w:pPr>
        <w:jc w:val="both"/>
        <w:rPr>
          <w:rFonts w:ascii="Times New Roman" w:hAnsi="Times New Roman"/>
          <w:sz w:val="28"/>
          <w:szCs w:val="28"/>
        </w:rPr>
      </w:pPr>
    </w:p>
    <w:p w:rsidR="004E72CE" w:rsidRPr="00811B9C" w:rsidRDefault="004E72CE" w:rsidP="004E72CE">
      <w:pPr>
        <w:jc w:val="both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_____________________________________Ф.И.О., подпись, дата</w:t>
      </w:r>
    </w:p>
    <w:p w:rsidR="004E72CE" w:rsidRPr="00811B9C" w:rsidRDefault="004E72CE" w:rsidP="004E72CE">
      <w:pPr>
        <w:snapToGrid w:val="0"/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 xml:space="preserve">                    </w:t>
      </w:r>
    </w:p>
    <w:p w:rsidR="004E72CE" w:rsidRPr="00811B9C" w:rsidRDefault="004E72CE" w:rsidP="004E72CE">
      <w:pPr>
        <w:snapToGrid w:val="0"/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4E72CE" w:rsidRPr="00811B9C" w:rsidRDefault="004E72CE" w:rsidP="004E72CE">
      <w:pPr>
        <w:snapToGrid w:val="0"/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к административному регламенту по предоставлению администрацией сельского поселения Курумоч муниципальной услуги  «Выдача разрешения на снос и восстановление зеленых насаждений на территории сельского поселения Курумоч»</w:t>
      </w:r>
      <w:r w:rsidRPr="00811B9C">
        <w:rPr>
          <w:rFonts w:ascii="Times New Roman" w:hAnsi="Times New Roman"/>
          <w:b/>
          <w:sz w:val="28"/>
          <w:szCs w:val="28"/>
        </w:rPr>
        <w:t xml:space="preserve"> </w:t>
      </w: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 w:rsidRPr="00811B9C">
        <w:rPr>
          <w:rFonts w:ascii="Times New Roman" w:hAnsi="Times New Roman" w:cs="Times New Roman"/>
          <w:sz w:val="28"/>
          <w:szCs w:val="28"/>
        </w:rPr>
        <w:t>Методика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расчета компенсационной стоимости зеленых насаждений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и исчисления размера ущерба при незаконных рубках,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повреждении, уничтожении зеленых насаждений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на территории сельского поселения курумоч муниципального района Волжский Самарской области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1. Настоящая Методика предназначена для: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- расчета размера компенсационного платежа за разрешенный снос зеленых насаждений;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- расчета размера ущерба в случае установления факта незаконной рубки, уничтожения, повреждения зеленых насаждений на территории городских и сельских поселений района.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2. 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3. Компенсационная стоимость (Ск)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4. Расчет компенсационной стоимости зеленых насаждений производится по формуле: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Ск = (Сдв x Кэ x Ко x Ксост x Кд) x Кинф, где: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Ск - компенсационная стоимость основных видов деревьев и кустарников, травянистых растений (в расчете на 1 дерево, 1 кустарник, 1 погонный метр живой </w:t>
      </w:r>
      <w:r w:rsidRPr="00811B9C">
        <w:rPr>
          <w:rFonts w:ascii="Times New Roman" w:hAnsi="Times New Roman" w:cs="Times New Roman"/>
          <w:sz w:val="28"/>
          <w:szCs w:val="28"/>
        </w:rPr>
        <w:lastRenderedPageBreak/>
        <w:t>изгороди, 1 кв. м травянистой растительности);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Кэ - коэффициент поправки на социально-экологическую значимость зеленых насаждений;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Ксост - коэффициент поправки на текущее состояние зеленых насаждений;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5. 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Сдв = Сп + См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Стоимость работ по посадке деревьев с годовым уходом (Сп) - 3171,96 руб. - согласно локальному ресурсному сметному расчету (приложение N 1 (не приводится) к Методике расчета).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Усредненная стоимость саженцев (деревьев) с комом (См):</w:t>
      </w:r>
    </w:p>
    <w:p w:rsidR="004E72CE" w:rsidRPr="00811B9C" w:rsidRDefault="004E72CE" w:rsidP="004E72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Таблица N 1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005"/>
        <w:gridCol w:w="1361"/>
        <w:gridCol w:w="1871"/>
        <w:gridCol w:w="1191"/>
      </w:tblGrid>
      <w:tr w:rsidR="004E72CE" w:rsidRPr="00811B9C" w:rsidTr="00061D4E">
        <w:tc>
          <w:tcPr>
            <w:tcW w:w="1757" w:type="dxa"/>
            <w:vMerge w:val="restart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  <w:gridSpan w:val="4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</w:tr>
      <w:tr w:rsidR="004E72CE" w:rsidRPr="00811B9C" w:rsidTr="00061D4E">
        <w:tc>
          <w:tcPr>
            <w:tcW w:w="1757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361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 группа (береза, осина, вяз м/л, рябина, черемуха, боярышник)</w:t>
            </w:r>
          </w:p>
        </w:tc>
        <w:tc>
          <w:tcPr>
            <w:tcW w:w="1191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3 группа (ива, тополь)</w:t>
            </w:r>
          </w:p>
        </w:tc>
      </w:tr>
      <w:tr w:rsidR="004E72CE" w:rsidRPr="00811B9C" w:rsidTr="00061D4E">
        <w:tc>
          <w:tcPr>
            <w:tcW w:w="1757" w:type="dxa"/>
            <w:vMerge w:val="restart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3005" w:type="dxa"/>
          </w:tcPr>
          <w:p w:rsidR="004E72CE" w:rsidRPr="00811B9C" w:rsidRDefault="004E72CE" w:rsidP="00061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Ель - 11598</w:t>
            </w:r>
          </w:p>
        </w:tc>
        <w:tc>
          <w:tcPr>
            <w:tcW w:w="1361" w:type="dxa"/>
            <w:vMerge w:val="restart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81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1" w:type="dxa"/>
            <w:vMerge w:val="restart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1191" w:type="dxa"/>
            <w:vMerge w:val="restart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1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</w:tr>
      <w:tr w:rsidR="004E72CE" w:rsidRPr="00811B9C" w:rsidTr="00061D4E">
        <w:tc>
          <w:tcPr>
            <w:tcW w:w="1757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72CE" w:rsidRPr="00811B9C" w:rsidRDefault="004E72CE" w:rsidP="00061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Можжевельник - 3382</w:t>
            </w:r>
          </w:p>
        </w:tc>
        <w:tc>
          <w:tcPr>
            <w:tcW w:w="136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</w:tr>
      <w:tr w:rsidR="004E72CE" w:rsidRPr="00811B9C" w:rsidTr="00061D4E">
        <w:tc>
          <w:tcPr>
            <w:tcW w:w="1757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72CE" w:rsidRPr="00811B9C" w:rsidRDefault="004E72CE" w:rsidP="00061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Сосна - 3964</w:t>
            </w:r>
          </w:p>
        </w:tc>
        <w:tc>
          <w:tcPr>
            <w:tcW w:w="136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</w:tr>
      <w:tr w:rsidR="004E72CE" w:rsidRPr="00811B9C" w:rsidTr="00061D4E">
        <w:tc>
          <w:tcPr>
            <w:tcW w:w="1757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Туя - 4252</w:t>
            </w:r>
          </w:p>
        </w:tc>
        <w:tc>
          <w:tcPr>
            <w:tcW w:w="136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</w:tr>
    </w:tbl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rPr>
          <w:sz w:val="28"/>
          <w:szCs w:val="28"/>
        </w:rPr>
        <w:sectPr w:rsidR="004E72CE" w:rsidRPr="00811B9C" w:rsidSect="00123C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E72CE" w:rsidRPr="00811B9C" w:rsidRDefault="004E72CE" w:rsidP="004E72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lastRenderedPageBreak/>
        <w:t>Таблица N 2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507"/>
        <w:gridCol w:w="1732"/>
        <w:gridCol w:w="1756"/>
        <w:gridCol w:w="1756"/>
      </w:tblGrid>
      <w:tr w:rsidR="004E72CE" w:rsidRPr="00811B9C" w:rsidTr="00061D4E">
        <w:tc>
          <w:tcPr>
            <w:tcW w:w="38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50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E72CE" w:rsidRPr="00811B9C" w:rsidTr="00061D4E">
        <w:tc>
          <w:tcPr>
            <w:tcW w:w="3828" w:type="dxa"/>
            <w:vMerge w:val="restart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751" w:type="dxa"/>
            <w:gridSpan w:val="4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Диаметр дерева</w:t>
            </w:r>
          </w:p>
        </w:tc>
      </w:tr>
      <w:tr w:rsidR="004E72CE" w:rsidRPr="00811B9C" w:rsidTr="00061D4E">
        <w:tc>
          <w:tcPr>
            <w:tcW w:w="3828" w:type="dxa"/>
            <w:vMerge/>
          </w:tcPr>
          <w:p w:rsidR="004E72CE" w:rsidRPr="00811B9C" w:rsidRDefault="004E72CE" w:rsidP="00061D4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73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40,1 - 80 см</w:t>
            </w:r>
          </w:p>
        </w:tc>
      </w:tr>
      <w:tr w:rsidR="004E72CE" w:rsidRPr="00811B9C" w:rsidTr="00061D4E">
        <w:tc>
          <w:tcPr>
            <w:tcW w:w="38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50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3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70 лет</w:t>
            </w:r>
          </w:p>
        </w:tc>
      </w:tr>
      <w:tr w:rsidR="004E72CE" w:rsidRPr="00811B9C" w:rsidTr="00061D4E">
        <w:tc>
          <w:tcPr>
            <w:tcW w:w="38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0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3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</w:tr>
      <w:tr w:rsidR="004E72CE" w:rsidRPr="00811B9C" w:rsidTr="00061D4E">
        <w:tc>
          <w:tcPr>
            <w:tcW w:w="38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 группа: осина, береза, вяз м/л, клен ясеневидный, боярышник, рябина, черемуха</w:t>
            </w:r>
          </w:p>
        </w:tc>
        <w:tc>
          <w:tcPr>
            <w:tcW w:w="150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3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4E72CE" w:rsidRPr="00811B9C" w:rsidTr="00061D4E">
        <w:tc>
          <w:tcPr>
            <w:tcW w:w="38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3 группа: тополь, ива</w:t>
            </w:r>
          </w:p>
        </w:tc>
        <w:tc>
          <w:tcPr>
            <w:tcW w:w="150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3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756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</w:tbl>
    <w:p w:rsidR="004E72CE" w:rsidRPr="00811B9C" w:rsidRDefault="004E72CE" w:rsidP="004E72CE">
      <w:pPr>
        <w:rPr>
          <w:sz w:val="28"/>
          <w:szCs w:val="28"/>
        </w:rPr>
        <w:sectPr w:rsidR="004E72CE" w:rsidRPr="00811B9C" w:rsidSect="00123CB0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7. Расчет действительной восстановительной стоимости кустарников (Сдв (кус)):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Ск = (Сдв x Кэ x Ко x Ксост) x Кинф, где: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Сдв (кус) = Сп + См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Стоимость работ по посадке кустарников с годовым уходом (Сп) - 1163 руб., согласно локальному ресурсному сметному расчету (приложение 1 (не приводится) к Методике расчета).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8. Действительная восстановительная стоимость газонов определяется по формуле: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Ск = (Сдв x Кэ x Ко) x Кинф, где: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Сдв (г) = Сп + См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Усредненная стоимость газонной травы (См) - 257 руб.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Стоимость работ по посадке газонов с годовым уходом (Сп) - 1212 руб., согласно локальному ресурсному сметному расчету (приложение 1 (не приводится) к Методике расчета).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9. 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</w:t>
      </w:r>
      <w:hyperlink w:anchor="P249" w:history="1">
        <w:r w:rsidRPr="00811B9C">
          <w:rPr>
            <w:rFonts w:ascii="Times New Roman" w:hAnsi="Times New Roman" w:cs="Times New Roman"/>
            <w:sz w:val="28"/>
            <w:szCs w:val="28"/>
          </w:rPr>
          <w:t>таблице N 3</w:t>
        </w:r>
      </w:hyperlink>
      <w:r w:rsidRPr="00811B9C">
        <w:rPr>
          <w:rFonts w:ascii="Times New Roman" w:hAnsi="Times New Roman" w:cs="Times New Roman"/>
          <w:sz w:val="28"/>
          <w:szCs w:val="28"/>
        </w:rPr>
        <w:t>.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Таблица N 3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9"/>
      <w:bookmarkEnd w:id="2"/>
      <w:r w:rsidRPr="00811B9C">
        <w:rPr>
          <w:rFonts w:ascii="Times New Roman" w:hAnsi="Times New Roman" w:cs="Times New Roman"/>
          <w:sz w:val="28"/>
          <w:szCs w:val="28"/>
        </w:rPr>
        <w:t>Определение коэффициента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поправки на социально-экологическую значимость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зеленых насаждений (Кэ):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3572"/>
      </w:tblGrid>
      <w:tr w:rsidR="004E72CE" w:rsidRPr="00811B9C" w:rsidTr="00061D4E">
        <w:tc>
          <w:tcPr>
            <w:tcW w:w="680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357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4E72CE" w:rsidRPr="00811B9C" w:rsidTr="00061D4E">
        <w:tc>
          <w:tcPr>
            <w:tcW w:w="680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Водоохранная зона</w:t>
            </w:r>
          </w:p>
        </w:tc>
        <w:tc>
          <w:tcPr>
            <w:tcW w:w="357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2CE" w:rsidRPr="00811B9C" w:rsidTr="00061D4E">
        <w:tc>
          <w:tcPr>
            <w:tcW w:w="680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357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E72CE" w:rsidRPr="00811B9C" w:rsidTr="00061D4E">
        <w:tc>
          <w:tcPr>
            <w:tcW w:w="680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Промышленная зона</w:t>
            </w:r>
          </w:p>
        </w:tc>
        <w:tc>
          <w:tcPr>
            <w:tcW w:w="3572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lastRenderedPageBreak/>
        <w:t>10. 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городского округа, считается равным 1.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11. Ксост - коэффициент поправки на текущее состояние зеленых насаждений, деревьев, кустарников:</w:t>
      </w:r>
    </w:p>
    <w:p w:rsidR="004E72CE" w:rsidRPr="00811B9C" w:rsidRDefault="004E72CE" w:rsidP="004E72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Таблица N 4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928"/>
      </w:tblGrid>
      <w:tr w:rsidR="004E72CE" w:rsidRPr="00811B9C" w:rsidTr="00061D4E">
        <w:tc>
          <w:tcPr>
            <w:tcW w:w="6067" w:type="dxa"/>
            <w:gridSpan w:val="3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Ксост. - согласно инвентаризации и паспортизации зеленых насаждений</w:t>
            </w:r>
          </w:p>
        </w:tc>
      </w:tr>
      <w:tr w:rsidR="004E72CE" w:rsidRPr="00811B9C" w:rsidTr="00061D4E">
        <w:tc>
          <w:tcPr>
            <w:tcW w:w="1304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9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пухонесущие тополя</w:t>
            </w:r>
          </w:p>
        </w:tc>
      </w:tr>
      <w:tr w:rsidR="004E72CE" w:rsidRPr="00811B9C" w:rsidTr="00061D4E">
        <w:tc>
          <w:tcPr>
            <w:tcW w:w="1304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8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12. 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13.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14. При незаконном сносе (уничтожении) зеленых насаждений применяется повышающий коэффициент (Кпов) = 5 к размеру компенсационной стоимости.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15. При повреждении зеленых насаждений применяется понижающий коэффициент (Кпон) = 0,5 к размеру компенсационной стоимости.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16. 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Пример расчета: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Необходимо произвести снос 3-х деревьев породы - липа (диаметром 15 см) в жилой зоне, в хорошем состоянии.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Ск = (Сдв x Кэ x Ко x Ксост x Кд) x Кинф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Сдв = Сп + См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Сдв = 3171,9 + 3893 = 7069,4 руб.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Ск = (7069,4 x 1,5 x 1 x 1,2 x 1,2) x 6,1% = 16201,36 руб.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Т.к. необходимо снести 3 дерева: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Ск = 16201,36 x 3 = 48604,08 руб.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lastRenderedPageBreak/>
        <w:t>При незаконном сносе (уничтожении) Ск = 48604,08 x 5 = 243020,40 руб.</w:t>
      </w: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snapToGrid w:val="0"/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Приложение № 3</w:t>
      </w: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lastRenderedPageBreak/>
        <w:t>к административному регламенту по предоставлению администрацией сельского поселения Курумоч муниципальной услуги  «Выдача разрешения на снос и восстановление зеленых насаждений на территории сельского поселения Курумоч»</w:t>
      </w:r>
      <w:r w:rsidRPr="00811B9C">
        <w:rPr>
          <w:rFonts w:ascii="Times New Roman" w:hAnsi="Times New Roman"/>
          <w:b/>
          <w:sz w:val="28"/>
          <w:szCs w:val="28"/>
        </w:rPr>
        <w:t xml:space="preserve"> 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8"/>
      <w:bookmarkEnd w:id="3"/>
      <w:r w:rsidRPr="00811B9C">
        <w:rPr>
          <w:rFonts w:ascii="Times New Roman" w:hAnsi="Times New Roman" w:cs="Times New Roman"/>
          <w:sz w:val="28"/>
          <w:szCs w:val="28"/>
        </w:rPr>
        <w:t>АКТ N________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  <w:u w:val="single"/>
        </w:rPr>
        <w:t>с.п.Курумоч</w:t>
      </w:r>
      <w:r w:rsidRPr="00811B9C">
        <w:rPr>
          <w:rFonts w:ascii="Times New Roman" w:hAnsi="Times New Roman" w:cs="Times New Roman"/>
          <w:sz w:val="28"/>
          <w:szCs w:val="28"/>
        </w:rPr>
        <w:t>___________________                           от "___"__________ 201___ г.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представитель  ___________________________________,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(Ф.И.О.)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представитель ____________________________________,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(Ф.И.О.)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представитель ____________________________________,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(Ф.И.О.)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&lt;*&gt; присутствии: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(Ф.И.О. заинтересованного в сносе лица - "Заявитель")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провела обследование зеленого насаждения, произрастающего по адресу: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на основании заявления от "___"________________ 201___ г. N_____ и Порядка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сноса и восстановления зеленых насаждений на территории городских и сельских поселений муниципального района Волжский Самарской области, утвержденного постановлением городского, сельского поселения муниципального района Волжский Самарской области.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На основании обследования комиссия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УСТАНОВИЛА: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(описание объекта с указанием качественных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и количественных характеристик зеленых насаждений)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Комиссией принято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РЕШЕНИЕ: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- Разрешить снос зеленых насаждений без выплаты компенсационной стоимости: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304"/>
        <w:gridCol w:w="1587"/>
        <w:gridCol w:w="1531"/>
      </w:tblGrid>
      <w:tr w:rsidR="004E72CE" w:rsidRPr="00811B9C" w:rsidTr="00061D4E">
        <w:tc>
          <w:tcPr>
            <w:tcW w:w="124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91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304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587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531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4E72CE" w:rsidRPr="00811B9C" w:rsidTr="00061D4E">
        <w:tc>
          <w:tcPr>
            <w:tcW w:w="124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CE" w:rsidRPr="00811B9C" w:rsidTr="00061D4E">
        <w:tc>
          <w:tcPr>
            <w:tcW w:w="124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9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- Разрешить снос зеленых насаждений с выплатой компенсационной стоимости в размере:</w:t>
      </w:r>
    </w:p>
    <w:p w:rsidR="004E72CE" w:rsidRPr="00811B9C" w:rsidRDefault="004E72CE" w:rsidP="004E72CE">
      <w:pPr>
        <w:rPr>
          <w:sz w:val="28"/>
          <w:szCs w:val="28"/>
        </w:rPr>
        <w:sectPr w:rsidR="004E72CE" w:rsidRPr="00811B9C" w:rsidSect="00123CB0">
          <w:pgSz w:w="11905" w:h="16838"/>
          <w:pgMar w:top="1134" w:right="567" w:bottom="1134" w:left="1134" w:header="0" w:footer="0" w:gutter="0"/>
          <w:cols w:space="720"/>
        </w:sectPr>
      </w:pPr>
    </w:p>
    <w:p w:rsidR="004E72CE" w:rsidRPr="00811B9C" w:rsidRDefault="004E72CE" w:rsidP="004E72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91"/>
        <w:gridCol w:w="1176"/>
        <w:gridCol w:w="1219"/>
        <w:gridCol w:w="1276"/>
        <w:gridCol w:w="1417"/>
        <w:gridCol w:w="3968"/>
      </w:tblGrid>
      <w:tr w:rsidR="004E72CE" w:rsidRPr="00811B9C" w:rsidTr="00061D4E">
        <w:tc>
          <w:tcPr>
            <w:tcW w:w="1196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291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176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219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276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417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Компенсационная стоимость за единицу (руб.)</w:t>
            </w:r>
          </w:p>
        </w:tc>
        <w:tc>
          <w:tcPr>
            <w:tcW w:w="3968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Компенсационная стоимость всего (руб.)</w:t>
            </w:r>
          </w:p>
        </w:tc>
      </w:tr>
      <w:tr w:rsidR="004E72CE" w:rsidRPr="00811B9C" w:rsidTr="00061D4E">
        <w:tc>
          <w:tcPr>
            <w:tcW w:w="119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CE" w:rsidRPr="00811B9C" w:rsidTr="00061D4E">
        <w:tc>
          <w:tcPr>
            <w:tcW w:w="1196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9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городского, сельского поселения муниципального района Волжский Самарской области.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 муниципального района Волжский Самарской области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Р/с 40101810200000010001, в отделении Самара г. Самара, БИК 043601001, ИНН 6367049410, КПП 636701001, назначение платежа: оплата компенсационной стоимости".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Мне,___________________________________________________________________________________________________________________________________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(ФИО, должность представителя заинтересованного лица, подавшего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заявление о вынужденном сносе зеленых насаждений)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разъяснена обязанность предварительной оплаты компенсационной</w:t>
      </w:r>
    </w:p>
    <w:p w:rsidR="004E72CE" w:rsidRPr="00811B9C" w:rsidRDefault="004E72CE" w:rsidP="004E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стоимости подпадающих под вынужденный снос зеленых насаждений.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Я предупрежден(а), что снос зеленых насаждений без предварительной  оплаты компенсационной стоимости и получения соответствующего  разрешения  влечет административную  ответственность  в  порядке,  установленном  действующим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 взысканием ущерба,  причиненного незаконной рубкой зеленых насаждений в размере  5-кратной  компенсационной стоимости.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"Заявителя"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- отказать в сносе зеленых насаждений: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2693"/>
        <w:gridCol w:w="3849"/>
        <w:gridCol w:w="2835"/>
      </w:tblGrid>
      <w:tr w:rsidR="004E72CE" w:rsidRPr="00811B9C" w:rsidTr="00061D4E">
        <w:tc>
          <w:tcPr>
            <w:tcW w:w="198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Порода</w:t>
            </w:r>
          </w:p>
        </w:tc>
        <w:tc>
          <w:tcPr>
            <w:tcW w:w="255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2693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3849" w:type="dxa"/>
          </w:tcPr>
          <w:p w:rsidR="004E72CE" w:rsidRPr="00811B9C" w:rsidRDefault="004E72CE" w:rsidP="00061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4E72CE" w:rsidRPr="00811B9C" w:rsidTr="00061D4E">
        <w:tc>
          <w:tcPr>
            <w:tcW w:w="198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CE" w:rsidRPr="00811B9C" w:rsidTr="00061D4E">
        <w:tc>
          <w:tcPr>
            <w:tcW w:w="1986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9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72CE" w:rsidRPr="00811B9C" w:rsidRDefault="004E72CE" w:rsidP="00061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Обоснование отказа:__________________________________________________________________________________________________________________________________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Представитель___________________________________________________________________________________________________________________________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Представитель___________________________________________________________________________________________________________________________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Представитель___________________________________________________________________________________________________________________________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"Заявитель" ________________________________________________________________________________________________________________________________________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snapToGrid w:val="0"/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Приложение № 4</w:t>
      </w: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к административному регламенту по предоставлению администрацией сельского поселения Курумоч муниципальной услуги  «Выдача разрешения на снос и восстановление зеленых насаждений на территории сельского поселения Курумоч»</w:t>
      </w:r>
      <w:r w:rsidRPr="00811B9C">
        <w:rPr>
          <w:rFonts w:ascii="Times New Roman" w:hAnsi="Times New Roman"/>
          <w:b/>
          <w:sz w:val="28"/>
          <w:szCs w:val="28"/>
        </w:rPr>
        <w:t xml:space="preserve"> 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Комиссия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по обследованию зеленых насаждений</w:t>
      </w:r>
    </w:p>
    <w:p w:rsidR="004E72CE" w:rsidRPr="00811B9C" w:rsidRDefault="004E72CE" w:rsidP="004E72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на территории городских и сельских поселений муниципального района Волжский Самарской области</w:t>
      </w:r>
    </w:p>
    <w:p w:rsidR="004E72CE" w:rsidRPr="00811B9C" w:rsidRDefault="004E72CE" w:rsidP="004E7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4E72CE" w:rsidRPr="00811B9C" w:rsidRDefault="004E72CE" w:rsidP="004E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2CE" w:rsidRPr="00811B9C" w:rsidRDefault="004E72CE" w:rsidP="004E72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Специалист ___________________________________________________</w:t>
      </w:r>
    </w:p>
    <w:p w:rsidR="004E72CE" w:rsidRPr="00811B9C" w:rsidRDefault="004E72CE" w:rsidP="004E72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Тел. ___________.</w:t>
      </w:r>
    </w:p>
    <w:p w:rsidR="004E72CE" w:rsidRPr="00811B9C" w:rsidRDefault="004E72CE" w:rsidP="004E72CE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9C">
        <w:rPr>
          <w:rFonts w:ascii="Times New Roman" w:hAnsi="Times New Roman" w:cs="Times New Roman"/>
          <w:sz w:val="28"/>
          <w:szCs w:val="28"/>
        </w:rPr>
        <w:t>2.Специалист ___________________________________________________ Тел. ___________.</w:t>
      </w:r>
    </w:p>
    <w:p w:rsidR="004E72CE" w:rsidRPr="00811B9C" w:rsidRDefault="004E72CE" w:rsidP="004E72CE">
      <w:pPr>
        <w:spacing w:after="0"/>
        <w:ind w:left="540"/>
        <w:rPr>
          <w:rFonts w:ascii="Times New Roman" w:hAnsi="Times New Roman"/>
          <w:b/>
          <w:sz w:val="28"/>
          <w:szCs w:val="28"/>
        </w:rPr>
      </w:pPr>
      <w:r w:rsidRPr="00811B9C">
        <w:rPr>
          <w:rFonts w:ascii="Times New Roman" w:hAnsi="Times New Roman"/>
          <w:sz w:val="28"/>
          <w:szCs w:val="28"/>
        </w:rPr>
        <w:t>3. Специалист___________________________________________________ Тел. ___________</w:t>
      </w: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4E72CE" w:rsidRPr="00811B9C" w:rsidRDefault="004E72CE" w:rsidP="004E72CE">
      <w:pPr>
        <w:spacing w:after="0"/>
        <w:ind w:left="5159"/>
        <w:rPr>
          <w:rFonts w:ascii="Times New Roman" w:hAnsi="Times New Roman"/>
          <w:b/>
          <w:sz w:val="28"/>
          <w:szCs w:val="28"/>
        </w:rPr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766"/>
    <w:multiLevelType w:val="hybridMultilevel"/>
    <w:tmpl w:val="E7CE70C4"/>
    <w:lvl w:ilvl="0" w:tplc="F5660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E"/>
    <w:rsid w:val="001923D4"/>
    <w:rsid w:val="003324B1"/>
    <w:rsid w:val="003D4EF9"/>
    <w:rsid w:val="004E72CE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8D9D-3678-4B56-B5F8-0D68971C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7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72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B3675554D33F92E36DB5F46AF697766A35FAFF9055BE890758B38B7937F6AC1B02C8D52DC188DAO8X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2017-08-27T14:17:00Z</dcterms:created>
  <dcterms:modified xsi:type="dcterms:W3CDTF">2017-08-27T14:18:00Z</dcterms:modified>
</cp:coreProperties>
</file>