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67236" wp14:editId="3318486D">
            <wp:simplePos x="0" y="0"/>
            <wp:positionH relativeFrom="column">
              <wp:posOffset>2582647</wp:posOffset>
            </wp:positionH>
            <wp:positionV relativeFrom="paragraph">
              <wp:posOffset>-525653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8C" w:rsidRDefault="00D0318C" w:rsidP="00D0318C">
      <w:pPr>
        <w:jc w:val="center"/>
        <w:rPr>
          <w:lang w:val="en-US"/>
        </w:rPr>
      </w:pPr>
    </w:p>
    <w:p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установлению </w:t>
      </w:r>
      <w:r w:rsidRPr="00263C12">
        <w:rPr>
          <w:b/>
          <w:sz w:val="28"/>
          <w:szCs w:val="28"/>
        </w:rPr>
        <w:t>публичного</w:t>
      </w:r>
      <w:r w:rsidRPr="001A392C">
        <w:rPr>
          <w:b/>
          <w:sz w:val="28"/>
          <w:szCs w:val="28"/>
        </w:rPr>
        <w:t xml:space="preserve"> сервитута </w:t>
      </w:r>
      <w:r w:rsidRPr="003A6B9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части </w:t>
      </w:r>
      <w:r w:rsidR="00B15266">
        <w:rPr>
          <w:b/>
          <w:sz w:val="28"/>
          <w:szCs w:val="28"/>
        </w:rPr>
        <w:t xml:space="preserve">земельных участков с кадастровыми номерами 63:17:2403018:1461,63:17:2403018:1456, 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B15266">
        <w:rPr>
          <w:b/>
          <w:sz w:val="28"/>
          <w:szCs w:val="28"/>
        </w:rPr>
        <w:t>27</w:t>
      </w:r>
      <w:proofErr w:type="gramEnd"/>
      <w:r w:rsidR="00B15266">
        <w:rPr>
          <w:b/>
          <w:sz w:val="28"/>
          <w:szCs w:val="28"/>
        </w:rPr>
        <w:t xml:space="preserve"> а, стороны стадиона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:rsidR="00D0318C" w:rsidRDefault="00B15266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0318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0318C">
        <w:rPr>
          <w:sz w:val="28"/>
          <w:szCs w:val="28"/>
        </w:rPr>
        <w:t xml:space="preserve"> 2017 года                                                                                     </w:t>
      </w:r>
      <w:proofErr w:type="spellStart"/>
      <w:r w:rsidR="00D0318C">
        <w:rPr>
          <w:sz w:val="28"/>
          <w:szCs w:val="28"/>
        </w:rPr>
        <w:t>с.Курумоч</w:t>
      </w:r>
      <w:proofErr w:type="spellEnd"/>
    </w:p>
    <w:p w:rsidR="00D0318C" w:rsidRDefault="00D0318C" w:rsidP="00D0318C">
      <w:pPr>
        <w:pStyle w:val="a3"/>
      </w:pPr>
    </w:p>
    <w:p w:rsidR="00D0318C" w:rsidRDefault="00D0318C" w:rsidP="00D0318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3A6B96">
        <w:t xml:space="preserve">с </w:t>
      </w:r>
      <w:r>
        <w:t>2</w:t>
      </w:r>
      <w:r w:rsidR="00B15266">
        <w:t>0</w:t>
      </w:r>
      <w:r>
        <w:t xml:space="preserve"> </w:t>
      </w:r>
      <w:r w:rsidR="00B15266">
        <w:t xml:space="preserve">сентября </w:t>
      </w:r>
      <w:r w:rsidRPr="003A6B96">
        <w:t>201</w:t>
      </w:r>
      <w:r>
        <w:t xml:space="preserve">7 </w:t>
      </w:r>
      <w:r w:rsidRPr="003A6B96">
        <w:t xml:space="preserve">г по </w:t>
      </w:r>
      <w:r w:rsidR="00B15266">
        <w:t>19</w:t>
      </w:r>
      <w:r>
        <w:t xml:space="preserve"> </w:t>
      </w:r>
      <w:r w:rsidR="00B15266">
        <w:t>октября</w:t>
      </w:r>
      <w:r>
        <w:t xml:space="preserve"> </w:t>
      </w:r>
      <w:r w:rsidRPr="003A6B96">
        <w:t>201</w:t>
      </w:r>
      <w:r>
        <w:t>7</w:t>
      </w:r>
      <w:r w:rsidRPr="003A6B96">
        <w:t xml:space="preserve"> года</w:t>
      </w:r>
      <w: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Гаражная, д. 1.</w:t>
      </w:r>
    </w:p>
    <w:p w:rsidR="00D0318C" w:rsidRPr="00B15266" w:rsidRDefault="00D0318C" w:rsidP="00B15266">
      <w:pPr>
        <w:spacing w:line="360" w:lineRule="auto"/>
        <w:jc w:val="both"/>
        <w:rPr>
          <w:sz w:val="28"/>
          <w:szCs w:val="28"/>
        </w:rPr>
      </w:pPr>
      <w:r>
        <w:t xml:space="preserve">3. </w:t>
      </w:r>
      <w:r w:rsidRPr="00B15266">
        <w:rPr>
          <w:b/>
          <w:sz w:val="28"/>
          <w:szCs w:val="28"/>
        </w:rPr>
        <w:t>Основание проведения публичных слушаний</w:t>
      </w:r>
      <w:r>
        <w:t xml:space="preserve"> </w:t>
      </w:r>
      <w:r w:rsidRPr="00B15266">
        <w:rPr>
          <w:sz w:val="28"/>
          <w:szCs w:val="28"/>
        </w:rPr>
        <w:t xml:space="preserve">– Постановление Администрации сельского поселения Курумоч муниципального района Волжский Самарской области «О проведении </w:t>
      </w:r>
      <w:r w:rsidR="00B15266" w:rsidRPr="00B15266">
        <w:rPr>
          <w:bCs/>
          <w:sz w:val="28"/>
          <w:szCs w:val="28"/>
        </w:rPr>
        <w:t xml:space="preserve">публичных слушаний в сельском поселении Курумоч </w:t>
      </w:r>
      <w:r w:rsidR="00B15266" w:rsidRPr="00B15266">
        <w:rPr>
          <w:bCs/>
          <w:sz w:val="28"/>
          <w:szCs w:val="28"/>
        </w:rPr>
        <w:t xml:space="preserve"> </w:t>
      </w:r>
      <w:r w:rsidR="00B15266" w:rsidRPr="00B15266">
        <w:rPr>
          <w:bCs/>
          <w:sz w:val="28"/>
          <w:szCs w:val="28"/>
        </w:rPr>
        <w:t>муниципального района Волжский Самарской области</w:t>
      </w:r>
      <w:r w:rsidR="00B15266" w:rsidRPr="00B15266">
        <w:rPr>
          <w:bCs/>
          <w:sz w:val="28"/>
          <w:szCs w:val="28"/>
        </w:rPr>
        <w:t xml:space="preserve"> </w:t>
      </w:r>
      <w:r w:rsidR="00B15266" w:rsidRPr="00B15266">
        <w:rPr>
          <w:bCs/>
          <w:sz w:val="28"/>
          <w:szCs w:val="28"/>
        </w:rPr>
        <w:t xml:space="preserve">по установлению </w:t>
      </w:r>
      <w:r w:rsidR="00B15266" w:rsidRPr="00B15266">
        <w:rPr>
          <w:sz w:val="28"/>
          <w:szCs w:val="28"/>
        </w:rPr>
        <w:t>публичного сервитута на части земельных участков  с кадастровыми номерами 63:17:2403018:1461,63:17:2403018:1456, по адресу Самарская область, Волжский район, с. Курумоч, участок прилегающий к земельному участку по пр. Ленина, 27 а, стороны стадиона</w:t>
      </w:r>
      <w:r w:rsidRPr="00B15266">
        <w:rPr>
          <w:sz w:val="28"/>
          <w:szCs w:val="28"/>
        </w:rPr>
        <w:t xml:space="preserve">» </w:t>
      </w:r>
      <w:r w:rsidRPr="00B15266">
        <w:rPr>
          <w:bCs/>
          <w:sz w:val="28"/>
          <w:szCs w:val="28"/>
        </w:rPr>
        <w:t>о</w:t>
      </w:r>
      <w:r w:rsidRPr="00B15266">
        <w:rPr>
          <w:sz w:val="28"/>
          <w:szCs w:val="28"/>
        </w:rPr>
        <w:t xml:space="preserve">т </w:t>
      </w:r>
      <w:r w:rsidR="00B15266" w:rsidRPr="00B15266">
        <w:rPr>
          <w:sz w:val="28"/>
          <w:szCs w:val="28"/>
        </w:rPr>
        <w:t>19 сентября 2017 года № 108</w:t>
      </w:r>
      <w:r w:rsidRPr="00B15266">
        <w:rPr>
          <w:sz w:val="28"/>
          <w:szCs w:val="28"/>
        </w:rP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установление публичного сервитута </w:t>
      </w:r>
      <w:r w:rsidR="00B15266" w:rsidRPr="00B15266">
        <w:rPr>
          <w:sz w:val="28"/>
          <w:szCs w:val="28"/>
        </w:rPr>
        <w:t xml:space="preserve">на части земельных </w:t>
      </w:r>
      <w:proofErr w:type="gramStart"/>
      <w:r w:rsidR="00B15266" w:rsidRPr="00B15266">
        <w:rPr>
          <w:sz w:val="28"/>
          <w:szCs w:val="28"/>
        </w:rPr>
        <w:t>участков  с</w:t>
      </w:r>
      <w:proofErr w:type="gramEnd"/>
      <w:r w:rsidR="00B15266" w:rsidRPr="00B15266">
        <w:rPr>
          <w:sz w:val="28"/>
          <w:szCs w:val="28"/>
        </w:rPr>
        <w:t xml:space="preserve"> кадастровыми номерами 63:17:2403018:1461,63:17:2403018:1456, по адресу Самарская область, Волжский район, с. Курумоч, участок прилегающий к земельному участку по пр. Ленина, 27 а, стороны стадиона</w:t>
      </w:r>
      <w:r w:rsidRPr="001A392C">
        <w:rPr>
          <w:sz w:val="28"/>
          <w:szCs w:val="28"/>
        </w:rPr>
        <w:t>.</w:t>
      </w:r>
    </w:p>
    <w:p w:rsidR="00D0318C" w:rsidRPr="00C27831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lastRenderedPageBreak/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B15266">
        <w:rPr>
          <w:noProof/>
          <w:sz w:val="28"/>
          <w:szCs w:val="28"/>
        </w:rPr>
        <w:t>19</w:t>
      </w:r>
      <w:r w:rsidRPr="00E3741F">
        <w:rPr>
          <w:noProof/>
          <w:sz w:val="28"/>
          <w:szCs w:val="28"/>
        </w:rPr>
        <w:t xml:space="preserve"> </w:t>
      </w:r>
      <w:r w:rsidR="00B15266">
        <w:rPr>
          <w:noProof/>
          <w:sz w:val="28"/>
          <w:szCs w:val="28"/>
        </w:rPr>
        <w:t xml:space="preserve">сентября </w:t>
      </w:r>
      <w:r w:rsidRPr="00E3741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 (приняли участие – 0 человек)</w:t>
      </w:r>
      <w:r w:rsidRPr="00E3741F">
        <w:rPr>
          <w:sz w:val="28"/>
          <w:szCs w:val="28"/>
        </w:rPr>
        <w:t>;</w:t>
      </w:r>
    </w:p>
    <w:p w:rsidR="00D0318C" w:rsidRDefault="00D0318C" w:rsidP="00D031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="00B15266">
        <w:rPr>
          <w:sz w:val="28"/>
          <w:szCs w:val="28"/>
        </w:rPr>
        <w:t xml:space="preserve">установление публичного сервитута </w:t>
      </w:r>
      <w:r w:rsidR="00B15266" w:rsidRPr="00B15266">
        <w:rPr>
          <w:sz w:val="28"/>
          <w:szCs w:val="28"/>
        </w:rPr>
        <w:t xml:space="preserve">на части земельных </w:t>
      </w:r>
      <w:r w:rsidR="00B15266" w:rsidRPr="00B15266">
        <w:rPr>
          <w:sz w:val="28"/>
          <w:szCs w:val="28"/>
        </w:rPr>
        <w:t>участков с</w:t>
      </w:r>
      <w:r w:rsidR="00B15266" w:rsidRPr="00B15266">
        <w:rPr>
          <w:sz w:val="28"/>
          <w:szCs w:val="28"/>
        </w:rPr>
        <w:t xml:space="preserve"> кадастровыми номерами 63:17:2403018:1461,63:17:2403018:1456, по адресу Самарская область, Волжский район, с. Курумоч, участок прилегающий к земельному участку по пр. Ленина, 27 а, стороны стадиона</w:t>
      </w:r>
      <w:r w:rsidR="00B1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внесли в протокол публичных слушаний –  </w:t>
      </w:r>
      <w:r w:rsidR="00B1526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proofErr w:type="gramStart"/>
      <w:r w:rsidR="00B15266">
        <w:rPr>
          <w:sz w:val="28"/>
          <w:szCs w:val="28"/>
        </w:rPr>
        <w:t>три</w:t>
      </w:r>
      <w:r>
        <w:rPr>
          <w:sz w:val="28"/>
          <w:szCs w:val="28"/>
        </w:rPr>
        <w:t>)  человека</w:t>
      </w:r>
      <w:proofErr w:type="gramEnd"/>
      <w:r>
        <w:rPr>
          <w:sz w:val="28"/>
          <w:szCs w:val="28"/>
        </w:rPr>
        <w:t xml:space="preserve">. 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Pr="00F007A6">
        <w:rPr>
          <w:sz w:val="28"/>
          <w:szCs w:val="28"/>
        </w:rPr>
        <w:t xml:space="preserve">установлению </w:t>
      </w:r>
      <w:r w:rsidR="00B15266">
        <w:rPr>
          <w:sz w:val="28"/>
          <w:szCs w:val="28"/>
        </w:rPr>
        <w:t xml:space="preserve">публичного сервитута </w:t>
      </w:r>
      <w:r w:rsidR="00B15266" w:rsidRPr="00B15266">
        <w:rPr>
          <w:sz w:val="28"/>
          <w:szCs w:val="28"/>
        </w:rPr>
        <w:t xml:space="preserve">на части земельных </w:t>
      </w:r>
      <w:r w:rsidR="00B15266" w:rsidRPr="00B15266">
        <w:rPr>
          <w:sz w:val="28"/>
          <w:szCs w:val="28"/>
        </w:rPr>
        <w:t>участков с</w:t>
      </w:r>
      <w:r w:rsidR="00B15266" w:rsidRPr="00B15266">
        <w:rPr>
          <w:sz w:val="28"/>
          <w:szCs w:val="28"/>
        </w:rPr>
        <w:t xml:space="preserve"> кадастровыми номерами 63:17:2403018:1461,63:17:2403018:1456, 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B15266" w:rsidRPr="00B15266">
        <w:rPr>
          <w:sz w:val="28"/>
          <w:szCs w:val="28"/>
        </w:rPr>
        <w:t>27</w:t>
      </w:r>
      <w:proofErr w:type="gramEnd"/>
      <w:r w:rsidR="00B15266" w:rsidRPr="00B15266">
        <w:rPr>
          <w:sz w:val="28"/>
          <w:szCs w:val="28"/>
        </w:rPr>
        <w:t xml:space="preserve"> а, стороны стадиона</w:t>
      </w:r>
      <w:r w:rsidR="00B1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831AC3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831AC3">
        <w:rPr>
          <w:sz w:val="28"/>
          <w:szCs w:val="28"/>
        </w:rPr>
        <w:t>три</w:t>
      </w:r>
      <w:r>
        <w:rPr>
          <w:sz w:val="28"/>
          <w:szCs w:val="28"/>
        </w:rPr>
        <w:t>) человека.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D0318C" w:rsidRDefault="00D0318C" w:rsidP="00B15266">
      <w:pPr>
        <w:jc w:val="both"/>
        <w:rPr>
          <w:sz w:val="28"/>
          <w:szCs w:val="28"/>
        </w:rPr>
      </w:pPr>
      <w:bookmarkStart w:id="0" w:name="_GoBack"/>
      <w:bookmarkEnd w:id="0"/>
    </w:p>
    <w:p w:rsidR="00D0318C" w:rsidRDefault="00831AC3" w:rsidP="00D0318C">
      <w:pPr>
        <w:ind w:hanging="15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4D10A9" wp14:editId="0D84F3A5">
            <wp:simplePos x="0" y="0"/>
            <wp:positionH relativeFrom="column">
              <wp:posOffset>2984602</wp:posOffset>
            </wp:positionH>
            <wp:positionV relativeFrom="paragraph">
              <wp:posOffset>6325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C"/>
    <w:rsid w:val="001923D4"/>
    <w:rsid w:val="003324B1"/>
    <w:rsid w:val="003D4EF9"/>
    <w:rsid w:val="0064039C"/>
    <w:rsid w:val="00647C39"/>
    <w:rsid w:val="006F6EE4"/>
    <w:rsid w:val="00732B32"/>
    <w:rsid w:val="00831AC3"/>
    <w:rsid w:val="00872740"/>
    <w:rsid w:val="008950B3"/>
    <w:rsid w:val="009D05C8"/>
    <w:rsid w:val="00AB7475"/>
    <w:rsid w:val="00B15266"/>
    <w:rsid w:val="00D0318C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4949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2017-10-24T10:23:00Z</cp:lastPrinted>
  <dcterms:created xsi:type="dcterms:W3CDTF">2017-08-06T17:21:00Z</dcterms:created>
  <dcterms:modified xsi:type="dcterms:W3CDTF">2017-10-24T10:24:00Z</dcterms:modified>
</cp:coreProperties>
</file>