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F8" w:rsidRDefault="00FB6EF8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84998">
        <w:rPr>
          <w:rFonts w:ascii="Times New Roman" w:hAnsi="Times New Roman"/>
          <w:b/>
          <w:caps/>
          <w:noProof/>
          <w:lang w:eastAsia="ru-RU"/>
        </w:rPr>
        <w:drawing>
          <wp:inline distT="0" distB="0" distL="0" distR="0">
            <wp:extent cx="572135" cy="723900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91" w:rsidRPr="006E6591" w:rsidRDefault="00873EC4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73300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B6E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«29» декабря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FB6EF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171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</w:t>
      </w: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номерами  63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:17:2405001:138, 63:17:2405001:139 и 63:17:2405001:132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E6591" w:rsidRPr="00E613FC" w:rsidRDefault="006E6591" w:rsidP="00E2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proofErr w:type="spellStart"/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Ю.В.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573300" w:rsidRP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25.12.2013 № </w:t>
      </w:r>
      <w:r w:rsidR="00E2627D">
        <w:rPr>
          <w:rFonts w:ascii="Times New Roman" w:hAnsi="Times New Roman" w:cs="Times New Roman"/>
          <w:noProof/>
          <w:sz w:val="28"/>
          <w:szCs w:val="28"/>
        </w:rPr>
        <w:t>107/47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также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E6591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613FC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63:17: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2405001</w:t>
      </w:r>
      <w:r w:rsidR="00E613FC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:1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38 по адресу: Самарская область, Волжский район, п. Власть Труда, ул. Клубничная, участок №4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2627D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63:17: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2405001</w:t>
      </w:r>
      <w:r w:rsidR="00E2627D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:1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39 по адресу: Самарская область, Волжский район, п. Власть Труда, ул. Клубничная, участок №8, </w:t>
      </w:r>
      <w:r w:rsidR="00E2627D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63:17: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2405001</w:t>
      </w:r>
      <w:r w:rsidR="00E2627D" w:rsidRP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:1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32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адресу: Самарская область, Волжский район, п. Власть Труда, ул. Клубничная, участок №14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входящ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состав территориальной зоны 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Ж1</w:t>
      </w:r>
      <w:r w:rsidR="000C5B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*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E613F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E613FC" w:rsidRPr="004B712E">
        <w:rPr>
          <w:rFonts w:ascii="Times New Roman" w:eastAsia="Calibri" w:hAnsi="Times New Roman" w:cs="Times New Roman"/>
          <w:sz w:val="28"/>
          <w:szCs w:val="28"/>
        </w:rPr>
        <w:t>Подзона застройки индивидуальными жилыми домами № 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C5B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C5B7B" w:rsidRDefault="000C5B7B" w:rsidP="000C5B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Испрашиваем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заявителем отклонени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строительства, реконструкции объектов капитального строительства: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4"/>
        <w:gridCol w:w="4803"/>
      </w:tblGrid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предельного параметра</w:t>
            </w:r>
          </w:p>
        </w:tc>
        <w:tc>
          <w:tcPr>
            <w:tcW w:w="4927" w:type="dxa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Значение предельного параметра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Максимальная высота зданий, строений, сооружений, м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м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</w:t>
            </w:r>
            <w:proofErr w:type="gramStart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пристроенных  помещений</w:t>
            </w:r>
            <w:proofErr w:type="gramEnd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gramStart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1500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gramStart"/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3000</w:t>
            </w:r>
            <w:r w:rsid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кв.м.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 кв.м.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0C5B7B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4927" w:type="dxa"/>
            <w:vAlign w:val="center"/>
          </w:tcPr>
          <w:p w:rsidR="000C5B7B" w:rsidRPr="007C634E" w:rsidRDefault="000C5B7B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</w:tr>
      <w:tr w:rsidR="000C5B7B" w:rsidRPr="007C634E" w:rsidTr="000C5B7B">
        <w:tc>
          <w:tcPr>
            <w:tcW w:w="4926" w:type="dxa"/>
          </w:tcPr>
          <w:p w:rsidR="000C5B7B" w:rsidRPr="007C634E" w:rsidRDefault="007C634E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4927" w:type="dxa"/>
            <w:vAlign w:val="center"/>
          </w:tcPr>
          <w:p w:rsidR="000C5B7B" w:rsidRPr="007C634E" w:rsidRDefault="007C634E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</w:tr>
      <w:tr w:rsidR="007C634E" w:rsidRPr="007C634E" w:rsidTr="000C5B7B">
        <w:tc>
          <w:tcPr>
            <w:tcW w:w="4926" w:type="dxa"/>
          </w:tcPr>
          <w:p w:rsidR="007C634E" w:rsidRPr="007C634E" w:rsidRDefault="007C634E" w:rsidP="000C5B7B">
            <w:pPr>
              <w:widowControl w:val="0"/>
              <w:suppressAutoHyphens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C634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4927" w:type="dxa"/>
            <w:vAlign w:val="center"/>
          </w:tcPr>
          <w:p w:rsidR="007C634E" w:rsidRPr="007C634E" w:rsidRDefault="007C634E" w:rsidP="000C5B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63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80%</w:t>
            </w:r>
          </w:p>
        </w:tc>
      </w:tr>
    </w:tbl>
    <w:p w:rsidR="007C634E" w:rsidRDefault="007C634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вопросу о предоставлении разрешения на отклонение от предельных параметров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7C63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декабря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2017 года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7C634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22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января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33057D" w:rsidRDefault="006E6591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Проекту решения о внесении изменений в Правила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r w:rsidR="0033057D" w:rsidRPr="0033057D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Pr="006E6591" w:rsidRDefault="006E659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4435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45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01D8C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января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18:00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Прием замечаний и предложений от жителей поселения и иных заинтересованных лиц по вопросу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19 часов, в субботу с 12 до 17 часов.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вопросу 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>января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EF794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Н.Ю. Кулешевскую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6E6591" w:rsidRPr="007C2A5E" w:rsidRDefault="006E659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11. Опубликовать настоящее постановление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E6591" w:rsidRPr="006E6591" w:rsidRDefault="006E6591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О.Л. Катынский</w:t>
      </w:r>
    </w:p>
    <w:sectPr w:rsidR="00B67D46" w:rsidRPr="006E6591" w:rsidSect="00FB6EF8">
      <w:headerReference w:type="even" r:id="rId8"/>
      <w:headerReference w:type="default" r:id="rId9"/>
      <w:footnotePr>
        <w:pos w:val="beneathText"/>
      </w:footnotePr>
      <w:pgSz w:w="11905" w:h="16837"/>
      <w:pgMar w:top="426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38" w:rsidRDefault="00166038" w:rsidP="00B2552E">
      <w:pPr>
        <w:spacing w:after="0" w:line="240" w:lineRule="auto"/>
      </w:pPr>
      <w:r>
        <w:separator/>
      </w:r>
    </w:p>
  </w:endnote>
  <w:endnote w:type="continuationSeparator" w:id="0">
    <w:p w:rsidR="00166038" w:rsidRDefault="00166038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38" w:rsidRDefault="00166038" w:rsidP="00B2552E">
      <w:pPr>
        <w:spacing w:after="0" w:line="240" w:lineRule="auto"/>
      </w:pPr>
      <w:r>
        <w:separator/>
      </w:r>
    </w:p>
  </w:footnote>
  <w:footnote w:type="continuationSeparator" w:id="0">
    <w:p w:rsidR="00166038" w:rsidRDefault="00166038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8C" w:rsidRDefault="00F01D8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1D8C" w:rsidRDefault="00F01D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8C" w:rsidRDefault="00F01D8C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8B9">
      <w:rPr>
        <w:rStyle w:val="a5"/>
        <w:noProof/>
      </w:rPr>
      <w:t>4</w:t>
    </w:r>
    <w:r>
      <w:rPr>
        <w:rStyle w:val="a5"/>
      </w:rPr>
      <w:fldChar w:fldCharType="end"/>
    </w:r>
  </w:p>
  <w:p w:rsidR="00F01D8C" w:rsidRDefault="00F0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C5B7B"/>
    <w:rsid w:val="000D28B9"/>
    <w:rsid w:val="00166038"/>
    <w:rsid w:val="00224264"/>
    <w:rsid w:val="0033057D"/>
    <w:rsid w:val="00551BDD"/>
    <w:rsid w:val="00573300"/>
    <w:rsid w:val="006E6591"/>
    <w:rsid w:val="006F28F4"/>
    <w:rsid w:val="006F6C98"/>
    <w:rsid w:val="007C2A5E"/>
    <w:rsid w:val="007C634E"/>
    <w:rsid w:val="00873EC4"/>
    <w:rsid w:val="008859DC"/>
    <w:rsid w:val="008F4599"/>
    <w:rsid w:val="0090325B"/>
    <w:rsid w:val="00981E67"/>
    <w:rsid w:val="00B2552E"/>
    <w:rsid w:val="00B67D46"/>
    <w:rsid w:val="00E2627D"/>
    <w:rsid w:val="00E613FC"/>
    <w:rsid w:val="00EF4C72"/>
    <w:rsid w:val="00EF7944"/>
    <w:rsid w:val="00F01D8C"/>
    <w:rsid w:val="00F56DD4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0BEB"/>
  <w15:docId w15:val="{4E8446B1-223A-4A64-A731-1CB88EE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5BD7-098A-444F-BB07-07A02E2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2018-01-25T05:18:00Z</cp:lastPrinted>
  <dcterms:created xsi:type="dcterms:W3CDTF">2018-01-25T05:22:00Z</dcterms:created>
  <dcterms:modified xsi:type="dcterms:W3CDTF">2018-01-25T05:22:00Z</dcterms:modified>
</cp:coreProperties>
</file>