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D4" w:rsidRDefault="001C71D4" w:rsidP="001C71D4">
      <w:pPr>
        <w:jc w:val="center"/>
        <w:rPr>
          <w:sz w:val="28"/>
          <w:szCs w:val="28"/>
        </w:rPr>
      </w:pPr>
    </w:p>
    <w:p w:rsidR="001C71D4" w:rsidRDefault="001C71D4" w:rsidP="001C71D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7DC3A" wp14:editId="7A285FFA">
            <wp:simplePos x="0" y="0"/>
            <wp:positionH relativeFrom="column">
              <wp:posOffset>2505075</wp:posOffset>
            </wp:positionH>
            <wp:positionV relativeFrom="paragraph">
              <wp:posOffset>-504687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D4" w:rsidRDefault="001C71D4" w:rsidP="001C71D4">
      <w:pPr>
        <w:jc w:val="center"/>
        <w:rPr>
          <w:b/>
          <w:bCs/>
          <w:sz w:val="28"/>
          <w:szCs w:val="28"/>
        </w:rPr>
      </w:pPr>
    </w:p>
    <w:p w:rsidR="001C71D4" w:rsidRDefault="001C71D4" w:rsidP="001C7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C71D4" w:rsidRDefault="001C71D4" w:rsidP="001C71D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Волжский</w:t>
      </w:r>
    </w:p>
    <w:p w:rsidR="001C71D4" w:rsidRDefault="001C71D4" w:rsidP="001C71D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1C71D4" w:rsidRDefault="001C71D4" w:rsidP="001C71D4">
      <w:pPr>
        <w:jc w:val="center"/>
        <w:rPr>
          <w:b/>
          <w:bCs/>
          <w:caps/>
          <w:color w:val="595959" w:themeColor="text1" w:themeTint="A6"/>
          <w:sz w:val="28"/>
          <w:szCs w:val="28"/>
        </w:rPr>
      </w:pPr>
      <w:r w:rsidRPr="00CE24A1">
        <w:rPr>
          <w:b/>
          <w:bCs/>
          <w:caps/>
          <w:color w:val="595959" w:themeColor="text1" w:themeTint="A6"/>
          <w:sz w:val="28"/>
          <w:szCs w:val="28"/>
        </w:rPr>
        <w:t>ТРЕТЬЕГО СОЗЫВА</w:t>
      </w:r>
    </w:p>
    <w:p w:rsidR="001C71D4" w:rsidRPr="001C71D4" w:rsidRDefault="001C71D4" w:rsidP="001C71D4">
      <w:pPr>
        <w:jc w:val="right"/>
        <w:rPr>
          <w:b/>
          <w:bCs/>
          <w:i/>
          <w:caps/>
          <w:sz w:val="28"/>
          <w:szCs w:val="28"/>
          <w:u w:val="single"/>
        </w:rPr>
      </w:pPr>
      <w:r w:rsidRPr="001C71D4">
        <w:rPr>
          <w:b/>
          <w:bCs/>
          <w:i/>
          <w:caps/>
          <w:sz w:val="28"/>
          <w:szCs w:val="28"/>
          <w:u w:val="single"/>
        </w:rPr>
        <w:t>ПРОЕКТ № 01-02-18 от 07.02.2018г</w:t>
      </w:r>
    </w:p>
    <w:p w:rsidR="001C71D4" w:rsidRDefault="001C71D4" w:rsidP="001C71D4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РЕШЕНИЕ</w:t>
      </w:r>
    </w:p>
    <w:p w:rsidR="001C71D4" w:rsidRDefault="001C71D4" w:rsidP="001C71D4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1C71D4" w:rsidRDefault="001C71D4" w:rsidP="001C7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095">
        <w:rPr>
          <w:sz w:val="28"/>
          <w:szCs w:val="28"/>
        </w:rPr>
        <w:t>«__</w:t>
      </w:r>
      <w:proofErr w:type="gramStart"/>
      <w:r w:rsidR="00B06095">
        <w:rPr>
          <w:sz w:val="28"/>
          <w:szCs w:val="28"/>
        </w:rPr>
        <w:t>_»</w:t>
      </w:r>
      <w:r>
        <w:rPr>
          <w:sz w:val="28"/>
          <w:szCs w:val="28"/>
        </w:rPr>
        <w:t xml:space="preserve"> </w:t>
      </w:r>
      <w:r w:rsidR="00B06095">
        <w:rPr>
          <w:sz w:val="28"/>
          <w:szCs w:val="28"/>
        </w:rPr>
        <w:t xml:space="preserve"> _</w:t>
      </w:r>
      <w:proofErr w:type="gramEnd"/>
      <w:r w:rsidR="00B06095">
        <w:rPr>
          <w:sz w:val="28"/>
          <w:szCs w:val="28"/>
        </w:rPr>
        <w:t>____</w:t>
      </w:r>
      <w:r>
        <w:rPr>
          <w:sz w:val="28"/>
          <w:szCs w:val="28"/>
        </w:rPr>
        <w:t xml:space="preserve"> 2017г                                                                           № </w:t>
      </w:r>
      <w:r w:rsidR="00B06095">
        <w:rPr>
          <w:sz w:val="28"/>
          <w:szCs w:val="28"/>
        </w:rPr>
        <w:t>_______</w:t>
      </w:r>
    </w:p>
    <w:p w:rsidR="001C71D4" w:rsidRDefault="001C71D4" w:rsidP="001C71D4">
      <w:pPr>
        <w:rPr>
          <w:rFonts w:ascii="Calibri" w:hAnsi="Calibri"/>
          <w:sz w:val="28"/>
          <w:szCs w:val="28"/>
        </w:rPr>
      </w:pPr>
    </w:p>
    <w:p w:rsidR="002620DD" w:rsidRDefault="002620DD" w:rsidP="002620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Порядок  организации</w:t>
      </w:r>
      <w:proofErr w:type="gramEnd"/>
      <w:r>
        <w:rPr>
          <w:sz w:val="28"/>
          <w:szCs w:val="28"/>
        </w:rPr>
        <w:t xml:space="preserve"> и проведения публичных слушаний в сельском поселении Курумоч  муниципального района Волжский Самарской области, утвержденный Решением Собрания  представителей сельского поселения Курумоч  </w:t>
      </w:r>
      <w:bookmarkStart w:id="0" w:name="_GoBack"/>
      <w:bookmarkEnd w:id="0"/>
      <w:r>
        <w:rPr>
          <w:sz w:val="28"/>
          <w:szCs w:val="28"/>
        </w:rPr>
        <w:t xml:space="preserve">муниципального района Волжский Самарской области  от «25» февраля 2010 </w:t>
      </w:r>
      <w:r w:rsidR="001C71D4">
        <w:rPr>
          <w:sz w:val="28"/>
          <w:szCs w:val="28"/>
        </w:rPr>
        <w:t>г</w:t>
      </w:r>
      <w:r>
        <w:rPr>
          <w:sz w:val="28"/>
          <w:szCs w:val="28"/>
        </w:rPr>
        <w:t xml:space="preserve"> № 154 </w:t>
      </w:r>
    </w:p>
    <w:p w:rsidR="002620DD" w:rsidRDefault="002620DD"/>
    <w:p w:rsidR="00207E29" w:rsidRPr="00AE0A6B" w:rsidRDefault="00207E29" w:rsidP="00207E29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РЕШИЛО:</w:t>
      </w:r>
    </w:p>
    <w:p w:rsidR="00207E29" w:rsidRPr="00F547DB" w:rsidRDefault="00207E29" w:rsidP="00207E29">
      <w:pPr>
        <w:spacing w:line="360" w:lineRule="auto"/>
        <w:ind w:firstLine="709"/>
        <w:jc w:val="both"/>
        <w:rPr>
          <w:sz w:val="28"/>
          <w:szCs w:val="28"/>
        </w:rPr>
      </w:pPr>
      <w:r w:rsidRPr="00AE0A6B">
        <w:rPr>
          <w:sz w:val="28"/>
          <w:szCs w:val="28"/>
        </w:rPr>
        <w:t xml:space="preserve">1. Внести в </w:t>
      </w:r>
      <w:r w:rsidRPr="005F49AC">
        <w:rPr>
          <w:noProof/>
          <w:sz w:val="28"/>
          <w:szCs w:val="28"/>
        </w:rPr>
        <w:t>Порядок организации и проведения публичных слушаний в сельском поселении Курумоч муниципального района Волжский Самарской области</w:t>
      </w:r>
      <w:r w:rsidRPr="00AE0A6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AE0A6B">
        <w:rPr>
          <w:sz w:val="28"/>
          <w:szCs w:val="28"/>
        </w:rPr>
        <w:t xml:space="preserve">ешением Собрания представителей </w:t>
      </w:r>
      <w:r>
        <w:rPr>
          <w:sz w:val="28"/>
          <w:szCs w:val="28"/>
        </w:rPr>
        <w:t xml:space="preserve">сельского </w:t>
      </w:r>
      <w:r w:rsidRPr="00AE0A6B">
        <w:rPr>
          <w:sz w:val="28"/>
          <w:szCs w:val="28"/>
        </w:rPr>
        <w:t xml:space="preserve">поселения </w:t>
      </w:r>
      <w:r w:rsidRPr="005F49AC">
        <w:rPr>
          <w:noProof/>
          <w:sz w:val="28"/>
          <w:szCs w:val="28"/>
        </w:rPr>
        <w:t>Курумоч</w:t>
      </w:r>
      <w:r w:rsidRPr="00AE0A6B"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Pr="00F547DB">
        <w:rPr>
          <w:noProof/>
          <w:sz w:val="28"/>
          <w:szCs w:val="28"/>
        </w:rPr>
        <w:t>25 февраля 2010 № 154</w:t>
      </w:r>
      <w:r w:rsidRPr="00F547DB">
        <w:rPr>
          <w:sz w:val="28"/>
          <w:szCs w:val="28"/>
        </w:rPr>
        <w:t>, следующие изменения:</w:t>
      </w:r>
    </w:p>
    <w:p w:rsidR="007A4A19" w:rsidRPr="00F547DB" w:rsidRDefault="00AB4303" w:rsidP="009700E1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 xml:space="preserve">1) </w:t>
      </w:r>
      <w:r w:rsidR="00B25855" w:rsidRPr="00F547DB">
        <w:rPr>
          <w:sz w:val="28"/>
          <w:szCs w:val="28"/>
        </w:rPr>
        <w:t xml:space="preserve">Пункт 1.3 части 1 читать в следующей редакции: «Понятие «публичные слушания» для целей настоящего порядка </w:t>
      </w:r>
      <w:r w:rsidR="009700E1" w:rsidRPr="00F547DB">
        <w:rPr>
          <w:sz w:val="28"/>
          <w:szCs w:val="28"/>
        </w:rPr>
        <w:t>используется как</w:t>
      </w:r>
      <w:r w:rsidR="00B25855" w:rsidRPr="00F547DB">
        <w:rPr>
          <w:sz w:val="28"/>
          <w:szCs w:val="28"/>
        </w:rPr>
        <w:t xml:space="preserve"> </w:t>
      </w:r>
      <w:r w:rsidR="009700E1" w:rsidRPr="00F547DB">
        <w:rPr>
          <w:sz w:val="28"/>
          <w:szCs w:val="28"/>
        </w:rPr>
        <w:t>равнозначное понятию «</w:t>
      </w:r>
      <w:r w:rsidR="00B25855" w:rsidRPr="00F547DB">
        <w:rPr>
          <w:sz w:val="28"/>
          <w:szCs w:val="28"/>
        </w:rPr>
        <w:t>общественные обсуждения»».</w:t>
      </w:r>
    </w:p>
    <w:p w:rsidR="007A4A19" w:rsidRPr="00F547DB" w:rsidRDefault="007A4A19" w:rsidP="009700E1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 xml:space="preserve">2) пункт 3 части </w:t>
      </w:r>
      <w:r w:rsidR="00B25855" w:rsidRPr="00F547DB">
        <w:rPr>
          <w:sz w:val="28"/>
          <w:szCs w:val="28"/>
        </w:rPr>
        <w:t>1</w:t>
      </w:r>
      <w:r w:rsidRPr="00F547DB">
        <w:rPr>
          <w:sz w:val="28"/>
          <w:szCs w:val="28"/>
        </w:rPr>
        <w:t xml:space="preserve"> признать утратившим силу;</w:t>
      </w:r>
    </w:p>
    <w:p w:rsidR="007A4A19" w:rsidRPr="009700E1" w:rsidRDefault="007A4A19" w:rsidP="009700E1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lastRenderedPageBreak/>
        <w:t xml:space="preserve">3) </w:t>
      </w:r>
      <w:r w:rsidR="00B25855" w:rsidRPr="009700E1">
        <w:rPr>
          <w:sz w:val="28"/>
          <w:szCs w:val="28"/>
        </w:rPr>
        <w:t>пункт 4 части1 читать в следующей редакции:</w:t>
      </w:r>
      <w:r w:rsidRPr="009700E1">
        <w:rPr>
          <w:sz w:val="28"/>
          <w:szCs w:val="28"/>
        </w:rPr>
        <w:t xml:space="preserve"> </w:t>
      </w:r>
      <w:r w:rsidR="00B25855" w:rsidRPr="009700E1">
        <w:rPr>
          <w:sz w:val="28"/>
          <w:szCs w:val="28"/>
        </w:rPr>
        <w:t xml:space="preserve"> </w:t>
      </w:r>
    </w:p>
    <w:p w:rsidR="00FF4309" w:rsidRDefault="00AB3F29" w:rsidP="009700E1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 xml:space="preserve">«4. вопросы о преобразовании поселения, за исключением случаев, если в соответствии со статьей 13 настоящего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 </w:t>
      </w:r>
    </w:p>
    <w:p w:rsidR="00B25855" w:rsidRPr="00F547DB" w:rsidRDefault="00AB3F29" w:rsidP="009700E1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 xml:space="preserve">4.1  </w:t>
      </w:r>
      <w:r w:rsidR="00B25855" w:rsidRPr="00F547DB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1 настоящей порядка, определяется уставом </w:t>
      </w:r>
      <w:r w:rsidR="00C335E0" w:rsidRPr="00F547DB">
        <w:rPr>
          <w:sz w:val="28"/>
          <w:szCs w:val="28"/>
        </w:rPr>
        <w:t xml:space="preserve">сельского поселения Курумоч </w:t>
      </w:r>
      <w:r w:rsidR="00B25855" w:rsidRPr="00F547DB">
        <w:rPr>
          <w:sz w:val="28"/>
          <w:szCs w:val="28"/>
        </w:rPr>
        <w:t xml:space="preserve">и (или) нормативными правовыми актами </w:t>
      </w:r>
      <w:r w:rsidR="00C335E0" w:rsidRPr="00F547DB">
        <w:rPr>
          <w:sz w:val="28"/>
          <w:szCs w:val="28"/>
        </w:rPr>
        <w:t>Собрания представителей сельского поселения Курумоч</w:t>
      </w:r>
      <w:r w:rsidR="00B25855" w:rsidRPr="00F547DB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C335E0" w:rsidRPr="00F547DB">
        <w:rPr>
          <w:sz w:val="28"/>
          <w:szCs w:val="28"/>
        </w:rPr>
        <w:t>сельского поселения Курумоч</w:t>
      </w:r>
      <w:r w:rsidR="00B25855" w:rsidRPr="00F547DB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335E0" w:rsidRPr="00F547DB">
        <w:rPr>
          <w:sz w:val="28"/>
          <w:szCs w:val="28"/>
        </w:rPr>
        <w:t>сельского поселения Курумоч</w:t>
      </w:r>
      <w:r w:rsidR="00B25855" w:rsidRPr="00F547DB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 w:rsidRPr="00F547DB">
        <w:rPr>
          <w:sz w:val="28"/>
          <w:szCs w:val="28"/>
        </w:rPr>
        <w:t>»</w:t>
      </w:r>
    </w:p>
    <w:p w:rsidR="007A4A19" w:rsidRPr="009700E1" w:rsidRDefault="007A4A19" w:rsidP="009700E1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 xml:space="preserve">4) дополнить частью </w:t>
      </w:r>
      <w:r w:rsidR="009700E1" w:rsidRPr="009700E1">
        <w:rPr>
          <w:sz w:val="28"/>
          <w:szCs w:val="28"/>
        </w:rPr>
        <w:t>6</w:t>
      </w:r>
      <w:r w:rsidRPr="009700E1">
        <w:rPr>
          <w:sz w:val="28"/>
          <w:szCs w:val="28"/>
        </w:rPr>
        <w:t xml:space="preserve"> следующего содержания:</w:t>
      </w:r>
    </w:p>
    <w:p w:rsidR="007A4A19" w:rsidRDefault="007A4A19" w:rsidP="009700E1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>"</w:t>
      </w:r>
      <w:r w:rsidR="009700E1" w:rsidRPr="009700E1">
        <w:rPr>
          <w:sz w:val="28"/>
          <w:szCs w:val="28"/>
        </w:rPr>
        <w:t>6</w:t>
      </w:r>
      <w:r w:rsidRPr="009700E1">
        <w:rPr>
          <w:sz w:val="28"/>
          <w:szCs w:val="28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9700E1">
        <w:rPr>
          <w:sz w:val="28"/>
          <w:szCs w:val="28"/>
        </w:rPr>
        <w:lastRenderedPageBreak/>
        <w:t xml:space="preserve">проведения которых определяется уставом муниципального образования и (или) нормативным правовым актом представительного </w:t>
      </w:r>
      <w:r w:rsidR="009700E1" w:rsidRPr="009700E1">
        <w:rPr>
          <w:sz w:val="28"/>
          <w:szCs w:val="28"/>
        </w:rPr>
        <w:t>Администрации сельского поселения Курумоч</w:t>
      </w:r>
      <w:r w:rsidRPr="009700E1">
        <w:rPr>
          <w:sz w:val="28"/>
          <w:szCs w:val="28"/>
        </w:rPr>
        <w:t xml:space="preserve"> с учетом положений законодательства о градостроительной деятельности.".</w:t>
      </w:r>
    </w:p>
    <w:p w:rsidR="009700E1" w:rsidRPr="009700E1" w:rsidRDefault="009700E1" w:rsidP="009700E1">
      <w:pPr>
        <w:spacing w:line="360" w:lineRule="auto"/>
        <w:jc w:val="both"/>
        <w:rPr>
          <w:sz w:val="28"/>
          <w:szCs w:val="28"/>
        </w:rPr>
      </w:pPr>
    </w:p>
    <w:p w:rsidR="00207E29" w:rsidRDefault="00207E29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Default="009700E1">
      <w:pPr>
        <w:rPr>
          <w:sz w:val="28"/>
          <w:szCs w:val="28"/>
        </w:rPr>
      </w:pPr>
    </w:p>
    <w:p w:rsidR="009700E1" w:rsidRPr="009700E1" w:rsidRDefault="009700E1">
      <w:pPr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sectPr w:rsidR="009700E1" w:rsidRPr="0097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D"/>
    <w:rsid w:val="001C71D4"/>
    <w:rsid w:val="00207E29"/>
    <w:rsid w:val="002620DD"/>
    <w:rsid w:val="0056467A"/>
    <w:rsid w:val="007A4A19"/>
    <w:rsid w:val="008F0714"/>
    <w:rsid w:val="009700E1"/>
    <w:rsid w:val="00AB3F29"/>
    <w:rsid w:val="00AB4303"/>
    <w:rsid w:val="00B06095"/>
    <w:rsid w:val="00B25855"/>
    <w:rsid w:val="00C335E0"/>
    <w:rsid w:val="00F547DB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DBB0"/>
  <w15:chartTrackingRefBased/>
  <w15:docId w15:val="{AD4D7853-EDC3-4247-9740-9417DB8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71D4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C71D4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2018-02-07T07:02:00Z</cp:lastPrinted>
  <dcterms:created xsi:type="dcterms:W3CDTF">2018-02-06T12:36:00Z</dcterms:created>
  <dcterms:modified xsi:type="dcterms:W3CDTF">2018-02-07T07:02:00Z</dcterms:modified>
</cp:coreProperties>
</file>