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A1" w:rsidRDefault="000724A1" w:rsidP="000724A1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6F1D0E58" wp14:editId="48BC45CC">
            <wp:extent cx="697774" cy="792068"/>
            <wp:effectExtent l="0" t="0" r="7620" b="8255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6" cy="7985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A1" w:rsidRDefault="000724A1" w:rsidP="000724A1">
      <w:pPr>
        <w:jc w:val="center"/>
      </w:pPr>
      <w:bookmarkStart w:id="0" w:name="_GoBack"/>
      <w:bookmarkEnd w:id="0"/>
    </w:p>
    <w:p w:rsidR="000724A1" w:rsidRPr="00101C01" w:rsidRDefault="000724A1" w:rsidP="000724A1">
      <w:pPr>
        <w:jc w:val="center"/>
        <w:rPr>
          <w:b/>
          <w:bCs/>
          <w:sz w:val="28"/>
          <w:szCs w:val="28"/>
        </w:rPr>
      </w:pPr>
      <w:r w:rsidRPr="00101C01">
        <w:rPr>
          <w:b/>
          <w:bCs/>
          <w:sz w:val="28"/>
          <w:szCs w:val="28"/>
        </w:rPr>
        <w:t>РОССИЙСКАЯ ФЕДЕРАЦИЯ</w:t>
      </w:r>
      <w:r w:rsidRPr="00101C01">
        <w:rPr>
          <w:b/>
          <w:bCs/>
          <w:sz w:val="28"/>
          <w:szCs w:val="28"/>
        </w:rPr>
        <w:br/>
        <w:t>САМАРСКАЯ ОБЛАСТЬ</w:t>
      </w:r>
    </w:p>
    <w:p w:rsidR="000724A1" w:rsidRPr="00101C01" w:rsidRDefault="000724A1" w:rsidP="000724A1">
      <w:pPr>
        <w:jc w:val="center"/>
        <w:rPr>
          <w:b/>
          <w:caps/>
          <w:sz w:val="28"/>
          <w:szCs w:val="28"/>
        </w:rPr>
      </w:pPr>
      <w:r w:rsidRPr="00101C01">
        <w:rPr>
          <w:b/>
          <w:bCs/>
          <w:sz w:val="28"/>
          <w:szCs w:val="28"/>
        </w:rPr>
        <w:t xml:space="preserve">МУНИЦИПАЛЬНЫЙ РАЙОН </w:t>
      </w:r>
      <w:r w:rsidRPr="00101C01">
        <w:rPr>
          <w:b/>
          <w:caps/>
          <w:sz w:val="28"/>
          <w:szCs w:val="28"/>
        </w:rPr>
        <w:t>Волжский</w:t>
      </w:r>
    </w:p>
    <w:p w:rsidR="000724A1" w:rsidRPr="00101C01" w:rsidRDefault="000724A1" w:rsidP="000724A1">
      <w:pPr>
        <w:jc w:val="center"/>
        <w:rPr>
          <w:b/>
          <w:bCs/>
          <w:sz w:val="28"/>
          <w:szCs w:val="28"/>
        </w:rPr>
      </w:pPr>
      <w:r w:rsidRPr="00101C01">
        <w:rPr>
          <w:b/>
          <w:bCs/>
          <w:sz w:val="28"/>
          <w:szCs w:val="28"/>
        </w:rPr>
        <w:t>СОБРАНИЕ ПРЕДСТАВИТЕЛЕЙ  СЕЛЬСКОГО ПОСЕЛЕНИЯ</w:t>
      </w:r>
    </w:p>
    <w:p w:rsidR="000724A1" w:rsidRPr="00101C01" w:rsidRDefault="000724A1" w:rsidP="000724A1">
      <w:pPr>
        <w:jc w:val="center"/>
        <w:rPr>
          <w:b/>
          <w:bCs/>
          <w:caps/>
          <w:sz w:val="28"/>
          <w:szCs w:val="28"/>
        </w:rPr>
      </w:pPr>
      <w:r w:rsidRPr="00101C01">
        <w:rPr>
          <w:b/>
          <w:bCs/>
          <w:sz w:val="28"/>
          <w:szCs w:val="28"/>
        </w:rPr>
        <w:t xml:space="preserve"> </w:t>
      </w:r>
      <w:r w:rsidRPr="00101C01">
        <w:rPr>
          <w:b/>
          <w:bCs/>
          <w:caps/>
          <w:sz w:val="28"/>
          <w:szCs w:val="28"/>
        </w:rPr>
        <w:t>Курумоч</w:t>
      </w:r>
    </w:p>
    <w:p w:rsidR="000724A1" w:rsidRPr="00101C01" w:rsidRDefault="000724A1" w:rsidP="000724A1">
      <w:pPr>
        <w:tabs>
          <w:tab w:val="left" w:pos="1360"/>
        </w:tabs>
        <w:jc w:val="center"/>
        <w:rPr>
          <w:b/>
          <w:caps/>
          <w:sz w:val="28"/>
          <w:szCs w:val="28"/>
        </w:rPr>
      </w:pPr>
      <w:r w:rsidRPr="00101C01">
        <w:rPr>
          <w:b/>
          <w:caps/>
          <w:sz w:val="28"/>
          <w:szCs w:val="28"/>
        </w:rPr>
        <w:t>третьего созыва</w:t>
      </w:r>
    </w:p>
    <w:p w:rsidR="000724A1" w:rsidRDefault="000724A1" w:rsidP="000724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724A1" w:rsidRDefault="000724A1" w:rsidP="000724A1">
      <w:pPr>
        <w:pStyle w:val="a7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0724A1" w:rsidRDefault="000724A1" w:rsidP="000724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0724A1" w:rsidRPr="004F2280" w:rsidRDefault="000724A1" w:rsidP="000724A1">
      <w:pPr>
        <w:jc w:val="center"/>
        <w:rPr>
          <w:sz w:val="26"/>
          <w:szCs w:val="26"/>
        </w:rPr>
      </w:pPr>
      <w:r w:rsidRPr="004F2280">
        <w:rPr>
          <w:sz w:val="26"/>
          <w:szCs w:val="26"/>
        </w:rPr>
        <w:t>от «</w:t>
      </w:r>
      <w:r w:rsidRPr="004F2280">
        <w:rPr>
          <w:sz w:val="26"/>
          <w:szCs w:val="26"/>
        </w:rPr>
        <w:t>30</w:t>
      </w:r>
      <w:r w:rsidRPr="004F2280">
        <w:rPr>
          <w:sz w:val="26"/>
          <w:szCs w:val="26"/>
        </w:rPr>
        <w:t>» марта 2018г</w:t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</w:r>
      <w:r w:rsidRPr="004F2280">
        <w:rPr>
          <w:sz w:val="26"/>
          <w:szCs w:val="26"/>
        </w:rPr>
        <w:tab/>
        <w:t xml:space="preserve">№ </w:t>
      </w:r>
      <w:r w:rsidR="004F2280" w:rsidRPr="004F2280">
        <w:rPr>
          <w:sz w:val="26"/>
          <w:szCs w:val="26"/>
        </w:rPr>
        <w:t>150/40</w:t>
      </w:r>
      <w:r w:rsidRPr="004F2280">
        <w:rPr>
          <w:sz w:val="26"/>
          <w:szCs w:val="26"/>
        </w:rPr>
        <w:t xml:space="preserve"> </w:t>
      </w:r>
    </w:p>
    <w:p w:rsidR="00D0224D" w:rsidRPr="004F2280" w:rsidRDefault="00D0224D" w:rsidP="00D0224D">
      <w:pPr>
        <w:spacing w:after="200"/>
        <w:jc w:val="center"/>
        <w:rPr>
          <w:b/>
          <w:color w:val="000000"/>
          <w:sz w:val="28"/>
          <w:szCs w:val="28"/>
        </w:rPr>
      </w:pPr>
    </w:p>
    <w:p w:rsidR="00D0224D" w:rsidRPr="004F2280" w:rsidRDefault="00D0224D" w:rsidP="00D0224D">
      <w:pPr>
        <w:jc w:val="center"/>
        <w:rPr>
          <w:b/>
          <w:sz w:val="28"/>
          <w:szCs w:val="28"/>
        </w:rPr>
      </w:pPr>
      <w:r w:rsidRPr="004F2280">
        <w:rPr>
          <w:b/>
          <w:sz w:val="28"/>
          <w:szCs w:val="28"/>
        </w:rPr>
        <w:t xml:space="preserve">О соглашениях о передаче осуществления части полномочий по вопросам местного значения от органов местного самоуправления муниципального района Волжский Самарской области  органам местного самоуправления поселений муниципального района Волжский Самарской области </w:t>
      </w:r>
    </w:p>
    <w:p w:rsidR="00D0224D" w:rsidRPr="00521D12" w:rsidRDefault="00D0224D" w:rsidP="00D0224D">
      <w:pPr>
        <w:spacing w:after="200" w:line="480" w:lineRule="auto"/>
        <w:rPr>
          <w:color w:val="000000"/>
          <w:sz w:val="28"/>
          <w:szCs w:val="28"/>
        </w:rPr>
      </w:pPr>
    </w:p>
    <w:p w:rsidR="00D0224D" w:rsidRDefault="00D0224D" w:rsidP="00D0224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Уставом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и, </w:t>
      </w:r>
      <w:r>
        <w:rPr>
          <w:color w:val="000000"/>
          <w:sz w:val="28"/>
          <w:szCs w:val="28"/>
        </w:rPr>
        <w:t xml:space="preserve">Собрание Представителей Волжского района Самарской области РЕШИЛО: </w:t>
      </w:r>
    </w:p>
    <w:p w:rsidR="00D0224D" w:rsidRDefault="00D0224D" w:rsidP="00D0224D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Одобрить проект соглашения, заключаемого между Администраци</w:t>
      </w:r>
      <w:r w:rsidR="000724A1">
        <w:rPr>
          <w:color w:val="000000"/>
          <w:sz w:val="28"/>
          <w:szCs w:val="28"/>
        </w:rPr>
        <w:t>ей сельского</w:t>
      </w:r>
      <w:r>
        <w:rPr>
          <w:color w:val="000000"/>
          <w:sz w:val="28"/>
          <w:szCs w:val="28"/>
        </w:rPr>
        <w:t xml:space="preserve"> поселени</w:t>
      </w:r>
      <w:r w:rsidR="000724A1">
        <w:rPr>
          <w:color w:val="000000"/>
          <w:sz w:val="28"/>
          <w:szCs w:val="28"/>
        </w:rPr>
        <w:t>я Курумоч</w:t>
      </w:r>
      <w:r>
        <w:rPr>
          <w:color w:val="000000"/>
          <w:sz w:val="28"/>
          <w:szCs w:val="28"/>
        </w:rPr>
        <w:t xml:space="preserve">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 и Администрацией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>и, о передаче осуществления части полномочий по вопросам местного значения в 2018 году, согласно приложению.</w:t>
      </w:r>
    </w:p>
    <w:p w:rsidR="00D0224D" w:rsidRDefault="00D0224D" w:rsidP="00D022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Установить, что реализация передаваемых полномочий будет осуществляться за счет финансового обеспечения в виде межбюджетных трансфертов из бюджета муниципального района Волжский Самарской области  в бюджеты поселений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и. </w:t>
      </w:r>
    </w:p>
    <w:p w:rsidR="00D0224D" w:rsidRPr="00521D12" w:rsidRDefault="00D0224D" w:rsidP="00D0224D">
      <w:pPr>
        <w:spacing w:line="276" w:lineRule="auto"/>
        <w:jc w:val="both"/>
        <w:rPr>
          <w:sz w:val="28"/>
          <w:szCs w:val="28"/>
        </w:rPr>
      </w:pPr>
    </w:p>
    <w:p w:rsidR="00D0224D" w:rsidRDefault="00D0224D" w:rsidP="00D0224D">
      <w:pPr>
        <w:spacing w:line="276" w:lineRule="auto"/>
        <w:jc w:val="both"/>
        <w:rPr>
          <w:rStyle w:val="tocnumber"/>
          <w:sz w:val="28"/>
          <w:szCs w:val="28"/>
        </w:rPr>
      </w:pPr>
    </w:p>
    <w:p w:rsidR="00D0224D" w:rsidRDefault="00D0224D" w:rsidP="00D0224D">
      <w:pPr>
        <w:spacing w:line="276" w:lineRule="auto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Глава </w:t>
      </w:r>
      <w:r w:rsidR="000724A1">
        <w:rPr>
          <w:rStyle w:val="tocnumber"/>
          <w:sz w:val="28"/>
          <w:szCs w:val="28"/>
        </w:rPr>
        <w:t>сельского поселения Курумоч</w:t>
      </w:r>
      <w:r>
        <w:rPr>
          <w:rStyle w:val="tocnumber"/>
          <w:sz w:val="28"/>
          <w:szCs w:val="28"/>
        </w:rPr>
        <w:t xml:space="preserve">                                                       </w:t>
      </w:r>
      <w:r w:rsidR="000724A1">
        <w:rPr>
          <w:rStyle w:val="tocnumber"/>
          <w:sz w:val="28"/>
          <w:szCs w:val="28"/>
        </w:rPr>
        <w:t>О.Л. Катынский</w:t>
      </w:r>
    </w:p>
    <w:p w:rsidR="00D0224D" w:rsidRDefault="000724A1" w:rsidP="00D0224D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муниципального района Волжский </w:t>
      </w:r>
    </w:p>
    <w:p w:rsidR="000724A1" w:rsidRDefault="000724A1" w:rsidP="00D0224D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Самарской области </w:t>
      </w:r>
    </w:p>
    <w:p w:rsidR="00D0224D" w:rsidRDefault="00D0224D" w:rsidP="00D0224D">
      <w:pPr>
        <w:jc w:val="both"/>
        <w:rPr>
          <w:rStyle w:val="tocnumber"/>
          <w:sz w:val="28"/>
          <w:szCs w:val="28"/>
        </w:rPr>
      </w:pPr>
    </w:p>
    <w:p w:rsidR="00D0224D" w:rsidRDefault="00D0224D" w:rsidP="00D0224D">
      <w:pPr>
        <w:jc w:val="both"/>
      </w:pPr>
      <w:r>
        <w:rPr>
          <w:rStyle w:val="tocnumber"/>
          <w:sz w:val="28"/>
          <w:szCs w:val="28"/>
        </w:rPr>
        <w:t xml:space="preserve">Председатель Собрания Представителей                    </w:t>
      </w:r>
      <w:r w:rsidR="000724A1">
        <w:rPr>
          <w:rStyle w:val="tocnumber"/>
          <w:sz w:val="28"/>
          <w:szCs w:val="28"/>
        </w:rPr>
        <w:t xml:space="preserve">  </w:t>
      </w:r>
      <w:r>
        <w:rPr>
          <w:rStyle w:val="tocnumber"/>
          <w:sz w:val="28"/>
          <w:szCs w:val="28"/>
        </w:rPr>
        <w:t xml:space="preserve">                       </w:t>
      </w:r>
      <w:r w:rsidR="000724A1">
        <w:rPr>
          <w:rStyle w:val="tocnumber"/>
          <w:sz w:val="28"/>
          <w:szCs w:val="28"/>
        </w:rPr>
        <w:t>Л.В. Богословская</w:t>
      </w:r>
      <w:r>
        <w:rPr>
          <w:bCs/>
          <w:color w:val="000000"/>
          <w:sz w:val="28"/>
          <w:szCs w:val="28"/>
        </w:rPr>
        <w:t xml:space="preserve"> </w:t>
      </w:r>
    </w:p>
    <w:p w:rsidR="007B4C3B" w:rsidRPr="000724A1" w:rsidRDefault="000724A1">
      <w:pPr>
        <w:rPr>
          <w:sz w:val="28"/>
          <w:szCs w:val="28"/>
        </w:rPr>
      </w:pPr>
      <w:r w:rsidRPr="000724A1">
        <w:rPr>
          <w:sz w:val="28"/>
          <w:szCs w:val="28"/>
        </w:rPr>
        <w:t>сельского поселения Курумоч</w:t>
      </w:r>
    </w:p>
    <w:p w:rsidR="000724A1" w:rsidRPr="000724A1" w:rsidRDefault="000724A1">
      <w:pPr>
        <w:rPr>
          <w:sz w:val="28"/>
          <w:szCs w:val="28"/>
        </w:rPr>
      </w:pPr>
      <w:r w:rsidRPr="000724A1">
        <w:rPr>
          <w:sz w:val="28"/>
          <w:szCs w:val="28"/>
        </w:rPr>
        <w:t>муниципального района Волжский</w:t>
      </w:r>
    </w:p>
    <w:p w:rsidR="000724A1" w:rsidRPr="000724A1" w:rsidRDefault="000724A1">
      <w:pPr>
        <w:rPr>
          <w:sz w:val="28"/>
          <w:szCs w:val="28"/>
        </w:rPr>
      </w:pPr>
      <w:r w:rsidRPr="000724A1">
        <w:rPr>
          <w:sz w:val="28"/>
          <w:szCs w:val="28"/>
        </w:rPr>
        <w:t xml:space="preserve">Самарской области </w:t>
      </w:r>
    </w:p>
    <w:sectPr w:rsidR="000724A1" w:rsidRPr="000724A1" w:rsidSect="000724A1">
      <w:headerReference w:type="default" r:id="rId7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F2" w:rsidRDefault="005917F2">
      <w:r>
        <w:separator/>
      </w:r>
    </w:p>
  </w:endnote>
  <w:endnote w:type="continuationSeparator" w:id="0">
    <w:p w:rsidR="005917F2" w:rsidRDefault="0059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F2" w:rsidRDefault="005917F2">
      <w:r>
        <w:separator/>
      </w:r>
    </w:p>
  </w:footnote>
  <w:footnote w:type="continuationSeparator" w:id="0">
    <w:p w:rsidR="005917F2" w:rsidRDefault="0059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571" w:rsidRDefault="00D0224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96597" w:rsidRDefault="005917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4D"/>
    <w:rsid w:val="000724A1"/>
    <w:rsid w:val="004F2280"/>
    <w:rsid w:val="005917F2"/>
    <w:rsid w:val="00731260"/>
    <w:rsid w:val="007B4C3B"/>
    <w:rsid w:val="00D0224D"/>
    <w:rsid w:val="00DC7258"/>
    <w:rsid w:val="00E1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7873"/>
  <w15:docId w15:val="{EFC188EC-1F41-4A7C-B2C6-29B62765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24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D022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24D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224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ocnumber">
    <w:name w:val="tocnumber"/>
    <w:uiPriority w:val="99"/>
    <w:rsid w:val="00D0224D"/>
    <w:rPr>
      <w:rFonts w:cs="Times New Roman"/>
    </w:rPr>
  </w:style>
  <w:style w:type="paragraph" w:styleId="a3">
    <w:name w:val="header"/>
    <w:basedOn w:val="a"/>
    <w:link w:val="a4"/>
    <w:uiPriority w:val="99"/>
    <w:rsid w:val="00D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2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0724A1"/>
    <w:pPr>
      <w:suppressAutoHyphens/>
      <w:jc w:val="both"/>
    </w:pPr>
    <w:rPr>
      <w:kern w:val="2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0724A1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user</cp:lastModifiedBy>
  <cp:revision>2</cp:revision>
  <cp:lastPrinted>2018-04-06T05:52:00Z</cp:lastPrinted>
  <dcterms:created xsi:type="dcterms:W3CDTF">2018-04-06T05:54:00Z</dcterms:created>
  <dcterms:modified xsi:type="dcterms:W3CDTF">2018-04-06T05:54:00Z</dcterms:modified>
</cp:coreProperties>
</file>