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0AE" w:rsidRDefault="00F520AE" w:rsidP="00F520A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-76200</wp:posOffset>
            </wp:positionV>
            <wp:extent cx="685800" cy="800100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AE" w:rsidRDefault="00F520AE" w:rsidP="00F520AE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F520AE" w:rsidRDefault="00F520AE" w:rsidP="00F520AE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F520AE" w:rsidRDefault="00F520AE" w:rsidP="00F520AE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F520AE" w:rsidRDefault="00F520AE" w:rsidP="00F520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F520AE" w:rsidRDefault="00F520AE" w:rsidP="00F520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F520AE" w:rsidRDefault="00F520AE" w:rsidP="00F520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520AE" w:rsidRDefault="00F520AE" w:rsidP="00F520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F520AE" w:rsidRDefault="00F520AE" w:rsidP="00F520AE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F520AE" w:rsidRDefault="00F520AE" w:rsidP="00F520AE">
      <w:pPr>
        <w:jc w:val="right"/>
        <w:rPr>
          <w:i/>
          <w:caps/>
          <w:sz w:val="28"/>
          <w:szCs w:val="28"/>
          <w:u w:val="single"/>
        </w:rPr>
      </w:pPr>
    </w:p>
    <w:p w:rsidR="00F520AE" w:rsidRDefault="00F520AE" w:rsidP="00F520AE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520AE" w:rsidRDefault="00F520AE" w:rsidP="00F520AE">
      <w:pPr>
        <w:pStyle w:val="a4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520AE" w:rsidRDefault="00F520AE" w:rsidP="00F520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2018 года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172/46</w:t>
      </w:r>
      <w:r>
        <w:rPr>
          <w:b/>
          <w:sz w:val="28"/>
          <w:szCs w:val="28"/>
        </w:rPr>
        <w:t xml:space="preserve"> </w:t>
      </w:r>
    </w:p>
    <w:p w:rsidR="00F520AE" w:rsidRDefault="00F520AE" w:rsidP="00F520AE">
      <w:pPr>
        <w:spacing w:line="100" w:lineRule="atLeast"/>
        <w:jc w:val="center"/>
        <w:rPr>
          <w:sz w:val="28"/>
          <w:szCs w:val="28"/>
        </w:rPr>
      </w:pPr>
    </w:p>
    <w:p w:rsidR="00F520AE" w:rsidRDefault="00F520AE" w:rsidP="00F520AE">
      <w:pPr>
        <w:spacing w:line="10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Положение </w:t>
      </w:r>
      <w:r>
        <w:rPr>
          <w:b/>
          <w:sz w:val="28"/>
          <w:szCs w:val="28"/>
        </w:rPr>
        <w:t>о муниципальной службе в сельском поселении Курумоч муниципального района Волжский Самарской области, утвержденное Решением Собрания представителей сельского поселения Курумоч от 18 ноября 2016 года № 77/21</w:t>
      </w:r>
    </w:p>
    <w:p w:rsidR="00F520AE" w:rsidRDefault="00F520AE" w:rsidP="00F520AE">
      <w:pPr>
        <w:spacing w:line="100" w:lineRule="atLeast"/>
        <w:jc w:val="center"/>
        <w:rPr>
          <w:b/>
          <w:sz w:val="28"/>
          <w:szCs w:val="28"/>
          <w:lang w:eastAsia="ar-SA"/>
        </w:rPr>
      </w:pPr>
    </w:p>
    <w:p w:rsidR="00F520AE" w:rsidRDefault="00F520AE" w:rsidP="00F520A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  В целях приведения документации в соответствии в действующим законодательством, во исполнение </w:t>
      </w:r>
      <w:hyperlink r:id="rId6" w:history="1">
        <w:r w:rsidRPr="00F520AE">
          <w:rPr>
            <w:rStyle w:val="a3"/>
            <w:rFonts w:eastAsiaTheme="majorEastAsia"/>
            <w:color w:val="auto"/>
            <w:sz w:val="28"/>
            <w:szCs w:val="28"/>
            <w:u w:val="none"/>
          </w:rPr>
          <w:t>Федерального закона от 02.03.2007 № 25-ФЗ «О муниципальной службе в Российской Федерации»</w:t>
        </w:r>
      </w:hyperlink>
      <w:r w:rsidRPr="00F520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закона от 01.07.2017№ 132-ФЗ «О  внесении изменений и дополнений в отдельные законодательные акты Российской Федераций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 </w:t>
      </w:r>
      <w:r>
        <w:rPr>
          <w:rStyle w:val="docaccesstitle"/>
          <w:rFonts w:eastAsiaTheme="majorEastAsia"/>
          <w:sz w:val="28"/>
          <w:szCs w:val="28"/>
        </w:rPr>
        <w:t>Закона Самарской области от 09.10.2007 № 96-ГД «О муниципальной службе в Самарской области»</w:t>
      </w:r>
      <w:r>
        <w:rPr>
          <w:sz w:val="28"/>
          <w:szCs w:val="28"/>
        </w:rPr>
        <w:t>,  Устава сельского поселения Курумоч, Собрание Представителей сельского поселения Курумоч муниципального района Волжский Самарской области РЕШИЛО:</w:t>
      </w:r>
    </w:p>
    <w:p w:rsidR="00F520AE" w:rsidRDefault="00F520AE" w:rsidP="00F520AE">
      <w:pPr>
        <w:rPr>
          <w:sz w:val="28"/>
          <w:szCs w:val="28"/>
        </w:rPr>
      </w:pPr>
    </w:p>
    <w:p w:rsidR="00F520AE" w:rsidRDefault="00F520AE" w:rsidP="00F520AE">
      <w:pPr>
        <w:pStyle w:val="a6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  <w:szCs w:val="28"/>
          <w:lang w:eastAsia="ar-SA"/>
        </w:rPr>
        <w:t xml:space="preserve">Положение </w:t>
      </w:r>
      <w:r>
        <w:rPr>
          <w:sz w:val="28"/>
          <w:szCs w:val="28"/>
        </w:rPr>
        <w:t>о муниципальной службе в сельском поселении Курумоч муниципального района Волжский Самарской области, утвержденное Решением Собрания представителей сельского поселения Курумоч от 18 ноября 2016 года № 77/21 следующие изменения:</w:t>
      </w:r>
    </w:p>
    <w:p w:rsidR="00F520AE" w:rsidRDefault="00F520AE" w:rsidP="00F520AE">
      <w:pPr>
        <w:pStyle w:val="a6"/>
        <w:jc w:val="both"/>
        <w:rPr>
          <w:sz w:val="28"/>
          <w:szCs w:val="28"/>
        </w:rPr>
      </w:pPr>
    </w:p>
    <w:p w:rsidR="00F520AE" w:rsidRDefault="00F520AE" w:rsidP="00F520AE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27 Положения дополнить пунктами 7 и 8 следующего содержания:</w:t>
      </w:r>
    </w:p>
    <w:p w:rsidR="00F520AE" w:rsidRDefault="00F520AE" w:rsidP="00F520AE">
      <w:pPr>
        <w:spacing w:line="276" w:lineRule="auto"/>
        <w:ind w:left="142"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7</w:t>
      </w:r>
      <w:proofErr w:type="gramEnd"/>
      <w:r>
        <w:rPr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</w:t>
      </w:r>
      <w:r>
        <w:rPr>
          <w:sz w:val="28"/>
          <w:szCs w:val="28"/>
        </w:rPr>
        <w:lastRenderedPageBreak/>
        <w:t>муниципальную службу, в реестр лиц, уволенных в связи с  утратой доверия, предусмотренный статьей 15 Федерального Закона  от 25.12.2008 года №273-ФЗ «О противодействии коррупции»</w:t>
      </w:r>
    </w:p>
    <w:p w:rsidR="00F520AE" w:rsidRDefault="00F520AE" w:rsidP="00F520AE">
      <w:pPr>
        <w:spacing w:after="240" w:line="276" w:lineRule="auto"/>
        <w:ind w:left="142" w:firstLine="547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 утратой доверия, предусмотренный статьей 15 Федерального Закона  от 25.12.2008 года №273-ФЗ «О противодействии коррупции».</w:t>
      </w:r>
    </w:p>
    <w:p w:rsidR="00F520AE" w:rsidRDefault="00F520AE" w:rsidP="00F520AE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Пункт 3 ч. 1 статьи 11 Положения читать в следующей редакции: </w:t>
      </w:r>
    </w:p>
    <w:p w:rsidR="00F520AE" w:rsidRDefault="00F520AE" w:rsidP="00F520AE">
      <w:pPr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 </w:t>
      </w:r>
      <w:hyperlink r:id="rId7" w:anchor="dst100288" w:history="1">
        <w:r>
          <w:rPr>
            <w:rStyle w:val="a3"/>
            <w:rFonts w:eastAsiaTheme="majorEastAsia"/>
            <w:color w:val="auto"/>
            <w:shd w:val="clear" w:color="auto" w:fill="FFFFFF"/>
          </w:rPr>
          <w:t>законами</w:t>
        </w:r>
      </w:hyperlink>
      <w:r>
        <w:rPr>
          <w:sz w:val="28"/>
          <w:szCs w:val="28"/>
          <w:shd w:val="clear" w:color="auto" w:fill="FFFFFF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F520AE" w:rsidRDefault="00F520AE" w:rsidP="00F520AE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Style w:val="blk"/>
          <w:sz w:val="28"/>
          <w:szCs w:val="28"/>
        </w:rPr>
        <w:t xml:space="preserve">   Обнародовать настоящее Решение путем опубликования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- </w:t>
      </w:r>
      <w:hyperlink r:id="rId8" w:history="1">
        <w:r w:rsidRPr="00F520AE">
          <w:rPr>
            <w:rStyle w:val="a3"/>
            <w:rFonts w:eastAsiaTheme="majorEastAsia"/>
            <w:sz w:val="28"/>
            <w:szCs w:val="28"/>
          </w:rPr>
          <w:t>www.</w:t>
        </w:r>
        <w:r w:rsidRPr="00F520AE">
          <w:rPr>
            <w:rStyle w:val="a3"/>
            <w:rFonts w:eastAsiaTheme="majorEastAsia"/>
            <w:sz w:val="28"/>
            <w:szCs w:val="28"/>
            <w:lang w:val="en-US"/>
          </w:rPr>
          <w:t>sp</w:t>
        </w:r>
        <w:r w:rsidRPr="00F520AE">
          <w:rPr>
            <w:rStyle w:val="a3"/>
            <w:rFonts w:eastAsiaTheme="majorEastAsia"/>
            <w:sz w:val="28"/>
            <w:szCs w:val="28"/>
          </w:rPr>
          <w:t>-kurumoch.ru</w:t>
        </w:r>
      </w:hyperlink>
      <w:r w:rsidRPr="00F520AE">
        <w:rPr>
          <w:sz w:val="28"/>
          <w:szCs w:val="28"/>
        </w:rPr>
        <w:t>.</w:t>
      </w:r>
    </w:p>
    <w:p w:rsidR="00F520AE" w:rsidRDefault="00F520AE" w:rsidP="00F520AE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F520AE" w:rsidRDefault="00F520AE" w:rsidP="00F520AE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F520AE" w:rsidRDefault="00F520AE" w:rsidP="00F520AE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F520AE" w:rsidRDefault="00F520AE" w:rsidP="00F520AE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после его официального опубликования.</w:t>
      </w:r>
    </w:p>
    <w:p w:rsidR="00F520AE" w:rsidRDefault="00F520AE" w:rsidP="00F520AE">
      <w:pPr>
        <w:pStyle w:val="a6"/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F520AE" w:rsidRDefault="00F520AE" w:rsidP="00F520AE">
      <w:pPr>
        <w:pStyle w:val="a6"/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сельского поселения Курумоч</w:t>
      </w:r>
    </w:p>
    <w:p w:rsidR="00F520AE" w:rsidRDefault="00F520AE" w:rsidP="00F520AE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муниципального района Волжский</w:t>
      </w:r>
    </w:p>
    <w:p w:rsidR="00F520AE" w:rsidRDefault="00F520AE" w:rsidP="00F520AE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Самарской области                                                                 </w:t>
      </w:r>
      <w:proofErr w:type="spellStart"/>
      <w:r>
        <w:rPr>
          <w:rStyle w:val="blk"/>
          <w:sz w:val="28"/>
          <w:szCs w:val="28"/>
        </w:rPr>
        <w:t>О.Л.Катынский</w:t>
      </w:r>
      <w:proofErr w:type="spellEnd"/>
    </w:p>
    <w:p w:rsidR="00F520AE" w:rsidRDefault="00F520AE" w:rsidP="00F520A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520AE" w:rsidRDefault="00F520AE" w:rsidP="00F520AE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F520AE" w:rsidRDefault="00F520AE" w:rsidP="00F520AE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       </w:t>
      </w:r>
      <w:proofErr w:type="spellStart"/>
      <w:r>
        <w:rPr>
          <w:sz w:val="28"/>
          <w:szCs w:val="28"/>
        </w:rPr>
        <w:t>Л.В.Богословская</w:t>
      </w:r>
      <w:proofErr w:type="spellEnd"/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</w:p>
    <w:p w:rsidR="00F520AE" w:rsidRDefault="00F520AE" w:rsidP="00F52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Алкарева </w:t>
      </w:r>
    </w:p>
    <w:p w:rsidR="00F520AE" w:rsidRDefault="00F520AE" w:rsidP="00F520AE">
      <w:pPr>
        <w:jc w:val="both"/>
        <w:rPr>
          <w:sz w:val="28"/>
          <w:szCs w:val="28"/>
        </w:rPr>
      </w:pPr>
      <w:r>
        <w:rPr>
          <w:sz w:val="28"/>
          <w:szCs w:val="28"/>
        </w:rPr>
        <w:t>Кулешевская 3021917</w:t>
      </w:r>
    </w:p>
    <w:p w:rsidR="00F520AE" w:rsidRDefault="00F520AE" w:rsidP="00F520AE"/>
    <w:p w:rsidR="00F520AE" w:rsidRDefault="00F520AE"/>
    <w:sectPr w:rsidR="00F5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B2D69"/>
    <w:multiLevelType w:val="multilevel"/>
    <w:tmpl w:val="55A8672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AE"/>
    <w:rsid w:val="00C83917"/>
    <w:rsid w:val="00F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0C61"/>
  <w15:chartTrackingRefBased/>
  <w15:docId w15:val="{E13E5E69-1E04-4861-A9F8-DFCAAF4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0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0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520A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520AE"/>
    <w:pPr>
      <w:suppressAutoHyphens/>
      <w:jc w:val="both"/>
    </w:pPr>
    <w:rPr>
      <w:kern w:val="2"/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520AE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F520AE"/>
    <w:pPr>
      <w:ind w:left="720"/>
      <w:contextualSpacing/>
    </w:pPr>
  </w:style>
  <w:style w:type="character" w:customStyle="1" w:styleId="docaccesstitle">
    <w:name w:val="docaccess_title"/>
    <w:basedOn w:val="a0"/>
    <w:rsid w:val="00F520AE"/>
  </w:style>
  <w:style w:type="character" w:customStyle="1" w:styleId="blk">
    <w:name w:val="blk"/>
    <w:rsid w:val="00F5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kurumo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6158/ccc9dd1e528c5ce50dd152c3269b70104ad92ae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2018-07-26T10:09:00Z</cp:lastPrinted>
  <dcterms:created xsi:type="dcterms:W3CDTF">2018-07-26T09:56:00Z</dcterms:created>
  <dcterms:modified xsi:type="dcterms:W3CDTF">2018-07-26T10:10:00Z</dcterms:modified>
</cp:coreProperties>
</file>