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E" w:rsidRPr="00B908D5" w:rsidRDefault="00FA419B" w:rsidP="00B908D5">
      <w:pPr>
        <w:jc w:val="center"/>
        <w:rPr>
          <w:rFonts w:ascii="Times New Roman" w:hAnsi="Times New Roman" w:cs="Times New Roman"/>
          <w:sz w:val="24"/>
          <w:szCs w:val="24"/>
        </w:rPr>
      </w:pPr>
      <w:r w:rsidRPr="00B908D5">
        <w:rPr>
          <w:rFonts w:ascii="Times New Roman" w:hAnsi="Times New Roman" w:cs="Times New Roman"/>
          <w:sz w:val="24"/>
          <w:szCs w:val="24"/>
        </w:rPr>
        <w:t>Уважаемые Жители и Гости Волжского района!</w:t>
      </w:r>
    </w:p>
    <w:p w:rsidR="00DC0D60" w:rsidRPr="00B908D5" w:rsidRDefault="00FA419B" w:rsidP="00B908D5">
      <w:pPr>
        <w:jc w:val="both"/>
        <w:rPr>
          <w:rFonts w:ascii="Times New Roman" w:hAnsi="Times New Roman" w:cs="Times New Roman"/>
          <w:color w:val="000000"/>
          <w:sz w:val="24"/>
          <w:szCs w:val="24"/>
          <w:shd w:val="clear" w:color="auto" w:fill="FFFFFF"/>
        </w:rPr>
      </w:pPr>
      <w:r w:rsidRPr="00B908D5">
        <w:rPr>
          <w:rFonts w:ascii="Times New Roman" w:hAnsi="Times New Roman" w:cs="Times New Roman"/>
          <w:sz w:val="24"/>
          <w:szCs w:val="24"/>
        </w:rPr>
        <w:t xml:space="preserve">Отдел МВД России по Волжскому району напоминает Вам, </w:t>
      </w:r>
      <w:r w:rsidR="00DC0D60" w:rsidRPr="00B908D5">
        <w:rPr>
          <w:rFonts w:ascii="Times New Roman" w:hAnsi="Times New Roman" w:cs="Times New Roman"/>
          <w:sz w:val="24"/>
          <w:szCs w:val="24"/>
        </w:rPr>
        <w:t xml:space="preserve">быть предельно осторожными с огнем в лесу. </w:t>
      </w:r>
      <w:r w:rsidR="00DC0D60" w:rsidRPr="00B908D5">
        <w:rPr>
          <w:rFonts w:ascii="Times New Roman" w:hAnsi="Times New Roman" w:cs="Times New Roman"/>
          <w:color w:val="000000"/>
          <w:sz w:val="24"/>
          <w:szCs w:val="24"/>
          <w:shd w:val="clear" w:color="auto" w:fill="FFFFFF"/>
        </w:rPr>
        <w:t>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DC0D60" w:rsidRPr="00B908D5" w:rsidRDefault="00DC0D60" w:rsidP="00B908D5">
      <w:pPr>
        <w:jc w:val="both"/>
        <w:rPr>
          <w:rFonts w:ascii="Times New Roman" w:hAnsi="Times New Roman" w:cs="Times New Roman"/>
          <w:sz w:val="24"/>
          <w:szCs w:val="24"/>
        </w:rPr>
      </w:pPr>
      <w:r w:rsidRPr="00B908D5">
        <w:rPr>
          <w:rFonts w:ascii="Times New Roman" w:hAnsi="Times New Roman" w:cs="Times New Roman"/>
          <w:color w:val="000000"/>
          <w:sz w:val="24"/>
          <w:szCs w:val="24"/>
          <w:shd w:val="clear" w:color="auto" w:fill="FFFFFF"/>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DC0D60" w:rsidRPr="00B908D5" w:rsidRDefault="00DC0D60" w:rsidP="00B908D5">
      <w:pPr>
        <w:jc w:val="both"/>
        <w:rPr>
          <w:rFonts w:ascii="Times New Roman" w:hAnsi="Times New Roman" w:cs="Times New Roman"/>
          <w:color w:val="000000"/>
          <w:sz w:val="24"/>
          <w:szCs w:val="24"/>
          <w:shd w:val="clear" w:color="auto" w:fill="FFFFFF"/>
        </w:rPr>
      </w:pPr>
      <w:r w:rsidRPr="00B908D5">
        <w:rPr>
          <w:rFonts w:ascii="Times New Roman" w:hAnsi="Times New Roman" w:cs="Times New Roman"/>
          <w:color w:val="000000"/>
          <w:sz w:val="24"/>
          <w:szCs w:val="24"/>
          <w:shd w:val="clear" w:color="auto" w:fill="FFFFFF"/>
        </w:rPr>
        <w:t>Помните, что за нарушение правил пожарной безопасности в лесу лица привлекаются к административной и уголовной ответственности. </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color w:val="000000"/>
          <w:sz w:val="24"/>
          <w:szCs w:val="24"/>
          <w:shd w:val="clear" w:color="auto" w:fill="FFFFFF"/>
        </w:rPr>
        <w:t>За нарушение правил пожарной безопасности в лесу лица привлекаются к административной ответственности</w:t>
      </w:r>
      <w:proofErr w:type="gramStart"/>
      <w:r w:rsidRPr="00B908D5">
        <w:rPr>
          <w:rFonts w:ascii="Times New Roman" w:hAnsi="Times New Roman" w:cs="Times New Roman"/>
          <w:color w:val="000000"/>
          <w:sz w:val="24"/>
          <w:szCs w:val="24"/>
          <w:shd w:val="clear" w:color="auto" w:fill="FFFFFF"/>
        </w:rPr>
        <w:t> :</w:t>
      </w:r>
      <w:proofErr w:type="gramEnd"/>
    </w:p>
    <w:p w:rsidR="00B908D5" w:rsidRPr="00B908D5" w:rsidRDefault="00DC0D60" w:rsidP="00B908D5">
      <w:pPr>
        <w:pStyle w:val="a3"/>
        <w:shd w:val="clear" w:color="auto" w:fill="FFFFFF"/>
        <w:spacing w:before="0" w:beforeAutospacing="0" w:after="0" w:afterAutospacing="0" w:line="270" w:lineRule="atLeast"/>
        <w:jc w:val="both"/>
        <w:textAlignment w:val="baseline"/>
        <w:rPr>
          <w:rStyle w:val="a4"/>
          <w:color w:val="000000"/>
          <w:bdr w:val="none" w:sz="0" w:space="0" w:color="auto" w:frame="1"/>
        </w:rPr>
      </w:pPr>
      <w:r w:rsidRPr="00B908D5">
        <w:rPr>
          <w:rStyle w:val="a4"/>
          <w:color w:val="000000"/>
          <w:bdr w:val="none" w:sz="0" w:space="0" w:color="auto" w:frame="1"/>
        </w:rPr>
        <w:t xml:space="preserve">Статья 8.32. </w:t>
      </w:r>
      <w:proofErr w:type="spellStart"/>
      <w:r w:rsidRPr="00B908D5">
        <w:rPr>
          <w:rStyle w:val="a4"/>
          <w:color w:val="000000"/>
          <w:bdr w:val="none" w:sz="0" w:space="0" w:color="auto" w:frame="1"/>
        </w:rPr>
        <w:t>КоАП</w:t>
      </w:r>
      <w:proofErr w:type="spellEnd"/>
      <w:r w:rsidRPr="00B908D5">
        <w:rPr>
          <w:color w:val="000000"/>
        </w:rPr>
        <w:t> </w:t>
      </w:r>
    </w:p>
    <w:p w:rsidR="00DC0D60" w:rsidRP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 xml:space="preserve"> </w:t>
      </w:r>
      <w:r w:rsidR="00DC0D60" w:rsidRPr="00B908D5">
        <w:rPr>
          <w:color w:val="000000"/>
        </w:rPr>
        <w:br/>
        <w:t>1. Нарушение</w:t>
      </w:r>
      <w:r>
        <w:rPr>
          <w:color w:val="000000"/>
        </w:rPr>
        <w:t xml:space="preserve"> правил </w:t>
      </w:r>
      <w:r w:rsidR="00DC0D60" w:rsidRPr="00B908D5">
        <w:rPr>
          <w:color w:val="000000"/>
        </w:rPr>
        <w:t xml:space="preserve">пожарной безопасности в лесах - влечет предупреждение или наложение административного штрафа на граждан в размере от одной </w:t>
      </w:r>
      <w:proofErr w:type="gramStart"/>
      <w:r w:rsidR="00DC0D60" w:rsidRPr="00B908D5">
        <w:rPr>
          <w:color w:val="000000"/>
        </w:rPr>
        <w:t>тысячи пятисот</w:t>
      </w:r>
      <w:proofErr w:type="gramEnd"/>
      <w:r w:rsidR="00DC0D60" w:rsidRPr="00B908D5">
        <w:rPr>
          <w:color w:val="000000"/>
        </w:rPr>
        <w:t xml:space="preserve">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C0D60" w:rsidRPr="00B908D5" w:rsidRDefault="00DC0D60"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br/>
        <w:t xml:space="preserve">2. </w:t>
      </w:r>
      <w:proofErr w:type="gramStart"/>
      <w:r w:rsidRPr="00B908D5">
        <w:rPr>
          <w:color w:val="000000"/>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w:t>
      </w:r>
      <w:proofErr w:type="gramEnd"/>
      <w:r w:rsidRPr="00B908D5">
        <w:rPr>
          <w:color w:val="000000"/>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C0D60" w:rsidRPr="00B908D5" w:rsidRDefault="00DC0D60"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br/>
        <w:t>3.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C0D60" w:rsidRPr="00B908D5" w:rsidRDefault="00DC0D60"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 </w:t>
      </w:r>
    </w:p>
    <w:p w:rsidR="00DC0D60" w:rsidRPr="00B908D5" w:rsidRDefault="00DC0D60"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4. 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A419B" w:rsidRDefault="00FA419B" w:rsidP="00B908D5">
      <w:pPr>
        <w:jc w:val="both"/>
        <w:rPr>
          <w:rFonts w:ascii="Times New Roman" w:hAnsi="Times New Roman" w:cs="Times New Roman"/>
          <w:sz w:val="24"/>
          <w:szCs w:val="24"/>
        </w:rPr>
      </w:pPr>
    </w:p>
    <w:p w:rsidR="00B908D5" w:rsidRDefault="00B908D5" w:rsidP="00B908D5">
      <w:pPr>
        <w:jc w:val="both"/>
        <w:rPr>
          <w:rFonts w:ascii="Times New Roman" w:hAnsi="Times New Roman" w:cs="Times New Roman"/>
          <w:sz w:val="24"/>
          <w:szCs w:val="24"/>
        </w:rPr>
      </w:pPr>
    </w:p>
    <w:p w:rsidR="00B908D5" w:rsidRDefault="00B908D5" w:rsidP="00B908D5">
      <w:pPr>
        <w:jc w:val="both"/>
        <w:rPr>
          <w:rFonts w:ascii="Times New Roman" w:hAnsi="Times New Roman" w:cs="Times New Roman"/>
          <w:sz w:val="24"/>
          <w:szCs w:val="24"/>
        </w:rPr>
      </w:pPr>
    </w:p>
    <w:p w:rsidR="00B908D5" w:rsidRPr="00B908D5" w:rsidRDefault="00B908D5" w:rsidP="00B908D5">
      <w:pPr>
        <w:jc w:val="both"/>
        <w:rPr>
          <w:rFonts w:ascii="Times New Roman" w:hAnsi="Times New Roman" w:cs="Times New Roman"/>
          <w:sz w:val="24"/>
          <w:szCs w:val="24"/>
        </w:rPr>
      </w:pPr>
    </w:p>
    <w:p w:rsidR="00B908D5" w:rsidRPr="00B908D5" w:rsidRDefault="00B908D5" w:rsidP="00B908D5">
      <w:pPr>
        <w:jc w:val="both"/>
        <w:rPr>
          <w:rFonts w:ascii="Times New Roman" w:hAnsi="Times New Roman" w:cs="Times New Roman"/>
          <w:color w:val="000000"/>
          <w:sz w:val="24"/>
          <w:szCs w:val="24"/>
          <w:shd w:val="clear" w:color="auto" w:fill="FFFFFF"/>
        </w:rPr>
      </w:pPr>
      <w:r w:rsidRPr="00B908D5">
        <w:rPr>
          <w:rFonts w:ascii="Times New Roman" w:hAnsi="Times New Roman" w:cs="Times New Roman"/>
          <w:color w:val="000000"/>
          <w:sz w:val="24"/>
          <w:szCs w:val="24"/>
          <w:shd w:val="clear" w:color="auto" w:fill="FFFFFF"/>
        </w:rPr>
        <w:lastRenderedPageBreak/>
        <w:t>За уничтожение или повреждение лесных насаждений лица подлежат уголовной ответственности:</w:t>
      </w:r>
    </w:p>
    <w:p w:rsidR="00B908D5" w:rsidRPr="00B908D5" w:rsidRDefault="00B908D5" w:rsidP="00B908D5">
      <w:pPr>
        <w:jc w:val="both"/>
        <w:rPr>
          <w:rFonts w:ascii="Times New Roman" w:hAnsi="Times New Roman" w:cs="Times New Roman"/>
          <w:b/>
          <w:color w:val="000000"/>
          <w:sz w:val="24"/>
          <w:szCs w:val="24"/>
          <w:shd w:val="clear" w:color="auto" w:fill="FFFFFF"/>
        </w:rPr>
      </w:pPr>
      <w:r w:rsidRPr="00B908D5">
        <w:rPr>
          <w:rFonts w:ascii="Times New Roman" w:hAnsi="Times New Roman" w:cs="Times New Roman"/>
          <w:b/>
          <w:color w:val="000000"/>
          <w:sz w:val="24"/>
          <w:szCs w:val="24"/>
          <w:shd w:val="clear" w:color="auto" w:fill="FFFFFF"/>
        </w:rPr>
        <w:t>Статья 261 Уголовного кодекса Российской Федерации</w:t>
      </w: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proofErr w:type="gramStart"/>
      <w:r w:rsidRPr="00B908D5">
        <w:rPr>
          <w:color w:val="000000"/>
        </w:rPr>
        <w:t>1.Уничтожение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w:t>
      </w:r>
      <w:proofErr w:type="gramEnd"/>
      <w:r w:rsidRPr="00B908D5">
        <w:rPr>
          <w:color w:val="000000"/>
        </w:rPr>
        <w:t xml:space="preserve"> на срок до двух лет, либо принудительными работами на срок до трех лет, либо лишением свободы на тот же срок.</w:t>
      </w:r>
    </w:p>
    <w:p w:rsidR="00B908D5" w:rsidRPr="00B908D5" w:rsidRDefault="00B908D5" w:rsidP="00B908D5">
      <w:pPr>
        <w:pStyle w:val="a3"/>
        <w:shd w:val="clear" w:color="auto" w:fill="FFFFFF"/>
        <w:spacing w:before="0" w:beforeAutospacing="0" w:after="0" w:afterAutospacing="0" w:line="270" w:lineRule="atLeast"/>
        <w:ind w:left="360"/>
        <w:jc w:val="both"/>
        <w:textAlignment w:val="baseline"/>
        <w:rPr>
          <w:color w:val="000000"/>
        </w:rPr>
      </w:pPr>
    </w:p>
    <w:p w:rsid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 xml:space="preserve">2. </w:t>
      </w:r>
      <w:proofErr w:type="gramStart"/>
      <w:r w:rsidRPr="00B908D5">
        <w:rPr>
          <w:color w:val="000000"/>
        </w:rPr>
        <w:t>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B908D5">
        <w:rPr>
          <w:color w:val="000000"/>
        </w:rPr>
        <w:t xml:space="preserve"> до четырех лет, либо лишением свободы на тот же срок.</w:t>
      </w: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p>
    <w:p w:rsid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 xml:space="preserve">3. </w:t>
      </w:r>
      <w:proofErr w:type="gramStart"/>
      <w:r w:rsidRPr="00B908D5">
        <w:rPr>
          <w:color w:val="000000"/>
        </w:rPr>
        <w:t xml:space="preserve">Уничтожение или повреждение лесных насаждений и иных насаждений путем поджога, иным </w:t>
      </w:r>
      <w:proofErr w:type="spellStart"/>
      <w:r w:rsidRPr="00B908D5">
        <w:rPr>
          <w:color w:val="000000"/>
        </w:rPr>
        <w:t>общеопасным</w:t>
      </w:r>
      <w:proofErr w:type="spellEnd"/>
      <w:r w:rsidRPr="00B908D5">
        <w:rPr>
          <w:color w:val="000000"/>
        </w:rP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w:t>
      </w:r>
      <w:proofErr w:type="gramEnd"/>
      <w:r w:rsidRPr="00B908D5">
        <w:rPr>
          <w:color w:val="000000"/>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p>
    <w:p w:rsid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 xml:space="preserve">4. Деяния, предусмотренные частью третьей настоящей статьи, если они причинили крупный ущерб, -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Pr="00B908D5">
        <w:rPr>
          <w:color w:val="000000"/>
        </w:rPr>
        <w:t>лет</w:t>
      </w:r>
      <w:proofErr w:type="gramEnd"/>
      <w:r w:rsidRPr="00B908D5">
        <w:rPr>
          <w:color w:val="000000"/>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p>
    <w:p w:rsid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color w:val="000000"/>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Если вы не можете потушить его своими силами - по возможности как можно быстрее сообщите о найденном очаге возгорания в лесхоз, лесничество, в ближайшее поселение, или по те</w:t>
      </w:r>
      <w:r>
        <w:rPr>
          <w:color w:val="000000"/>
        </w:rPr>
        <w:t>лефону - 112</w:t>
      </w:r>
      <w:r w:rsidRPr="00B908D5">
        <w:rPr>
          <w:color w:val="000000"/>
        </w:rPr>
        <w:t>.</w:t>
      </w:r>
    </w:p>
    <w:p w:rsidR="00B908D5" w:rsidRDefault="00B908D5" w:rsidP="00B908D5">
      <w:pPr>
        <w:pStyle w:val="a3"/>
        <w:shd w:val="clear" w:color="auto" w:fill="FFFFFF"/>
        <w:spacing w:before="0" w:beforeAutospacing="0" w:after="0" w:afterAutospacing="0" w:line="270" w:lineRule="atLeast"/>
        <w:jc w:val="both"/>
        <w:textAlignment w:val="baseline"/>
        <w:rPr>
          <w:color w:val="000000"/>
        </w:rPr>
      </w:pP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p>
    <w:p w:rsidR="00B908D5" w:rsidRPr="00B908D5" w:rsidRDefault="00B908D5" w:rsidP="00B908D5">
      <w:pPr>
        <w:pStyle w:val="a3"/>
        <w:shd w:val="clear" w:color="auto" w:fill="FFFFFF"/>
        <w:spacing w:before="0" w:beforeAutospacing="0" w:after="0" w:afterAutospacing="0" w:line="270" w:lineRule="atLeast"/>
        <w:jc w:val="both"/>
        <w:textAlignment w:val="baseline"/>
        <w:rPr>
          <w:color w:val="000000"/>
        </w:rPr>
      </w:pPr>
      <w:r w:rsidRPr="00B908D5">
        <w:rPr>
          <w:rStyle w:val="a4"/>
          <w:color w:val="000000"/>
          <w:bdr w:val="none" w:sz="0" w:space="0" w:color="auto" w:frame="1"/>
        </w:rPr>
        <w:t>БЕРЕГИТЕ СЕБЯ И СВОИХ БЛИЗКИХ!</w:t>
      </w:r>
    </w:p>
    <w:p w:rsidR="00B908D5" w:rsidRPr="00B908D5" w:rsidRDefault="00B908D5" w:rsidP="00B908D5">
      <w:pPr>
        <w:jc w:val="both"/>
        <w:rPr>
          <w:rFonts w:ascii="Times New Roman" w:hAnsi="Times New Roman" w:cs="Times New Roman"/>
          <w:b/>
          <w:sz w:val="24"/>
          <w:szCs w:val="24"/>
        </w:rPr>
      </w:pPr>
    </w:p>
    <w:sectPr w:rsidR="00B908D5" w:rsidRPr="00B908D5" w:rsidSect="00462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6AFF"/>
    <w:multiLevelType w:val="hybridMultilevel"/>
    <w:tmpl w:val="64A2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F5CC4"/>
    <w:multiLevelType w:val="hybridMultilevel"/>
    <w:tmpl w:val="D08C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19B"/>
    <w:rsid w:val="001C7428"/>
    <w:rsid w:val="004625CE"/>
    <w:rsid w:val="00AE12ED"/>
    <w:rsid w:val="00B908D5"/>
    <w:rsid w:val="00DC0D60"/>
    <w:rsid w:val="00FA4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0D60"/>
    <w:rPr>
      <w:b/>
      <w:bCs/>
    </w:rPr>
  </w:style>
  <w:style w:type="character" w:styleId="a5">
    <w:name w:val="Hyperlink"/>
    <w:basedOn w:val="a0"/>
    <w:uiPriority w:val="99"/>
    <w:semiHidden/>
    <w:unhideWhenUsed/>
    <w:rsid w:val="00DC0D60"/>
    <w:rPr>
      <w:color w:val="0000FF"/>
      <w:u w:val="single"/>
    </w:rPr>
  </w:style>
</w:styles>
</file>

<file path=word/webSettings.xml><?xml version="1.0" encoding="utf-8"?>
<w:webSettings xmlns:r="http://schemas.openxmlformats.org/officeDocument/2006/relationships" xmlns:w="http://schemas.openxmlformats.org/wordprocessingml/2006/main">
  <w:divs>
    <w:div w:id="1991322388">
      <w:bodyDiv w:val="1"/>
      <w:marLeft w:val="0"/>
      <w:marRight w:val="0"/>
      <w:marTop w:val="0"/>
      <w:marBottom w:val="0"/>
      <w:divBdr>
        <w:top w:val="none" w:sz="0" w:space="0" w:color="auto"/>
        <w:left w:val="none" w:sz="0" w:space="0" w:color="auto"/>
        <w:bottom w:val="none" w:sz="0" w:space="0" w:color="auto"/>
        <w:right w:val="none" w:sz="0" w:space="0" w:color="auto"/>
      </w:divBdr>
    </w:div>
    <w:div w:id="20963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2019-05-22T11:35:00Z</dcterms:created>
  <dcterms:modified xsi:type="dcterms:W3CDTF">2019-05-22T12:47:00Z</dcterms:modified>
</cp:coreProperties>
</file>