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8" w:rsidRPr="008C5D07" w:rsidRDefault="00A84119" w:rsidP="008C5D07">
      <w:pPr>
        <w:jc w:val="both"/>
        <w:rPr>
          <w:rFonts w:ascii="Times New Roman" w:hAnsi="Times New Roman" w:cs="Times New Roman"/>
          <w:sz w:val="28"/>
          <w:szCs w:val="28"/>
        </w:rPr>
      </w:pPr>
      <w:r w:rsidRPr="008C5D07">
        <w:rPr>
          <w:rFonts w:ascii="Times New Roman" w:hAnsi="Times New Roman" w:cs="Times New Roman"/>
          <w:sz w:val="28"/>
          <w:szCs w:val="28"/>
        </w:rPr>
        <w:t>В Волжском районе прошли мероприятия посвященные – Дню Памяти и Скорби.</w:t>
      </w:r>
    </w:p>
    <w:p w:rsidR="00A84119" w:rsidRPr="008C5D07" w:rsidRDefault="00A84119" w:rsidP="008C5D07">
      <w:pPr>
        <w:jc w:val="both"/>
        <w:rPr>
          <w:rFonts w:ascii="Times New Roman" w:hAnsi="Times New Roman" w:cs="Times New Roman"/>
          <w:sz w:val="28"/>
          <w:szCs w:val="28"/>
        </w:rPr>
      </w:pPr>
      <w:r w:rsidRPr="008C5D07">
        <w:rPr>
          <w:rFonts w:ascii="Times New Roman" w:hAnsi="Times New Roman" w:cs="Times New Roman"/>
          <w:sz w:val="28"/>
          <w:szCs w:val="28"/>
        </w:rPr>
        <w:t xml:space="preserve">22 июня 1941 года – одна из самых печальных дат в истории нашей страны. Традиционно в этот день скорбят по всем соотечественникам, которые ценой собственной жизни защитили наше Отечество. Ежегодно в этом мероприятии принимают участие и сотрудники правоохранительных органов. </w:t>
      </w:r>
    </w:p>
    <w:p w:rsidR="00A84119" w:rsidRPr="008C5D07" w:rsidRDefault="00A84119" w:rsidP="008C5D07">
      <w:pPr>
        <w:jc w:val="both"/>
        <w:rPr>
          <w:rFonts w:ascii="Times New Roman" w:hAnsi="Times New Roman" w:cs="Times New Roman"/>
          <w:sz w:val="28"/>
          <w:szCs w:val="28"/>
        </w:rPr>
      </w:pPr>
      <w:r w:rsidRPr="008C5D07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Pr="008C5D07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8C5D07">
        <w:rPr>
          <w:rFonts w:ascii="Times New Roman" w:hAnsi="Times New Roman" w:cs="Times New Roman"/>
          <w:sz w:val="28"/>
          <w:szCs w:val="28"/>
        </w:rPr>
        <w:t xml:space="preserve"> возложить цветы</w:t>
      </w:r>
      <w:r w:rsidR="008C5D07">
        <w:rPr>
          <w:rFonts w:ascii="Times New Roman" w:hAnsi="Times New Roman" w:cs="Times New Roman"/>
          <w:sz w:val="28"/>
          <w:szCs w:val="28"/>
        </w:rPr>
        <w:t>,</w:t>
      </w:r>
      <w:r w:rsidRPr="008C5D0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8C5D07">
        <w:rPr>
          <w:rFonts w:ascii="Times New Roman" w:hAnsi="Times New Roman" w:cs="Times New Roman"/>
          <w:sz w:val="28"/>
          <w:szCs w:val="28"/>
        </w:rPr>
        <w:t>памятнику</w:t>
      </w:r>
      <w:proofErr w:type="gramEnd"/>
      <w:r w:rsidRPr="008C5D07">
        <w:rPr>
          <w:rFonts w:ascii="Times New Roman" w:hAnsi="Times New Roman" w:cs="Times New Roman"/>
          <w:sz w:val="28"/>
          <w:szCs w:val="28"/>
        </w:rPr>
        <w:t xml:space="preserve"> павших воинов</w:t>
      </w:r>
      <w:r w:rsidR="00327A1C">
        <w:rPr>
          <w:rFonts w:ascii="Times New Roman" w:hAnsi="Times New Roman" w:cs="Times New Roman"/>
          <w:sz w:val="28"/>
          <w:szCs w:val="28"/>
        </w:rPr>
        <w:t>,</w:t>
      </w:r>
      <w:r w:rsidRPr="008C5D07">
        <w:rPr>
          <w:rFonts w:ascii="Times New Roman" w:hAnsi="Times New Roman" w:cs="Times New Roman"/>
          <w:sz w:val="28"/>
          <w:szCs w:val="28"/>
        </w:rPr>
        <w:t xml:space="preserve"> в сквер Победы прибыли начальник ОП </w:t>
      </w:r>
      <w:r w:rsidR="008C5D07">
        <w:rPr>
          <w:rFonts w:ascii="Times New Roman" w:hAnsi="Times New Roman" w:cs="Times New Roman"/>
          <w:sz w:val="28"/>
          <w:szCs w:val="28"/>
        </w:rPr>
        <w:t xml:space="preserve">№ </w:t>
      </w:r>
      <w:r w:rsidRPr="008C5D07">
        <w:rPr>
          <w:rFonts w:ascii="Times New Roman" w:hAnsi="Times New Roman" w:cs="Times New Roman"/>
          <w:sz w:val="28"/>
          <w:szCs w:val="28"/>
        </w:rPr>
        <w:t xml:space="preserve">47, подполковник полиции Федотов Евгений Александрович, </w:t>
      </w:r>
      <w:r w:rsidR="008C5D07" w:rsidRP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начальник ОГИБДД О МВД России по Волжскому району, майор полиции Дмитрий Николаевич </w:t>
      </w:r>
      <w:proofErr w:type="spellStart"/>
      <w:r w:rsidR="008C5D07" w:rsidRP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Баландов</w:t>
      </w:r>
      <w:proofErr w:type="spellEnd"/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Вместе с главой администрации сельского поселения </w:t>
      </w:r>
      <w:proofErr w:type="spellStart"/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Курумоч</w:t>
      </w:r>
      <w:proofErr w:type="spellEnd"/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Олегом Лукьяновичем </w:t>
      </w:r>
      <w:proofErr w:type="spellStart"/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Катынским</w:t>
      </w:r>
      <w:proofErr w:type="spellEnd"/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учащимися средней общеобразовательной школы имени Кузнецова А.И., а также с волонтерами серебряного возраста представители правопорядка почтили минутой молчания все тех, кто защитил доблесть и честь нашей страны. Затем колонна проследовала </w:t>
      </w:r>
      <w:r w:rsidR="00327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возложить цветы </w:t>
      </w:r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 мемориальн</w:t>
      </w:r>
      <w:r w:rsidR="00327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ому комплексу, где расположился</w:t>
      </w:r>
      <w:r w:rsidR="008C5D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Вечный огонь</w:t>
      </w:r>
      <w:r w:rsidR="00327A1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sectPr w:rsidR="00A84119" w:rsidRPr="008C5D07" w:rsidSect="009D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4119"/>
    <w:rsid w:val="00327A1C"/>
    <w:rsid w:val="008C5D07"/>
    <w:rsid w:val="009D6478"/>
    <w:rsid w:val="00A8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2019-06-22T08:35:00Z</dcterms:created>
  <dcterms:modified xsi:type="dcterms:W3CDTF">2019-06-22T08:57:00Z</dcterms:modified>
</cp:coreProperties>
</file>