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56" w:rsidRDefault="00896C56" w:rsidP="00896C56">
      <w:pPr>
        <w:tabs>
          <w:tab w:val="left" w:pos="3357"/>
        </w:tabs>
        <w:ind w:left="-180" w:right="252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-451706</wp:posOffset>
            </wp:positionV>
            <wp:extent cx="656590" cy="82105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"/>
          <w:szCs w:val="10"/>
        </w:rPr>
        <w:tab/>
      </w:r>
    </w:p>
    <w:p w:rsidR="00896C56" w:rsidRDefault="00896C56" w:rsidP="00896C56">
      <w:pPr>
        <w:ind w:left="-180" w:right="2520"/>
        <w:rPr>
          <w:sz w:val="6"/>
          <w:szCs w:val="6"/>
        </w:rPr>
      </w:pPr>
    </w:p>
    <w:p w:rsidR="00896C56" w:rsidRDefault="00896C56" w:rsidP="00896C56">
      <w:pPr>
        <w:jc w:val="center"/>
        <w:rPr>
          <w:lang w:val="en-US"/>
        </w:rPr>
      </w:pPr>
    </w:p>
    <w:p w:rsidR="00896C56" w:rsidRPr="00896C56" w:rsidRDefault="00896C56" w:rsidP="00896C56">
      <w:pPr>
        <w:jc w:val="center"/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6C56" w:rsidRPr="00896C56" w:rsidRDefault="00896C56" w:rsidP="00896C5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C5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896C56" w:rsidRPr="00896C56" w:rsidRDefault="00896C56" w:rsidP="00896C5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C5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896C56" w:rsidRDefault="00896C56" w:rsidP="00896C5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C5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896C56" w:rsidRPr="00896C56" w:rsidRDefault="00896C56" w:rsidP="00896C5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6C56" w:rsidRPr="00896C56" w:rsidRDefault="00896C56" w:rsidP="00896C56">
      <w:pPr>
        <w:jc w:val="center"/>
        <w:rPr>
          <w:b/>
          <w:sz w:val="28"/>
          <w:szCs w:val="28"/>
        </w:rPr>
      </w:pPr>
    </w:p>
    <w:p w:rsidR="00896C56" w:rsidRPr="00774C1D" w:rsidRDefault="00896C56" w:rsidP="00896C5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C53617">
        <w:rPr>
          <w:b/>
          <w:sz w:val="28"/>
          <w:szCs w:val="28"/>
        </w:rPr>
        <w:t xml:space="preserve">   </w:t>
      </w:r>
      <w:r w:rsidRPr="00D50B7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ПОСТАНОВЛЕНИЕ</w:t>
      </w:r>
      <w:r w:rsidRPr="00D50B7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</w:t>
      </w:r>
    </w:p>
    <w:p w:rsidR="00896C56" w:rsidRPr="00A56791" w:rsidRDefault="00896C56" w:rsidP="00896C56">
      <w:pPr>
        <w:rPr>
          <w:b/>
        </w:rPr>
      </w:pPr>
    </w:p>
    <w:p w:rsidR="00896C56" w:rsidRPr="00896C56" w:rsidRDefault="00896C56" w:rsidP="00896C56">
      <w:pPr>
        <w:jc w:val="center"/>
        <w:rPr>
          <w:b/>
          <w:sz w:val="32"/>
          <w:szCs w:val="32"/>
          <w:lang w:val="en-US"/>
        </w:rPr>
      </w:pPr>
      <w:r w:rsidRPr="00896C56">
        <w:rPr>
          <w:b/>
          <w:sz w:val="32"/>
          <w:szCs w:val="32"/>
        </w:rPr>
        <w:t>от «30» января 2019г.  № 36</w:t>
      </w:r>
    </w:p>
    <w:p w:rsidR="00896C56" w:rsidRDefault="00896C56" w:rsidP="00896C56">
      <w:pPr>
        <w:tabs>
          <w:tab w:val="left" w:pos="3493"/>
        </w:tabs>
        <w:rPr>
          <w:b/>
          <w:sz w:val="28"/>
          <w:szCs w:val="28"/>
        </w:rPr>
      </w:pPr>
    </w:p>
    <w:p w:rsidR="00896C56" w:rsidRDefault="00896C56" w:rsidP="00896C56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jc w:val="center"/>
        <w:rPr>
          <w:rFonts w:ascii="Times New Roman" w:hAnsi="Times New Roman" w:cs="Times New Roman"/>
        </w:rPr>
      </w:pPr>
      <w:r>
        <w:br/>
      </w:r>
      <w:r>
        <w:rPr>
          <w:rFonts w:ascii="Times New Roman" w:hAnsi="Times New Roman" w:cs="Times New Roman"/>
        </w:rPr>
        <w:t>"Об утверждении стоимости услуг по погребению,</w:t>
      </w:r>
      <w:r>
        <w:rPr>
          <w:rFonts w:ascii="Times New Roman" w:hAnsi="Times New Roman" w:cs="Times New Roman"/>
        </w:rPr>
        <w:br/>
        <w:t>оказываемых специализированной службой по вопросам</w:t>
      </w:r>
      <w:r>
        <w:rPr>
          <w:rFonts w:ascii="Times New Roman" w:hAnsi="Times New Roman" w:cs="Times New Roman"/>
        </w:rPr>
        <w:br/>
        <w:t>похоронного дела на территории</w:t>
      </w:r>
      <w:r>
        <w:rPr>
          <w:rFonts w:ascii="Times New Roman" w:hAnsi="Times New Roman" w:cs="Times New Roman"/>
        </w:rPr>
        <w:br/>
        <w:t>сельского поселения Курумоч муниципального района Волжский Самарской области в 2019 году"</w:t>
      </w:r>
    </w:p>
    <w:p w:rsidR="00896C56" w:rsidRDefault="00896C56" w:rsidP="00896C56">
      <w:pPr>
        <w:ind w:firstLine="720"/>
        <w:jc w:val="both"/>
      </w:pPr>
    </w:p>
    <w:p w:rsidR="00896C56" w:rsidRDefault="00896C56" w:rsidP="00896C56">
      <w:pPr>
        <w:spacing w:line="360" w:lineRule="auto"/>
        <w:jc w:val="both"/>
        <w:rPr>
          <w:sz w:val="28"/>
          <w:szCs w:val="28"/>
        </w:rPr>
      </w:pPr>
    </w:p>
    <w:p w:rsidR="00896C56" w:rsidRDefault="00896C56" w:rsidP="00896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N 8-ФЗ "О погребении и похоронном деле", Федеральным законом от 06.10.2003 N 131-ФЗ "Об общих принципах организации местного самоуправления в Российской Федерации", с Федеральным законом от 06.04.2015г №68-ФЗ, Федеральным законом от 19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N 444-ФЗ «О внесении изменений в отдельные законодательные акты РФ в части изменения порядка индексации выплат, пособий и компенсаций, установленных законодательством Российской Федерации…» осуществить с 1 февраля 2019 года индексацию исходя из фактического индекса роста потребительских цен за 2018 год выплат, пособий и компенсаций, предусмотренных:</w:t>
      </w:r>
      <w:r>
        <w:t xml:space="preserve"> </w:t>
      </w:r>
      <w:r>
        <w:rPr>
          <w:sz w:val="28"/>
          <w:szCs w:val="28"/>
        </w:rPr>
        <w:t>законодательными актами Российской Федерации, указанными в пунктах 1, 3, 5 - 14, 18, 19 и 22 статьи 1 настоящего Федерального закона; в части предоставляемых согласно гарантированному перечню услуг по погребению, и социального пособия на погребение, постановляю:</w:t>
      </w:r>
    </w:p>
    <w:p w:rsidR="00896C56" w:rsidRDefault="00896C56" w:rsidP="00896C56">
      <w:pPr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стоимость услуг по погребению, оказываемых специализированной службой по вопросам похоронного дела на территории сельского поселения Курумоч муниципального района Волжский Самарской области в 2019 году:</w:t>
      </w:r>
    </w:p>
    <w:bookmarkEnd w:id="0"/>
    <w:p w:rsidR="00896C56" w:rsidRDefault="00896C56" w:rsidP="00896C56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 по погребению умерших пенсионеров, не подлежавших обязательному социальному страхованию на случай временной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нетрудоспособности и в связи с материнством на день смерти, подлежащая возмещению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hyperlink r:id="rId6" w:anchor="sub_1000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;</w:t>
      </w:r>
    </w:p>
    <w:p w:rsidR="00896C56" w:rsidRDefault="00896C56" w:rsidP="00896C5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подлежащая возмещению в установленном законом порядке, согласно </w:t>
      </w:r>
      <w:hyperlink r:id="rId7" w:anchor="sub_1000" w:history="1">
        <w:r>
          <w:rPr>
            <w:rStyle w:val="a3"/>
            <w:sz w:val="28"/>
            <w:szCs w:val="28"/>
          </w:rPr>
          <w:t>приложению N 2</w:t>
        </w:r>
      </w:hyperlink>
      <w:r>
        <w:rPr>
          <w:b/>
          <w:sz w:val="28"/>
          <w:szCs w:val="28"/>
        </w:rPr>
        <w:t>;</w:t>
      </w:r>
    </w:p>
    <w:p w:rsidR="00896C56" w:rsidRDefault="00896C56" w:rsidP="00896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гарантиров</w:t>
      </w:r>
      <w:bookmarkStart w:id="1" w:name="_GoBack"/>
      <w:bookmarkEnd w:id="1"/>
      <w:r>
        <w:rPr>
          <w:sz w:val="28"/>
          <w:szCs w:val="28"/>
        </w:rPr>
        <w:t xml:space="preserve">анному перечню </w:t>
      </w:r>
      <w:proofErr w:type="gramStart"/>
      <w:r>
        <w:rPr>
          <w:sz w:val="28"/>
          <w:szCs w:val="28"/>
        </w:rPr>
        <w:t>услуг  оказываемых</w:t>
      </w:r>
      <w:proofErr w:type="gramEnd"/>
      <w:r>
        <w:rPr>
          <w:sz w:val="28"/>
          <w:szCs w:val="28"/>
        </w:rPr>
        <w:t xml:space="preserve">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в установленном законом порядке, согласно </w:t>
      </w:r>
      <w:r>
        <w:rPr>
          <w:sz w:val="28"/>
          <w:szCs w:val="28"/>
          <w:u w:val="single"/>
        </w:rPr>
        <w:t>приложению №3</w:t>
      </w:r>
      <w:r>
        <w:rPr>
          <w:sz w:val="28"/>
          <w:szCs w:val="28"/>
        </w:rPr>
        <w:t>;</w:t>
      </w:r>
    </w:p>
    <w:p w:rsidR="00896C56" w:rsidRDefault="00896C56" w:rsidP="00896C56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согласно гарантированному перечню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истечении 1</w:t>
      </w:r>
      <w:r w:rsidR="008E349E">
        <w:rPr>
          <w:sz w:val="28"/>
          <w:szCs w:val="28"/>
        </w:rPr>
        <w:t>54</w:t>
      </w:r>
      <w:r>
        <w:rPr>
          <w:sz w:val="28"/>
          <w:szCs w:val="28"/>
        </w:rPr>
        <w:t xml:space="preserve"> дней беременности, подлежащая возмещению в установленном законом порядке, согласно </w:t>
      </w:r>
      <w:r>
        <w:rPr>
          <w:sz w:val="28"/>
          <w:szCs w:val="28"/>
          <w:u w:val="single"/>
        </w:rPr>
        <w:t>приложению №4.</w:t>
      </w:r>
    </w:p>
    <w:p w:rsidR="00896C56" w:rsidRDefault="00896C56" w:rsidP="00896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информационном вестнике «Вести сельского поселения Курумоч» и на официальном сайте Администрации сельского поселения Курумоч </w:t>
      </w:r>
      <w:r>
        <w:t xml:space="preserve"> </w:t>
      </w:r>
      <w:hyperlink r:id="rId8" w:history="1">
        <w:r>
          <w:rPr>
            <w:rStyle w:val="a3"/>
            <w:sz w:val="28"/>
            <w:szCs w:val="28"/>
          </w:rPr>
          <w:t>http://sp-kurumoch.ru</w:t>
        </w:r>
      </w:hyperlink>
      <w:r>
        <w:rPr>
          <w:sz w:val="28"/>
          <w:szCs w:val="28"/>
        </w:rPr>
        <w:t>.</w:t>
      </w:r>
    </w:p>
    <w:p w:rsidR="00896C56" w:rsidRDefault="00896C56" w:rsidP="00896C56">
      <w:pPr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 xml:space="preserve">3. Настоящее постановление вступает в силу </w:t>
      </w:r>
      <w:r>
        <w:rPr>
          <w:b/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отношения, возникшие с 1 февраля 2019 г.</w:t>
      </w:r>
    </w:p>
    <w:p w:rsidR="00896C56" w:rsidRDefault="001265E3" w:rsidP="00896C56">
      <w:pPr>
        <w:ind w:firstLine="720"/>
        <w:jc w:val="both"/>
        <w:rPr>
          <w:sz w:val="28"/>
          <w:szCs w:val="28"/>
        </w:rPr>
      </w:pPr>
      <w:bookmarkStart w:id="3" w:name="sub_6"/>
      <w:bookmarkEnd w:id="2"/>
      <w:r w:rsidRPr="001265E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3085741</wp:posOffset>
            </wp:positionH>
            <wp:positionV relativeFrom="paragraph">
              <wp:posOffset>361481</wp:posOffset>
            </wp:positionV>
            <wp:extent cx="1844675" cy="1375410"/>
            <wp:effectExtent l="0" t="0" r="3175" b="0"/>
            <wp:wrapNone/>
            <wp:docPr id="3" name="Рисунок 3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56">
        <w:rPr>
          <w:sz w:val="28"/>
          <w:szCs w:val="28"/>
        </w:rPr>
        <w:t>4. Контроль за выполнением настоящего постановления оставляю за собой.</w:t>
      </w:r>
    </w:p>
    <w:bookmarkEnd w:id="3"/>
    <w:p w:rsidR="00896C56" w:rsidRDefault="00896C56" w:rsidP="00896C56">
      <w:pPr>
        <w:ind w:firstLine="720"/>
        <w:jc w:val="both"/>
        <w:rPr>
          <w:sz w:val="28"/>
          <w:szCs w:val="28"/>
        </w:rPr>
      </w:pPr>
    </w:p>
    <w:p w:rsidR="00896C56" w:rsidRDefault="00896C56" w:rsidP="00896C56">
      <w:pPr>
        <w:ind w:firstLine="720"/>
        <w:jc w:val="both"/>
        <w:rPr>
          <w:sz w:val="28"/>
          <w:szCs w:val="28"/>
        </w:rPr>
      </w:pPr>
    </w:p>
    <w:p w:rsidR="00896C56" w:rsidRDefault="00896C56" w:rsidP="00896C5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14"/>
        <w:gridCol w:w="3307"/>
      </w:tblGrid>
      <w:tr w:rsidR="00896C56" w:rsidTr="00896C56">
        <w:tc>
          <w:tcPr>
            <w:tcW w:w="6614" w:type="dxa"/>
            <w:vAlign w:val="bottom"/>
            <w:hideMark/>
          </w:tcPr>
          <w:p w:rsidR="00896C56" w:rsidRDefault="00896C56">
            <w:pPr>
              <w:pStyle w:val="a5"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Курумоч</w:t>
            </w:r>
          </w:p>
        </w:tc>
        <w:tc>
          <w:tcPr>
            <w:tcW w:w="3307" w:type="dxa"/>
            <w:vAlign w:val="bottom"/>
            <w:hideMark/>
          </w:tcPr>
          <w:p w:rsidR="00896C56" w:rsidRDefault="00896C56">
            <w:pPr>
              <w:pStyle w:val="a4"/>
              <w:snapToGrid w:val="0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Катынский</w:t>
            </w:r>
          </w:p>
        </w:tc>
      </w:tr>
    </w:tbl>
    <w:p w:rsidR="00896C56" w:rsidRDefault="00896C56" w:rsidP="00896C56">
      <w:pPr>
        <w:spacing w:line="360" w:lineRule="auto"/>
        <w:rPr>
          <w:sz w:val="28"/>
          <w:szCs w:val="28"/>
        </w:rPr>
      </w:pPr>
    </w:p>
    <w:p w:rsidR="00896C56" w:rsidRDefault="00896C56" w:rsidP="00896C56"/>
    <w:p w:rsidR="00896C56" w:rsidRDefault="00896C56"/>
    <w:sectPr w:rsidR="0089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56"/>
    <w:rsid w:val="001265E3"/>
    <w:rsid w:val="00896C56"/>
    <w:rsid w:val="008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9EC6A"/>
  <w15:chartTrackingRefBased/>
  <w15:docId w15:val="{679CD4A5-86B3-47AE-8BBD-299BCEF0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896C56"/>
    <w:rPr>
      <w:color w:val="0000FF"/>
      <w:u w:val="single"/>
    </w:rPr>
  </w:style>
  <w:style w:type="paragraph" w:customStyle="1" w:styleId="11">
    <w:name w:val="Обычный1"/>
    <w:rsid w:val="00896C56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896C56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5">
    <w:name w:val="Прижатый влево"/>
    <w:basedOn w:val="a"/>
    <w:next w:val="a"/>
    <w:rsid w:val="00896C5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3;&#1086;&#1074;&#1099;&#1077;%20&#1076;&#1086;&#1082;&#1091;&#1084;&#1077;&#1085;&#1090;&#1099;\1.%20&#1040;&#1044;&#1052;&#1048;&#1053;&#1048;&#1057;&#1058;&#1056;&#1040;&#1062;&#1048;&#1071;\&#1055;&#1056;&#1054;&#1045;&#1050;&#1058;&#1067;\2019%20&#1075;&#1086;&#1076;\&#8470;%2003-01-19%20&#1086;&#1090;%2028.01.2019&#1075;%20&#1054;&#1075;&#1072;&#1088;&#1072;&#1085;&#1090;&#1080;&#1088;&#1086;&#1074;&#1072;&#1085;&#1085;&#1086;&#1084;%20&#1087;&#1077;&#1088;&#1077;&#1095;&#1085;&#1077;%20%20&#1091;&#1089;&#1083;&#1091;&#1075;%20&#1085;&#1072;%20&#1087;&#1086;&#1075;&#1088;&#1077;&#107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86;&#1074;&#1099;&#1077;%20&#1076;&#1086;&#1082;&#1091;&#1084;&#1077;&#1085;&#1090;&#1099;\1.%20&#1040;&#1044;&#1052;&#1048;&#1053;&#1048;&#1057;&#1058;&#1056;&#1040;&#1062;&#1048;&#1071;\&#1055;&#1056;&#1054;&#1045;&#1050;&#1058;&#1067;\2019%20&#1075;&#1086;&#1076;\&#8470;%2003-01-19%20&#1086;&#1090;%2028.01.2019&#1075;%20&#1054;&#1075;&#1072;&#1088;&#1072;&#1085;&#1090;&#1080;&#1088;&#1086;&#1074;&#1072;&#1085;&#1085;&#1086;&#1084;%20&#1087;&#1077;&#1088;&#1077;&#1095;&#1085;&#1077;%20%20&#1091;&#1089;&#1083;&#1091;&#1075;%20&#1085;&#1072;%20&#1087;&#1086;&#1075;&#1088;&#1077;&#1073;&#1077;&#1085;&#1080;&#1077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2019-01-30T10:10:00Z</cp:lastPrinted>
  <dcterms:created xsi:type="dcterms:W3CDTF">2019-01-30T10:05:00Z</dcterms:created>
  <dcterms:modified xsi:type="dcterms:W3CDTF">2019-02-26T07:20:00Z</dcterms:modified>
</cp:coreProperties>
</file>