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8" w:rsidRDefault="00105BA8" w:rsidP="00105BA8">
      <w:pPr>
        <w:jc w:val="center"/>
        <w:rPr>
          <w:b/>
          <w:bCs/>
          <w:sz w:val="28"/>
          <w:szCs w:val="28"/>
        </w:rPr>
      </w:pPr>
    </w:p>
    <w:p w:rsidR="00105BA8" w:rsidRDefault="00105BA8" w:rsidP="00105BA8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3A34" wp14:editId="2124D60D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A8" w:rsidRDefault="00105BA8" w:rsidP="00105BA8">
      <w:pPr>
        <w:spacing w:after="0" w:line="240" w:lineRule="auto"/>
        <w:jc w:val="center"/>
        <w:rPr>
          <w:noProof/>
        </w:rPr>
      </w:pP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:rsidR="00105BA8" w:rsidRPr="00682443" w:rsidRDefault="00105BA8" w:rsidP="00105BA8">
      <w:pPr>
        <w:rPr>
          <w:rFonts w:ascii="Times New Roman" w:hAnsi="Times New Roman"/>
          <w:sz w:val="28"/>
          <w:szCs w:val="28"/>
        </w:rPr>
      </w:pPr>
    </w:p>
    <w:p w:rsidR="00105BA8" w:rsidRPr="00682443" w:rsidRDefault="00105BA8" w:rsidP="00105B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105BA8" w:rsidRPr="00682443" w:rsidRDefault="00105BA8" w:rsidP="00105B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«1</w:t>
      </w:r>
      <w:r w:rsidR="00FD46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 февраля 2019</w:t>
      </w:r>
      <w:r w:rsidR="00902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="0090209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/56</w:t>
      </w:r>
    </w:p>
    <w:p w:rsidR="0090209F" w:rsidRDefault="00105BA8" w:rsidP="00105BA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</w:t>
      </w:r>
      <w:r w:rsidR="0090209F" w:rsidRPr="0090209F">
        <w:rPr>
          <w:rFonts w:ascii="Times New Roman" w:hAnsi="Times New Roman" w:cs="Times New Roman"/>
          <w:b/>
          <w:sz w:val="28"/>
          <w:szCs w:val="28"/>
        </w:rPr>
        <w:t>ГАИ Волжского района Самарской области</w:t>
      </w:r>
    </w:p>
    <w:p w:rsidR="00105BA8" w:rsidRPr="00105BA8" w:rsidRDefault="00105BA8" w:rsidP="00105BA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105BA8" w:rsidRDefault="00105BA8" w:rsidP="00105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МВД РФ от 30.08.2011 № 975 «Об организации и проведении отчетов должностных лиц территориальных органов МВД России»,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90209F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BA8" w:rsidRPr="0090209F" w:rsidRDefault="00105BA8" w:rsidP="0090209F">
      <w:pPr>
        <w:pStyle w:val="a5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0209F">
        <w:rPr>
          <w:rFonts w:ascii="Times New Roman" w:hAnsi="Times New Roman" w:cs="Times New Roman"/>
          <w:sz w:val="28"/>
          <w:szCs w:val="28"/>
        </w:rPr>
        <w:t xml:space="preserve">Принять к сведению прилагаемый отчет о деятельности </w:t>
      </w:r>
      <w:r w:rsidR="0090209F" w:rsidRPr="0090209F">
        <w:rPr>
          <w:rFonts w:ascii="Times New Roman" w:hAnsi="Times New Roman" w:cs="Times New Roman"/>
          <w:sz w:val="28"/>
          <w:szCs w:val="28"/>
        </w:rPr>
        <w:t>ГАИ Волжского района Самарской области</w:t>
      </w:r>
      <w:r w:rsidR="0090209F" w:rsidRPr="0090209F">
        <w:rPr>
          <w:rFonts w:ascii="Times New Roman" w:hAnsi="Times New Roman" w:cs="Times New Roman"/>
          <w:sz w:val="28"/>
          <w:szCs w:val="28"/>
        </w:rPr>
        <w:t xml:space="preserve"> </w:t>
      </w:r>
      <w:r w:rsidR="0090209F" w:rsidRPr="0090209F">
        <w:rPr>
          <w:rFonts w:ascii="Times New Roman" w:hAnsi="Times New Roman" w:cs="Times New Roman"/>
          <w:sz w:val="28"/>
          <w:szCs w:val="28"/>
        </w:rPr>
        <w:t>за 2018 год</w:t>
      </w:r>
      <w:r w:rsidRPr="0090209F">
        <w:rPr>
          <w:rFonts w:ascii="Times New Roman" w:hAnsi="Times New Roman" w:cs="Times New Roman"/>
          <w:sz w:val="28"/>
          <w:szCs w:val="28"/>
        </w:rPr>
        <w:t>.</w:t>
      </w:r>
    </w:p>
    <w:p w:rsidR="00105BA8" w:rsidRDefault="00105BA8" w:rsidP="00105BA8">
      <w:pPr>
        <w:rPr>
          <w:rFonts w:ascii="Times New Roman" w:hAnsi="Times New Roman" w:cs="Times New Roman"/>
        </w:rPr>
      </w:pPr>
    </w:p>
    <w:p w:rsidR="0090209F" w:rsidRDefault="0090209F" w:rsidP="00105BA8">
      <w:pPr>
        <w:rPr>
          <w:rFonts w:ascii="Times New Roman" w:hAnsi="Times New Roman" w:cs="Times New Roman"/>
        </w:rPr>
      </w:pPr>
    </w:p>
    <w:p w:rsidR="00105BA8" w:rsidRPr="00105BA8" w:rsidRDefault="00105BA8" w:rsidP="00105BA8">
      <w:pPr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105BA8" w:rsidRPr="00105BA8" w:rsidRDefault="00105BA8" w:rsidP="00105BA8">
      <w:pPr>
        <w:rPr>
          <w:rFonts w:ascii="Times New Roman" w:hAnsi="Times New Roman" w:cs="Times New Roman"/>
          <w:sz w:val="28"/>
          <w:szCs w:val="28"/>
        </w:rPr>
      </w:pPr>
    </w:p>
    <w:p w:rsidR="00105BA8" w:rsidRPr="00105BA8" w:rsidRDefault="00105BA8" w:rsidP="0010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05BA8" w:rsidRPr="00105BA8" w:rsidRDefault="00105BA8" w:rsidP="00105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BA8">
        <w:rPr>
          <w:rFonts w:ascii="Times New Roman" w:hAnsi="Times New Roman" w:cs="Times New Roman"/>
          <w:sz w:val="28"/>
          <w:szCs w:val="28"/>
        </w:rPr>
        <w:t>ельского поселения Курумоч</w:t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  <w:t xml:space="preserve">Л.В. Богословская </w:t>
      </w: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90209F" w:rsidRDefault="0090209F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Собрания представителей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Курумоч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Волжский Самарской области</w:t>
      </w:r>
    </w:p>
    <w:p w:rsidR="00105BA8" w:rsidRPr="00704DE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«13» февраля 2019г № 20</w:t>
      </w:r>
      <w:r w:rsidR="0090209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/56</w:t>
      </w:r>
    </w:p>
    <w:p w:rsidR="00105BA8" w:rsidRPr="00704DE8" w:rsidRDefault="00105BA8" w:rsidP="00105BA8">
      <w:pPr>
        <w:pStyle w:val="a3"/>
        <w:spacing w:after="0"/>
        <w:rPr>
          <w:sz w:val="26"/>
          <w:szCs w:val="26"/>
        </w:rPr>
      </w:pPr>
    </w:p>
    <w:p w:rsidR="00105BA8" w:rsidRDefault="00105BA8" w:rsidP="00105BA8">
      <w:pPr>
        <w:pStyle w:val="a3"/>
        <w:spacing w:after="0"/>
        <w:ind w:right="-299"/>
        <w:jc w:val="center"/>
        <w:rPr>
          <w:b/>
          <w:sz w:val="26"/>
          <w:szCs w:val="26"/>
        </w:rPr>
      </w:pPr>
    </w:p>
    <w:p w:rsidR="00105BA8" w:rsidRPr="006456B9" w:rsidRDefault="00105BA8" w:rsidP="00105BA8">
      <w:pPr>
        <w:spacing w:after="0" w:line="240" w:lineRule="auto"/>
        <w:ind w:right="-299" w:firstLine="708"/>
        <w:jc w:val="center"/>
        <w:rPr>
          <w:rFonts w:ascii="Times New Roman" w:hAnsi="Times New Roman"/>
          <w:b/>
          <w:sz w:val="28"/>
          <w:szCs w:val="28"/>
        </w:rPr>
      </w:pPr>
      <w:r w:rsidRPr="006456B9">
        <w:rPr>
          <w:rFonts w:ascii="Times New Roman" w:hAnsi="Times New Roman"/>
          <w:b/>
          <w:sz w:val="28"/>
          <w:szCs w:val="28"/>
        </w:rPr>
        <w:t>О</w:t>
      </w:r>
      <w:r w:rsidRPr="006456B9"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  <w:r w:rsidRPr="006456B9">
        <w:rPr>
          <w:rFonts w:ascii="Times New Roman" w:hAnsi="Times New Roman" w:cs="Times New Roman"/>
          <w:b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6456B9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105BA8" w:rsidRDefault="00105BA8" w:rsidP="00105BA8">
      <w:pPr>
        <w:spacing w:after="0" w:line="240" w:lineRule="auto"/>
        <w:ind w:right="-299" w:firstLine="708"/>
        <w:jc w:val="center"/>
        <w:rPr>
          <w:rFonts w:ascii="Times New Roman" w:hAnsi="Times New Roman"/>
          <w:sz w:val="26"/>
          <w:szCs w:val="26"/>
        </w:rPr>
      </w:pPr>
    </w:p>
    <w:p w:rsidR="0090209F" w:rsidRPr="00885B7D" w:rsidRDefault="0090209F" w:rsidP="0090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 xml:space="preserve">За 12 месяцев 2018 года </w:t>
      </w:r>
      <w:r w:rsidRPr="00885B7D">
        <w:rPr>
          <w:rStyle w:val="FontStyle16"/>
          <w:sz w:val="24"/>
          <w:szCs w:val="24"/>
        </w:rPr>
        <w:t>на территории Волжского района</w:t>
      </w:r>
      <w:r w:rsidRPr="00885B7D">
        <w:rPr>
          <w:rFonts w:ascii="Times New Roman" w:hAnsi="Times New Roman" w:cs="Times New Roman"/>
          <w:sz w:val="24"/>
          <w:szCs w:val="24"/>
        </w:rPr>
        <w:t xml:space="preserve"> зарегистрировано 34 дорожно-транспортных происшествий (далее - ДТП) (АППГ – 35) с участием детей и подростков в возрасте до 18 лет, в которых 41 несовершеннолетних получили травму (АППГ – 39), погибших нет (АППГ – 1).</w:t>
      </w:r>
    </w:p>
    <w:p w:rsidR="0090209F" w:rsidRPr="00885B7D" w:rsidRDefault="0090209F" w:rsidP="0090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С участием детей и подростков в возрасте до 16 лет – 29 (АППГ – 27), в которых 34 несовершеннолетних получили различные травмы (АППГ – 31), погибших нет (АППГ – 1).</w:t>
      </w:r>
    </w:p>
    <w:p w:rsidR="0090209F" w:rsidRPr="00885B7D" w:rsidRDefault="0090209F" w:rsidP="0090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За указанный период произошло 3 наезда на детей-пешеходов вне зоны пешеходных переходов (АППГ – 11, 3 - в зоне пешеходного перехода,                    8 – вне зоны пешеходного перехода), 4 наезда на велосипедистов (следовавших группой - 0, 2 - без нарушений ПДД, 2 - с нарушением ПДД (п.8.12 и п.8.4. ПДД РФ) (АППГ - 4 с нарушением ПДД, пострадали – 5).</w:t>
      </w:r>
    </w:p>
    <w:p w:rsidR="0090209F" w:rsidRPr="00885B7D" w:rsidRDefault="0090209F" w:rsidP="0090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По видам ДТП: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- 6 опрокидываний, получили травмы 6 несовершеннолетних;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- 3 наезд на препятствие, получил травму 4 несовершеннолетних;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- 2 наезд на транспортное средство, получил травму 2 несовершеннолетний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- 14 столкновений, получили травмы 16 несовершеннолетних;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- 1 съезд с дороги, получил травму 1 несовершеннолетний;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- 4 наезда на велосипедиста, получил травму 4 несовершеннолетних;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 xml:space="preserve">- 3 наезд на </w:t>
      </w:r>
      <w:proofErr w:type="gramStart"/>
      <w:r w:rsidRPr="00885B7D">
        <w:rPr>
          <w:rFonts w:ascii="Times New Roman" w:hAnsi="Times New Roman" w:cs="Times New Roman"/>
          <w:sz w:val="24"/>
          <w:szCs w:val="24"/>
        </w:rPr>
        <w:t>пешехода,  получил</w:t>
      </w:r>
      <w:proofErr w:type="gramEnd"/>
      <w:r w:rsidRPr="00885B7D">
        <w:rPr>
          <w:rFonts w:ascii="Times New Roman" w:hAnsi="Times New Roman" w:cs="Times New Roman"/>
          <w:sz w:val="24"/>
          <w:szCs w:val="24"/>
        </w:rPr>
        <w:t xml:space="preserve"> травму 3 несовершеннолетний;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-1 факт попадания ноги в колесо мопеда 1 несовершеннолетний (иной вид ДТП).</w:t>
      </w:r>
    </w:p>
    <w:p w:rsidR="0090209F" w:rsidRPr="00885B7D" w:rsidRDefault="0090209F" w:rsidP="0090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1 факт получения травмы несовершеннолетним, при катании на тюбинге снят с государственного статистического учета ДТП, как не подтвердившийся.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ab/>
        <w:t xml:space="preserve">При перевозке в качестве пассажиров все несовершеннолетние были пристегнуты ремнями безопасности, либо в детских удерживающих устройствах согласно возрасту. В действиях 2 несовершеннолетних велосипедистов, пострадавших в ДТП, установлены нарушения ПДД в части п.8.4 и п.24.8 ПДД РФ, из них 1 учащийся ГБОУ СОШ «ОЦ»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 Южный город. Проведено внеплановое обследование ОУ по организации работы по профилактике ДДТТ и обучению несовершеннолетних правилам безопасного поведения на дорогах. </w:t>
      </w:r>
    </w:p>
    <w:p w:rsidR="0090209F" w:rsidRPr="00885B7D" w:rsidRDefault="0090209F" w:rsidP="0090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Из общего количества ДТП, произошедших на территории Волжского района, 25 несовершеннолетних, получивших травмы, не являются учащимися образовательных учреждений муниципального района Волжский.</w:t>
      </w:r>
    </w:p>
    <w:p w:rsidR="0090209F" w:rsidRPr="00885B7D" w:rsidRDefault="0090209F" w:rsidP="0090209F">
      <w:pPr>
        <w:spacing w:after="0"/>
        <w:ind w:firstLine="720"/>
        <w:jc w:val="both"/>
        <w:rPr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аварийным днём недели явились суббота (7-0-6) и воскресенье (8-0-11). В свою очередь наиболее аварийным временем суток является период с 12:00 до 15:00 часов и в вечернее время с 18:00 до 21:00, на данный временной промежуток приходится 9, и, соответственно, 11 ДТП. </w:t>
      </w:r>
    </w:p>
    <w:p w:rsidR="0090209F" w:rsidRPr="00885B7D" w:rsidRDefault="0090209F" w:rsidP="0090209F">
      <w:pPr>
        <w:pStyle w:val="a8"/>
        <w:spacing w:line="276" w:lineRule="auto"/>
        <w:ind w:firstLine="709"/>
        <w:rPr>
          <w:szCs w:val="24"/>
        </w:rPr>
      </w:pPr>
      <w:r w:rsidRPr="00885B7D">
        <w:rPr>
          <w:szCs w:val="24"/>
        </w:rPr>
        <w:t>Наиболее частым видом дорожно-транспортного происшествия, в которых пострадали несовершеннолетние, стало столкновение транспортных средств (14), из них: выезд на полосу, предназначенную для движения встречных транспортных средств – 4, несоблюдение правил очередности проезда – 4 и нарушение п. 8.4 ПДД РФ. В 2 случаях ДТП                                       с несовершеннолетними водители находились в состоянии алкогольного опьянения.</w:t>
      </w:r>
    </w:p>
    <w:p w:rsidR="0090209F" w:rsidRPr="00885B7D" w:rsidRDefault="0090209F" w:rsidP="0090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7D">
        <w:rPr>
          <w:sz w:val="24"/>
          <w:szCs w:val="24"/>
        </w:rPr>
        <w:tab/>
      </w:r>
      <w:r w:rsidRPr="00885B7D">
        <w:rPr>
          <w:rFonts w:ascii="Times New Roman" w:eastAsia="Times New Roman" w:hAnsi="Times New Roman" w:cs="Times New Roman"/>
          <w:sz w:val="24"/>
          <w:szCs w:val="24"/>
        </w:rPr>
        <w:t xml:space="preserve">За 12 месяцев 2018 года проведены следующие мероприятия, направленные на снижение ДДТТ: 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t xml:space="preserve">- проведен детальный анализ случаев детского дорожно-транспортного травматизма за 2018 год с участием детей пешеходов. Данная информация направлена информационным письмом с предложениями по организации работы по профилактике ДДТТ в Поволжское управление министерства образования и науки Самарской области, а также в 24 образовательные организации, расположенные на территории Волжского района. 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t xml:space="preserve">- в образовательных учреждениях проведены мероприятия направленные на популяризацию использования </w:t>
      </w:r>
      <w:proofErr w:type="spellStart"/>
      <w:r w:rsidRPr="00885B7D">
        <w:t>световозвращающих</w:t>
      </w:r>
      <w:proofErr w:type="spellEnd"/>
      <w:r w:rsidRPr="00885B7D">
        <w:t xml:space="preserve"> элементов в одежде в темное время суток, в 11 детских садах организованы мероприятия с привлечением ЮИД. 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t>- обследовано 27 образовательных учреждений на соответствие состояния и содержания образовательного учреждения</w:t>
      </w:r>
    </w:p>
    <w:p w:rsidR="0090209F" w:rsidRPr="00885B7D" w:rsidRDefault="0090209F" w:rsidP="0090209F">
      <w:pPr>
        <w:pStyle w:val="2"/>
        <w:spacing w:line="276" w:lineRule="auto"/>
        <w:rPr>
          <w:sz w:val="24"/>
        </w:rPr>
      </w:pPr>
      <w:r w:rsidRPr="00885B7D">
        <w:rPr>
          <w:sz w:val="24"/>
        </w:rPr>
        <w:t>- в образовательных учреждениях сотрудниками ОГИБДД ОМВД России по Волжскому району проведены 40 общешкольных родительских собраний, 8 родительских собраний в дошкольном образовательном учреждении, на которых были показаны видеоролики с фактами дорожно-транспортных происшествий с участием детей, а также проведены беседы об исключении фактов  появления детей в возрасте до 7 лет на дорогах без сопровождения родителей, необходимости использования ремней безопасности и ДУУ при перевозке детей в качестве пассажиров.</w:t>
      </w:r>
    </w:p>
    <w:p w:rsidR="0090209F" w:rsidRPr="00885B7D" w:rsidRDefault="0090209F" w:rsidP="00902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B7D">
        <w:rPr>
          <w:rFonts w:ascii="Times New Roman" w:eastAsia="Calibri" w:hAnsi="Times New Roman" w:cs="Times New Roman"/>
          <w:sz w:val="24"/>
          <w:szCs w:val="24"/>
        </w:rPr>
        <w:t>- в 25 образовательных учреждениях ежемесячно проводятся «Родительские патрули» совместно с руководителями ОГИБДД ОМВД России по Волжскому району.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rPr>
          <w:rFonts w:eastAsia="Calibri"/>
        </w:rPr>
        <w:t>-</w:t>
      </w:r>
      <w:r w:rsidRPr="00885B7D">
        <w:t xml:space="preserve"> проведено 25 беседы с несовершеннолетними учащимися о правилах поведения в школьных автобусах, 1 из них с участием руководства подразделения, данное мероприятие освещено в газете «Право».</w:t>
      </w:r>
    </w:p>
    <w:p w:rsidR="0090209F" w:rsidRPr="00885B7D" w:rsidRDefault="0090209F" w:rsidP="0090209F">
      <w:pPr>
        <w:pStyle w:val="2"/>
        <w:spacing w:line="276" w:lineRule="auto"/>
        <w:rPr>
          <w:sz w:val="24"/>
        </w:rPr>
      </w:pPr>
      <w:r w:rsidRPr="00885B7D">
        <w:rPr>
          <w:sz w:val="24"/>
        </w:rPr>
        <w:t>- 22.01.2018 ОГИБДД О МВД России по Волжского района было инициировано и проведено совещание по вопросу организации выборов Президента РФ – 2018 при участии глав сельских поселений в администрации муниципального района Волжский.</w:t>
      </w:r>
    </w:p>
    <w:p w:rsidR="0090209F" w:rsidRPr="00885B7D" w:rsidRDefault="0090209F" w:rsidP="0090209F">
      <w:pPr>
        <w:pStyle w:val="2"/>
        <w:spacing w:line="276" w:lineRule="auto"/>
        <w:rPr>
          <w:sz w:val="24"/>
        </w:rPr>
      </w:pPr>
      <w:r w:rsidRPr="00885B7D">
        <w:rPr>
          <w:sz w:val="24"/>
        </w:rPr>
        <w:t xml:space="preserve">- 29.03.2018, 29.06.2018, 27.07.2018 в Администрации проведены комиссии по обеспечению безопасности дорожного движения муниципального района Волжский. 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 xml:space="preserve">- 15.05.2018 на базе ГБОУ СОШ «ОЦ»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. Стройкерамика и ЦВР Волжского района проведен районный отборочный этап Всероссийского конкурса «Безопасное колесо-2018». Заявлены к участию в конкурсе были 20 команд. Победителями в конкурсе явились: 3 место – ГБОУ СОШ п.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Спиридоновка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, 2 место – ГБОУ СОШ с. Дубовый Умет, 1 место – ГБОУ ООШ № 2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. Смышляевка. С 24.09.2018 по 27.09.2018 проведен областной этап Всероссийского конкурса «Безопасное колесо-2018», команда в общем командном зачете </w:t>
      </w:r>
      <w:r w:rsidRPr="00885B7D">
        <w:rPr>
          <w:rFonts w:ascii="Times New Roman" w:hAnsi="Times New Roman" w:cs="Times New Roman"/>
          <w:sz w:val="24"/>
          <w:szCs w:val="24"/>
        </w:rPr>
        <w:lastRenderedPageBreak/>
        <w:t>заняла 21 место (из 37). Получен приз за 2 место в «Творческом конкурсе» среди команд Самарской области.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 xml:space="preserve">24 и 25.10.2018 проведен районный этап конкурса-фестиваля ЮИД («Агитбригад») 1 место в старшей возрастной категории заняла команда ЮИД ГБОУ СОШ п. Просвет, в младшей возрастной категории команда ГБОУ СОШ с. Верхняя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Подстепновка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>.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 xml:space="preserve">- В преддверии «Всемирного дня памяти жертв ДТП» 16.112018 г. сотрудники ОГИБДД ОМВД России по Волжскому </w:t>
      </w:r>
      <w:proofErr w:type="gramStart"/>
      <w:r w:rsidRPr="00885B7D">
        <w:rPr>
          <w:rFonts w:ascii="Times New Roman" w:hAnsi="Times New Roman" w:cs="Times New Roman"/>
          <w:sz w:val="24"/>
          <w:szCs w:val="24"/>
        </w:rPr>
        <w:t>району  совместно</w:t>
      </w:r>
      <w:proofErr w:type="gramEnd"/>
      <w:r w:rsidRPr="00885B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ЮИДовцами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 школы Южного города провели мероприятие, с целью почтить память погибших в автомобильных катастрофах, запустив в небо белые воздушные шары;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 xml:space="preserve">- В рамках Всемирного дня ребенка 20 ноября 2018 года на территории муниципального района Волжский была проведена Всероссийская антинаркотическая акция «Сообщи, где торгуют смертью» - спаси детей от наркомании. Участие в ней принял начальник ОГИБДД ОМВД России по Волжскому району майор полиции Д.Н.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Баландов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, сотрудники Госавтоинспекции старший лейтенант полиции А.Б. </w:t>
      </w:r>
      <w:proofErr w:type="spellStart"/>
      <w:r w:rsidRPr="00885B7D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Pr="00885B7D">
        <w:rPr>
          <w:rFonts w:ascii="Times New Roman" w:hAnsi="Times New Roman" w:cs="Times New Roman"/>
          <w:sz w:val="24"/>
          <w:szCs w:val="24"/>
        </w:rPr>
        <w:t xml:space="preserve"> и старший лейтенант полиции С.Н. Шматков, а так же заслуженный мастер спорта России по Спортивной гимнастике, кандидат в мастера спорта по прыжкам на батуте и спортивной акробатике – Костылева Екатерина Владимировна;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- 23.11.2018 года сотрудники ОГИБДД ОМВД России по Волжскому району совместно с воспитанниками Волжского социально-реабилитационного центра для несовершеннолетних «Тополёк» провели акцию посвящённую «Дню матери». Полицейские поздравили с праздником мам-водителей и мам-пешеходов, напомнили о необходимости соблюдения ПДД и вручили памятные сувениры и цветы.</w:t>
      </w:r>
    </w:p>
    <w:p w:rsidR="0090209F" w:rsidRPr="00885B7D" w:rsidRDefault="0090209F" w:rsidP="0090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t>- с 13.12.2018 по 14.12.2018 проведено профилактическое мероприятия «Пристегни самое дорогое!» вблизи ДОУ и ОО Волжского района.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rPr>
          <w:color w:val="FF0000"/>
        </w:rPr>
        <w:tab/>
      </w:r>
      <w:r w:rsidRPr="00885B7D">
        <w:t xml:space="preserve">За 2018 год сотрудниками ОГИБДД О МВД России по Волжскому району выявлено 409 фактов нарушения правил перевозки несовершеннолетних, по которым составлены административные материалы по ч. 3 ст. 12.23 КоАП РФ. </w:t>
      </w:r>
    </w:p>
    <w:p w:rsidR="0090209F" w:rsidRPr="00885B7D" w:rsidRDefault="0090209F" w:rsidP="0090209F">
      <w:pPr>
        <w:pStyle w:val="a3"/>
        <w:tabs>
          <w:tab w:val="left" w:pos="851"/>
          <w:tab w:val="left" w:pos="1560"/>
        </w:tabs>
        <w:spacing w:after="0" w:line="276" w:lineRule="auto"/>
        <w:contextualSpacing/>
        <w:jc w:val="both"/>
      </w:pPr>
      <w:r w:rsidRPr="00885B7D">
        <w:tab/>
        <w:t xml:space="preserve">Выявлено 216 детей - нарушителей ПДД (АППГ – 163), из них пешеходов - 151, велосипедистов - 60, несовершеннолетних, управлявших </w:t>
      </w:r>
      <w:proofErr w:type="spellStart"/>
      <w:r w:rsidRPr="00885B7D">
        <w:t>мототранспортным</w:t>
      </w:r>
      <w:proofErr w:type="spellEnd"/>
      <w:r w:rsidRPr="00885B7D">
        <w:t xml:space="preserve"> средством - 5.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>В целях предупреждения дорожно-транспортного травматизма сотрудниками ОГИБДД О МВД России по Волжскому району организовано и проведено 147 информационно-пропагандистских мероприятий по профилактике ДТП, снижению тяжести их последствий и формирование негативного отношения к нарушителям Правил дорожного движения.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 за 12 месяцев 2018 года размещено 271 материала, из них: на телевидении – 1 (АППГ- 0), в печати – 88 (АППГ - 40),</w:t>
      </w:r>
      <w:r w:rsidRPr="00885B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>на сайте Госавтоинспекции – 4 (АППГ - 7),</w:t>
      </w:r>
      <w:r w:rsidRPr="00885B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>радио на территории района отсутствует, на сайте ГУ МВД – 1 (АППГ – 0), в сети интернет</w:t>
      </w:r>
      <w:r w:rsidRPr="00885B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 xml:space="preserve">– 177 (АППГ - 37), так же </w:t>
      </w:r>
      <w:r w:rsidRPr="00885B7D">
        <w:rPr>
          <w:rFonts w:ascii="Times New Roman" w:hAnsi="Times New Roman"/>
          <w:sz w:val="24"/>
          <w:szCs w:val="24"/>
        </w:rPr>
        <w:t>информация по БДД размещена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885B7D">
        <w:rPr>
          <w:rFonts w:ascii="Times New Roman" w:hAnsi="Times New Roman"/>
          <w:sz w:val="24"/>
          <w:szCs w:val="24"/>
        </w:rPr>
        <w:t xml:space="preserve">10 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>стендах управляющих компаний внутри и вне подъездов, лифтах домов</w:t>
      </w:r>
      <w:r w:rsidRPr="00885B7D">
        <w:rPr>
          <w:rFonts w:ascii="Times New Roman" w:hAnsi="Times New Roman"/>
          <w:sz w:val="24"/>
          <w:szCs w:val="24"/>
        </w:rPr>
        <w:t xml:space="preserve">. 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>Организовано и проведено 147 пропагандистских мероприятий по профилактике ДТП и снижению тяжести последствий от ДТП, в том числе с участием отрядов ЮИД – 85.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 xml:space="preserve">За период летних каникул проведено 25 мероприятий в детских оздоровительных лагерях, расположенных на территории муниципального района Волжский. 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>С 23 мая 2018 года по 10 июня 2018 года проведено мероприятие «Внимание – дети! Летние каникулы!»</w:t>
      </w:r>
      <w:r w:rsidRPr="00885B7D">
        <w:rPr>
          <w:rFonts w:ascii="Times New Roman" w:hAnsi="Times New Roman" w:cs="Times New Roman"/>
          <w:sz w:val="24"/>
          <w:szCs w:val="24"/>
        </w:rPr>
        <w:t>.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hAnsi="Times New Roman" w:cs="Times New Roman"/>
          <w:sz w:val="24"/>
          <w:szCs w:val="24"/>
        </w:rPr>
        <w:lastRenderedPageBreak/>
        <w:t xml:space="preserve">С 17 августа по 15 сентября 2018 года </w:t>
      </w:r>
      <w:proofErr w:type="gramStart"/>
      <w:r w:rsidRPr="00885B7D">
        <w:rPr>
          <w:rFonts w:ascii="Times New Roman" w:hAnsi="Times New Roman" w:cs="Times New Roman"/>
          <w:sz w:val="24"/>
          <w:szCs w:val="24"/>
        </w:rPr>
        <w:t>проведены  мероприятия</w:t>
      </w:r>
      <w:proofErr w:type="gramEnd"/>
      <w:r w:rsidRPr="00885B7D">
        <w:rPr>
          <w:rFonts w:ascii="Times New Roman" w:hAnsi="Times New Roman" w:cs="Times New Roman"/>
          <w:sz w:val="24"/>
          <w:szCs w:val="24"/>
        </w:rPr>
        <w:t xml:space="preserve">  </w:t>
      </w:r>
      <w:r w:rsidRPr="00885B7D">
        <w:rPr>
          <w:rFonts w:ascii="Times New Roman" w:eastAsia="Times New Roman" w:hAnsi="Times New Roman" w:cs="Times New Roman"/>
          <w:sz w:val="24"/>
          <w:szCs w:val="24"/>
        </w:rPr>
        <w:t>«Внимание – дети! Дорога в школу!»</w:t>
      </w:r>
      <w:r w:rsidRPr="00885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09F" w:rsidRPr="00885B7D" w:rsidRDefault="0090209F" w:rsidP="0090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7D">
        <w:rPr>
          <w:rFonts w:ascii="Times New Roman" w:eastAsia="Times New Roman" w:hAnsi="Times New Roman" w:cs="Times New Roman"/>
          <w:sz w:val="24"/>
          <w:szCs w:val="24"/>
        </w:rPr>
        <w:t>С 24 декабря 2018 года по 10 января 2019 года проводится профилактическое мероприятие «Внимание – зимние каникулы!»</w:t>
      </w:r>
      <w:r w:rsidRPr="00885B7D">
        <w:rPr>
          <w:rFonts w:ascii="Times New Roman" w:hAnsi="Times New Roman" w:cs="Times New Roman"/>
          <w:sz w:val="24"/>
          <w:szCs w:val="24"/>
        </w:rPr>
        <w:t>.</w:t>
      </w:r>
    </w:p>
    <w:p w:rsidR="00105BA8" w:rsidRPr="00105BA8" w:rsidRDefault="00105BA8" w:rsidP="0090209F">
      <w:pPr>
        <w:spacing w:after="0" w:line="240" w:lineRule="auto"/>
        <w:ind w:right="-299" w:firstLine="708"/>
        <w:jc w:val="both"/>
        <w:rPr>
          <w:rFonts w:ascii="Times New Roman" w:hAnsi="Times New Roman" w:cs="Times New Roman"/>
        </w:rPr>
      </w:pPr>
    </w:p>
    <w:sectPr w:rsidR="00105BA8" w:rsidRPr="001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02D8"/>
    <w:multiLevelType w:val="hybridMultilevel"/>
    <w:tmpl w:val="4AC86418"/>
    <w:lvl w:ilvl="0" w:tplc="D61EFA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54157F9"/>
    <w:multiLevelType w:val="hybridMultilevel"/>
    <w:tmpl w:val="71CE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8"/>
    <w:rsid w:val="00105BA8"/>
    <w:rsid w:val="0090209F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79A3"/>
  <w15:chartTrackingRefBased/>
  <w15:docId w15:val="{E88EE5DD-DE9C-43B1-9A18-6746C94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BA8"/>
    <w:pPr>
      <w:spacing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5B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5B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1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9020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02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020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02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rsid w:val="00902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2019-02-19T07:56:00Z</cp:lastPrinted>
  <dcterms:created xsi:type="dcterms:W3CDTF">2019-02-19T04:35:00Z</dcterms:created>
  <dcterms:modified xsi:type="dcterms:W3CDTF">2019-02-19T07:56:00Z</dcterms:modified>
</cp:coreProperties>
</file>