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6B" w:rsidRPr="000B3195" w:rsidRDefault="00983357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-419100</wp:posOffset>
            </wp:positionV>
            <wp:extent cx="671830" cy="840105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CB1" w:rsidRDefault="00835CB1" w:rsidP="00835CB1">
      <w:pPr>
        <w:widowControl w:val="0"/>
        <w:tabs>
          <w:tab w:val="left" w:pos="8745"/>
        </w:tabs>
        <w:suppressAutoHyphens/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ab/>
      </w:r>
    </w:p>
    <w:p w:rsidR="00835CB1" w:rsidRDefault="00835CB1" w:rsidP="00835CB1">
      <w:pPr>
        <w:widowControl w:val="0"/>
        <w:tabs>
          <w:tab w:val="left" w:pos="9638"/>
        </w:tabs>
        <w:suppressAutoHyphens/>
        <w:spacing w:after="0" w:line="240" w:lineRule="auto"/>
        <w:ind w:left="7788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ab/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СЕЛЬСКОГО ПОСЕЛЕНИЯ курумоч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Волжский 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B3195" w:rsidRDefault="00983357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</w:t>
      </w:r>
      <w:r w:rsidR="00471C6B" w:rsidRPr="000B319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т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="00FB2B4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17 апреля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201</w:t>
      </w:r>
      <w:r w:rsidR="00835CB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</w:t>
      </w:r>
      <w:r w:rsidR="00FB2B4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188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835CB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63:26</w:t>
      </w: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</w:t>
      </w:r>
      <w:r w:rsidR="00835CB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1805017</w:t>
      </w: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</w:t>
      </w:r>
      <w:r w:rsidR="00835CB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289</w:t>
      </w:r>
      <w:bookmarkStart w:id="0" w:name="_GoBack"/>
      <w:bookmarkEnd w:id="0"/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0B3195" w:rsidRDefault="00471C6B" w:rsidP="0047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835CB1">
        <w:rPr>
          <w:rFonts w:ascii="Times New Roman" w:eastAsia="Arial Unicode MS" w:hAnsi="Times New Roman" w:cs="Times New Roman"/>
          <w:kern w:val="1"/>
          <w:sz w:val="28"/>
          <w:szCs w:val="28"/>
        </w:rPr>
        <w:t>Ненашева В.В.</w:t>
      </w:r>
      <w:r w:rsidRPr="000B3195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B3195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FB2B44">
        <w:rPr>
          <w:rFonts w:ascii="Times New Roman" w:hAnsi="Times New Roman" w:cs="Times New Roman"/>
          <w:sz w:val="28"/>
          <w:szCs w:val="28"/>
        </w:rPr>
        <w:t xml:space="preserve">17.04.2019 </w:t>
      </w:r>
      <w:r w:rsidR="00983357">
        <w:rPr>
          <w:rFonts w:ascii="Times New Roman" w:hAnsi="Times New Roman" w:cs="Times New Roman"/>
          <w:sz w:val="28"/>
          <w:szCs w:val="28"/>
        </w:rPr>
        <w:t>г.</w:t>
      </w:r>
      <w:r w:rsidRPr="000B3195">
        <w:rPr>
          <w:rFonts w:ascii="Times New Roman" w:hAnsi="Times New Roman" w:cs="Times New Roman"/>
          <w:sz w:val="28"/>
          <w:szCs w:val="28"/>
        </w:rPr>
        <w:t xml:space="preserve"> по проекту решения о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C62CD3" w:rsidRPr="00C62CD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63:26:1805017:289</w:t>
      </w:r>
      <w:r w:rsidRPr="000B3195">
        <w:rPr>
          <w:rFonts w:ascii="Times New Roman" w:hAnsi="Times New Roman" w:cs="Times New Roman"/>
          <w:sz w:val="28"/>
          <w:szCs w:val="28"/>
        </w:rPr>
        <w:t>, опубликованного в газете «Вести сельского поселения Курумоч» от</w:t>
      </w:r>
      <w:r w:rsidR="00983357">
        <w:rPr>
          <w:rFonts w:ascii="Times New Roman" w:hAnsi="Times New Roman" w:cs="Times New Roman"/>
          <w:sz w:val="28"/>
          <w:szCs w:val="28"/>
        </w:rPr>
        <w:t xml:space="preserve"> </w:t>
      </w:r>
      <w:r w:rsidR="00FB2B44">
        <w:rPr>
          <w:rFonts w:ascii="Times New Roman" w:hAnsi="Times New Roman" w:cs="Times New Roman"/>
          <w:sz w:val="28"/>
          <w:szCs w:val="28"/>
        </w:rPr>
        <w:t xml:space="preserve">17.04.2019 </w:t>
      </w:r>
      <w:r w:rsidR="00983357">
        <w:rPr>
          <w:rFonts w:ascii="Times New Roman" w:hAnsi="Times New Roman" w:cs="Times New Roman"/>
          <w:sz w:val="28"/>
          <w:szCs w:val="28"/>
        </w:rPr>
        <w:t>г.</w:t>
      </w:r>
      <w:r w:rsidRPr="000B3195">
        <w:rPr>
          <w:rFonts w:ascii="Times New Roman" w:hAnsi="Times New Roman" w:cs="Times New Roman"/>
          <w:sz w:val="28"/>
          <w:szCs w:val="28"/>
        </w:rPr>
        <w:t xml:space="preserve"> № </w:t>
      </w:r>
      <w:r w:rsidR="00FB2B44">
        <w:rPr>
          <w:rFonts w:ascii="Times New Roman" w:hAnsi="Times New Roman" w:cs="Times New Roman"/>
          <w:sz w:val="28"/>
          <w:szCs w:val="28"/>
        </w:rPr>
        <w:t>9 (198)</w:t>
      </w:r>
      <w:r w:rsidRPr="000B3195">
        <w:rPr>
          <w:rFonts w:ascii="Times New Roman" w:hAnsi="Times New Roman" w:cs="Times New Roman"/>
          <w:sz w:val="28"/>
          <w:szCs w:val="28"/>
        </w:rPr>
        <w:t xml:space="preserve">,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0B3195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B3195">
        <w:rPr>
          <w:rFonts w:ascii="Times New Roman" w:hAnsi="Times New Roman" w:cs="Times New Roman"/>
          <w:sz w:val="28"/>
          <w:szCs w:val="28"/>
        </w:rPr>
        <w:t xml:space="preserve">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0B319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B3195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835CB1" w:rsidRPr="00835CB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63:26:1805017:289</w:t>
      </w:r>
      <w:r w:rsidRPr="000B3195">
        <w:rPr>
          <w:rFonts w:ascii="Times New Roman" w:hAnsi="Times New Roman" w:cs="Times New Roman"/>
          <w:sz w:val="28"/>
          <w:szCs w:val="28"/>
        </w:rPr>
        <w:t xml:space="preserve">,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0B3195" w:rsidRPr="000B319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Самарская обл</w:t>
      </w:r>
      <w:r w:rsidR="0098335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асть</w:t>
      </w:r>
      <w:r w:rsidR="000B3195" w:rsidRPr="000B319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, р-н Волжский, </w:t>
      </w:r>
      <w:r w:rsidR="00835CB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массив южнее 3 км. </w:t>
      </w:r>
      <w:r w:rsidR="000B3195" w:rsidRPr="000B319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п</w:t>
      </w:r>
      <w:r w:rsidR="0098335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.</w:t>
      </w:r>
      <w:r w:rsidR="000B3195" w:rsidRPr="000B319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 Власть Труда, </w:t>
      </w:r>
      <w:r w:rsidR="00835CB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тер. жилой массив «Волжский-</w:t>
      </w:r>
      <w:r w:rsidR="00835CB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lastRenderedPageBreak/>
        <w:t>4», д. № 138</w:t>
      </w:r>
      <w:r w:rsidRPr="000B319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Pr="000B3195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471C6B" w:rsidRPr="000B3195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</w:t>
      </w:r>
      <w:r w:rsidR="00D86D1F"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м;</w:t>
      </w:r>
    </w:p>
    <w:p w:rsidR="001E01C8" w:rsidRPr="000B3195" w:rsidRDefault="001E01C8" w:rsidP="001E01C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- максимальный процент застройки в границах земельного участка для</w:t>
      </w:r>
      <w:r w:rsidR="00991245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индивидуального жилищного строительства</w:t>
      </w:r>
      <w:r w:rsidR="00835CB1">
        <w:rPr>
          <w:rFonts w:ascii="Times New Roman" w:eastAsia="MS MinNew Roman" w:hAnsi="Times New Roman"/>
          <w:bCs/>
          <w:sz w:val="28"/>
          <w:szCs w:val="28"/>
        </w:rPr>
        <w:t>– 7</w:t>
      </w:r>
      <w:r w:rsidRPr="000B3195">
        <w:rPr>
          <w:rFonts w:ascii="Times New Roman" w:eastAsia="MS MinNew Roman" w:hAnsi="Times New Roman"/>
          <w:bCs/>
          <w:sz w:val="28"/>
          <w:szCs w:val="28"/>
        </w:rPr>
        <w:t>0%.</w:t>
      </w:r>
    </w:p>
    <w:p w:rsidR="00471C6B" w:rsidRPr="000B3195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</w:t>
      </w:r>
      <w:r w:rsidR="00835CB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ительным регламентом </w:t>
      </w:r>
      <w:proofErr w:type="spellStart"/>
      <w:r w:rsidR="00835CB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подзоны</w:t>
      </w:r>
      <w:proofErr w:type="spellEnd"/>
      <w:r w:rsidR="00835CB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«Ж1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* </w:t>
      </w:r>
      <w:proofErr w:type="spellStart"/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Подзона</w:t>
      </w:r>
      <w:proofErr w:type="spellEnd"/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835CB1" w:rsidRPr="00835CB1">
        <w:rPr>
          <w:rFonts w:ascii="Times New Roman" w:hAnsi="Times New Roman"/>
          <w:sz w:val="28"/>
          <w:szCs w:val="28"/>
        </w:rPr>
        <w:t>застройки индивидуальными жилыми домами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№ 1» территориальной зоны «</w:t>
      </w:r>
      <w:r w:rsidRPr="000B319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</w:t>
      </w:r>
      <w:r w:rsidR="001D0AF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</w:t>
      </w:r>
      <w:r w:rsidRPr="000B319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Зона </w:t>
      </w:r>
      <w:r w:rsidR="00835CB1" w:rsidRPr="00835CB1">
        <w:rPr>
          <w:rFonts w:ascii="Times New Roman" w:hAnsi="Times New Roman"/>
          <w:sz w:val="28"/>
          <w:szCs w:val="28"/>
        </w:rPr>
        <w:t>застройки индивидуальными жилыми домами</w:t>
      </w:r>
      <w:r w:rsidRPr="000B319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71C6B" w:rsidRPr="000B3195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B3195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B319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B319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0B3195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Pr="000B319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    О.Л. Катынский</w:t>
      </w:r>
    </w:p>
    <w:p w:rsidR="00FB2B44" w:rsidRDefault="00FB2B44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B2B44" w:rsidRDefault="00FB2B44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B2B44" w:rsidRDefault="00FB2B44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B2B44" w:rsidRDefault="00FB2B44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B2B44" w:rsidRDefault="00FB2B44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B2B44" w:rsidRDefault="00FB2B44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B2B44" w:rsidRDefault="00FB2B44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B2B44" w:rsidRDefault="00FB2B44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B2B44" w:rsidRDefault="00FB2B44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B2B44" w:rsidRDefault="00FB2B44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B2B44" w:rsidRDefault="00FB2B44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B2B44" w:rsidRPr="00FB2B44" w:rsidRDefault="00FB2B44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B2B44">
        <w:rPr>
          <w:rFonts w:ascii="Times New Roman" w:eastAsia="Arial Unicode MS" w:hAnsi="Times New Roman" w:cs="Times New Roman"/>
          <w:kern w:val="1"/>
          <w:sz w:val="24"/>
          <w:szCs w:val="24"/>
        </w:rPr>
        <w:t>Катынская</w:t>
      </w:r>
    </w:p>
    <w:sectPr w:rsidR="00FB2B44" w:rsidRPr="00FB2B44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6B"/>
    <w:rsid w:val="000B3195"/>
    <w:rsid w:val="0011478C"/>
    <w:rsid w:val="001D0AF5"/>
    <w:rsid w:val="001E01C8"/>
    <w:rsid w:val="003B7F61"/>
    <w:rsid w:val="00471C6B"/>
    <w:rsid w:val="005051D0"/>
    <w:rsid w:val="00742450"/>
    <w:rsid w:val="00835CB1"/>
    <w:rsid w:val="008A5EB2"/>
    <w:rsid w:val="00983357"/>
    <w:rsid w:val="00991245"/>
    <w:rsid w:val="00C107C5"/>
    <w:rsid w:val="00C62CD3"/>
    <w:rsid w:val="00D53D71"/>
    <w:rsid w:val="00D86D1F"/>
    <w:rsid w:val="00DD5538"/>
    <w:rsid w:val="00FB2B44"/>
    <w:rsid w:val="00FD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73704-98C3-424E-9CD5-55625467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1E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E01C8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FB2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2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</cp:revision>
  <cp:lastPrinted>2019-04-18T11:28:00Z</cp:lastPrinted>
  <dcterms:created xsi:type="dcterms:W3CDTF">2019-04-19T05:15:00Z</dcterms:created>
  <dcterms:modified xsi:type="dcterms:W3CDTF">2019-04-19T05:15:00Z</dcterms:modified>
</cp:coreProperties>
</file>