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359D8" w:rsidRPr="00C359D8" w:rsidRDefault="00C359D8" w:rsidP="00C359D8">
      <w:pPr>
        <w:jc w:val="center"/>
        <w:rPr>
          <w:rFonts w:ascii="Times New Roman" w:hAnsi="Times New Roman"/>
          <w:b/>
          <w:sz w:val="32"/>
          <w:szCs w:val="32"/>
        </w:rPr>
      </w:pPr>
      <w:r w:rsidRPr="00C359D8">
        <w:rPr>
          <w:rFonts w:ascii="Times New Roman" w:hAnsi="Times New Roman"/>
          <w:noProof/>
        </w:rPr>
        <w:drawing>
          <wp:anchor distT="0" distB="0" distL="114300" distR="114300" simplePos="0" relativeHeight="251659264" behindDoc="0" locked="0" layoutInCell="1" allowOverlap="1" wp14:anchorId="30DC390B" wp14:editId="0B85281A">
            <wp:simplePos x="0" y="0"/>
            <wp:positionH relativeFrom="column">
              <wp:posOffset>2602062</wp:posOffset>
            </wp:positionH>
            <wp:positionV relativeFrom="paragraph">
              <wp:posOffset>-642451</wp:posOffset>
            </wp:positionV>
            <wp:extent cx="700094" cy="871268"/>
            <wp:effectExtent l="0" t="0" r="5080" b="5080"/>
            <wp:wrapNone/>
            <wp:docPr id="3" name="Рисунок 3" descr="Курумоч_ПП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Курумоч_ПП-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70" cy="872731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59D8" w:rsidRPr="00C359D8" w:rsidRDefault="00C359D8" w:rsidP="00C359D8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C359D8">
        <w:rPr>
          <w:rFonts w:ascii="Times New Roman" w:hAnsi="Times New Roman"/>
          <w:b/>
          <w:sz w:val="28"/>
          <w:szCs w:val="28"/>
        </w:rPr>
        <w:t xml:space="preserve"> </w:t>
      </w:r>
      <w:r w:rsidRPr="00C359D8">
        <w:rPr>
          <w:rFonts w:ascii="Times New Roman" w:hAnsi="Times New Roman"/>
          <w:b/>
          <w:bCs/>
          <w:sz w:val="28"/>
          <w:szCs w:val="28"/>
        </w:rPr>
        <w:t>РОССИЙСКАЯ ФЕДЕРАЦИЯ</w:t>
      </w:r>
      <w:r w:rsidRPr="00C359D8">
        <w:rPr>
          <w:rFonts w:ascii="Times New Roman" w:hAnsi="Times New Roman"/>
          <w:b/>
          <w:bCs/>
          <w:sz w:val="28"/>
          <w:szCs w:val="28"/>
        </w:rPr>
        <w:br/>
        <w:t>САМАРСКАЯ ОБЛАСТЬ</w:t>
      </w:r>
    </w:p>
    <w:p w:rsidR="00C359D8" w:rsidRPr="00C359D8" w:rsidRDefault="00C359D8" w:rsidP="00C359D8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C359D8">
        <w:rPr>
          <w:rFonts w:ascii="Times New Roman" w:hAnsi="Times New Roman"/>
          <w:b/>
          <w:bCs/>
          <w:sz w:val="28"/>
          <w:szCs w:val="28"/>
        </w:rPr>
        <w:t xml:space="preserve">МУНИЦИПАЛЬНЫЙ РАЙОН </w:t>
      </w:r>
      <w:r w:rsidRPr="00C359D8">
        <w:rPr>
          <w:rFonts w:ascii="Times New Roman" w:hAnsi="Times New Roman"/>
          <w:b/>
          <w:caps/>
          <w:sz w:val="28"/>
          <w:szCs w:val="28"/>
        </w:rPr>
        <w:fldChar w:fldCharType="begin"/>
      </w:r>
      <w:r w:rsidRPr="00C359D8">
        <w:rPr>
          <w:rFonts w:ascii="Times New Roman" w:hAnsi="Times New Roman"/>
          <w:b/>
          <w:caps/>
          <w:sz w:val="28"/>
          <w:szCs w:val="28"/>
        </w:rPr>
        <w:instrText xml:space="preserve"> MERGEFIELD "Название_района" </w:instrText>
      </w:r>
      <w:r w:rsidRPr="00C359D8">
        <w:rPr>
          <w:rFonts w:ascii="Times New Roman" w:hAnsi="Times New Roman"/>
          <w:b/>
          <w:caps/>
          <w:sz w:val="28"/>
          <w:szCs w:val="28"/>
        </w:rPr>
        <w:fldChar w:fldCharType="separate"/>
      </w:r>
      <w:r w:rsidRPr="00C359D8">
        <w:rPr>
          <w:rFonts w:ascii="Times New Roman" w:hAnsi="Times New Roman"/>
          <w:b/>
          <w:caps/>
          <w:noProof/>
          <w:sz w:val="28"/>
          <w:szCs w:val="28"/>
        </w:rPr>
        <w:t>Волжский</w:t>
      </w:r>
      <w:r w:rsidRPr="00C359D8">
        <w:rPr>
          <w:rFonts w:ascii="Times New Roman" w:hAnsi="Times New Roman"/>
          <w:b/>
          <w:caps/>
          <w:sz w:val="28"/>
          <w:szCs w:val="28"/>
        </w:rPr>
        <w:fldChar w:fldCharType="end"/>
      </w:r>
    </w:p>
    <w:p w:rsidR="00C359D8" w:rsidRPr="00C359D8" w:rsidRDefault="00C359D8" w:rsidP="00C359D8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C359D8">
        <w:rPr>
          <w:rFonts w:ascii="Times New Roman" w:hAnsi="Times New Roman"/>
          <w:b/>
          <w:bCs/>
          <w:sz w:val="28"/>
          <w:szCs w:val="28"/>
        </w:rPr>
        <w:t xml:space="preserve">СОБРАНИЕ ПРЕДСТАВИТЕЛЕЙ СЕЛЬСКОГО ПОСЕЛЕНИЯ </w:t>
      </w:r>
    </w:p>
    <w:p w:rsidR="00C359D8" w:rsidRPr="00C359D8" w:rsidRDefault="00C359D8" w:rsidP="00C359D8">
      <w:pPr>
        <w:jc w:val="center"/>
        <w:rPr>
          <w:rFonts w:ascii="Times New Roman" w:hAnsi="Times New Roman"/>
          <w:b/>
          <w:caps/>
          <w:sz w:val="28"/>
          <w:szCs w:val="28"/>
        </w:rPr>
      </w:pPr>
      <w:r w:rsidRPr="00C359D8">
        <w:rPr>
          <w:rFonts w:ascii="Times New Roman" w:hAnsi="Times New Roman"/>
          <w:b/>
          <w:caps/>
          <w:sz w:val="28"/>
          <w:szCs w:val="28"/>
        </w:rPr>
        <w:t>КУРУМОЧ</w:t>
      </w:r>
    </w:p>
    <w:p w:rsidR="00C359D8" w:rsidRPr="00C359D8" w:rsidRDefault="00C359D8" w:rsidP="00C359D8">
      <w:pPr>
        <w:jc w:val="center"/>
        <w:rPr>
          <w:rFonts w:ascii="Times New Roman" w:hAnsi="Times New Roman"/>
          <w:b/>
          <w:caps/>
        </w:rPr>
      </w:pPr>
      <w:r w:rsidRPr="00C359D8">
        <w:rPr>
          <w:rFonts w:ascii="Times New Roman" w:hAnsi="Times New Roman"/>
          <w:b/>
          <w:caps/>
        </w:rPr>
        <w:t>ТРЕТЬЕГО  созыва</w:t>
      </w:r>
    </w:p>
    <w:p w:rsidR="00C359D8" w:rsidRPr="00152D59" w:rsidRDefault="00C359D8" w:rsidP="00C359D8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C359D8" w:rsidRPr="00152D59" w:rsidRDefault="00C359D8" w:rsidP="00C359D8">
      <w:pPr>
        <w:rPr>
          <w:rFonts w:ascii="Times New Roman" w:hAnsi="Times New Roman"/>
          <w:sz w:val="28"/>
          <w:szCs w:val="28"/>
        </w:rPr>
      </w:pPr>
    </w:p>
    <w:p w:rsidR="00C359D8" w:rsidRPr="00152D59" w:rsidRDefault="00C359D8" w:rsidP="00C359D8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152D59">
        <w:rPr>
          <w:rFonts w:ascii="Times New Roman" w:hAnsi="Times New Roman"/>
          <w:b/>
          <w:sz w:val="28"/>
          <w:szCs w:val="28"/>
        </w:rPr>
        <w:t>РЕШЕНИЕ</w:t>
      </w:r>
    </w:p>
    <w:p w:rsidR="00C359D8" w:rsidRPr="00152D59" w:rsidRDefault="00C359D8" w:rsidP="00C359D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«19» декабря 2017г</w:t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  <w:t>№ 136/36</w:t>
      </w:r>
    </w:p>
    <w:p w:rsidR="00C359D8" w:rsidRPr="00152D59" w:rsidRDefault="00C359D8" w:rsidP="00C359D8">
      <w:pPr>
        <w:jc w:val="both"/>
        <w:rPr>
          <w:rFonts w:ascii="Times New Roman" w:hAnsi="Times New Roman"/>
          <w:sz w:val="28"/>
          <w:szCs w:val="28"/>
        </w:rPr>
      </w:pPr>
    </w:p>
    <w:p w:rsidR="00C359D8" w:rsidRDefault="00C359D8" w:rsidP="00C359D8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</w:t>
      </w:r>
      <w:r w:rsidRPr="005201E8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внесении изменений в Генеральный план</w:t>
      </w:r>
      <w:r w:rsidRPr="005201E8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br/>
      </w:r>
      <w:r w:rsidRPr="005201E8">
        <w:rPr>
          <w:rFonts w:ascii="Times New Roman" w:hAnsi="Times New Roman"/>
          <w:b/>
          <w:sz w:val="28"/>
          <w:szCs w:val="28"/>
        </w:rPr>
        <w:t xml:space="preserve">сельского поселения </w:t>
      </w:r>
      <w:r>
        <w:rPr>
          <w:rFonts w:ascii="Times New Roman" w:hAnsi="Times New Roman"/>
          <w:b/>
          <w:sz w:val="28"/>
          <w:szCs w:val="28"/>
        </w:rPr>
        <w:t xml:space="preserve">Курумоч </w:t>
      </w:r>
      <w:r w:rsidRPr="005201E8">
        <w:rPr>
          <w:rFonts w:ascii="Times New Roman" w:hAnsi="Times New Roman"/>
          <w:b/>
          <w:sz w:val="28"/>
          <w:szCs w:val="28"/>
        </w:rPr>
        <w:t xml:space="preserve">муниципального района </w:t>
      </w:r>
      <w:r>
        <w:rPr>
          <w:rFonts w:ascii="Times New Roman" w:hAnsi="Times New Roman"/>
          <w:b/>
          <w:sz w:val="28"/>
          <w:szCs w:val="28"/>
        </w:rPr>
        <w:br/>
        <w:t xml:space="preserve">Волжский </w:t>
      </w:r>
      <w:r w:rsidRPr="005201E8">
        <w:rPr>
          <w:rFonts w:ascii="Times New Roman" w:hAnsi="Times New Roman"/>
          <w:b/>
          <w:sz w:val="28"/>
          <w:szCs w:val="28"/>
        </w:rPr>
        <w:t>Самарской области</w:t>
      </w:r>
    </w:p>
    <w:p w:rsidR="00C359D8" w:rsidRDefault="00C359D8" w:rsidP="00C359D8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359D8" w:rsidRDefault="00C359D8" w:rsidP="00C359D8">
      <w:pPr>
        <w:spacing w:after="20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соответствии со статьей 24 Градостроительного кодекса Российской Федерации, пунктом 20 части 1 статьи 14 Федерального закона от 06.10.2003 № 131-ФЗ «Об общих принципах организации местного самоуправления в Российской Федерации»</w:t>
      </w:r>
      <w:r w:rsidRPr="000D7B15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с учетом заключения о результатах публичных слушаний от </w:t>
      </w:r>
      <w:r>
        <w:rPr>
          <w:rFonts w:ascii="Times New Roman" w:hAnsi="Times New Roman"/>
          <w:sz w:val="28"/>
          <w:szCs w:val="28"/>
        </w:rPr>
        <w:t>11 декабря 2017г</w:t>
      </w:r>
      <w:r>
        <w:rPr>
          <w:rFonts w:ascii="Times New Roman" w:hAnsi="Times New Roman"/>
          <w:sz w:val="28"/>
          <w:szCs w:val="28"/>
        </w:rPr>
        <w:t xml:space="preserve"> Собрание представителей сельского поселения Курумоч муниципального района Волжский Самарской области решило:</w:t>
      </w:r>
    </w:p>
    <w:p w:rsidR="00C359D8" w:rsidRDefault="00C359D8" w:rsidP="00C359D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Внести следующие изменения в Генеральный план сельского поселения Курумоч муниципального района Волжский Самарской области, </w:t>
      </w:r>
      <w:r w:rsidRPr="00EF58F1">
        <w:rPr>
          <w:rFonts w:ascii="Times New Roman" w:hAnsi="Times New Roman"/>
          <w:sz w:val="28"/>
          <w:szCs w:val="28"/>
        </w:rPr>
        <w:t>утвержденн</w:t>
      </w:r>
      <w:r>
        <w:rPr>
          <w:rFonts w:ascii="Times New Roman" w:hAnsi="Times New Roman"/>
          <w:sz w:val="28"/>
          <w:szCs w:val="28"/>
        </w:rPr>
        <w:t xml:space="preserve">ый </w:t>
      </w:r>
      <w:r w:rsidRPr="00EF58F1">
        <w:rPr>
          <w:rFonts w:ascii="Times New Roman" w:hAnsi="Times New Roman"/>
          <w:sz w:val="28"/>
          <w:szCs w:val="28"/>
        </w:rPr>
        <w:t xml:space="preserve">решением Собрания представителей </w:t>
      </w:r>
      <w:r>
        <w:rPr>
          <w:rFonts w:ascii="Times New Roman" w:hAnsi="Times New Roman"/>
          <w:sz w:val="28"/>
          <w:szCs w:val="28"/>
        </w:rPr>
        <w:t xml:space="preserve">Курумоч </w:t>
      </w:r>
      <w:r w:rsidRPr="00EF58F1">
        <w:rPr>
          <w:rFonts w:ascii="Times New Roman" w:hAnsi="Times New Roman"/>
          <w:sz w:val="28"/>
          <w:szCs w:val="28"/>
        </w:rPr>
        <w:t xml:space="preserve">муниципального района </w:t>
      </w:r>
      <w:r>
        <w:rPr>
          <w:rFonts w:ascii="Times New Roman" w:hAnsi="Times New Roman"/>
          <w:sz w:val="28"/>
          <w:szCs w:val="28"/>
        </w:rPr>
        <w:t xml:space="preserve">Волжский Самарской области </w:t>
      </w:r>
      <w:r>
        <w:rPr>
          <w:rFonts w:ascii="Times New Roman" w:hAnsi="Times New Roman"/>
          <w:sz w:val="28"/>
          <w:szCs w:val="28"/>
          <w:lang w:eastAsia="ar-SA"/>
        </w:rPr>
        <w:t>от 09.12.2013 № 103/45</w:t>
      </w:r>
      <w:r>
        <w:rPr>
          <w:rFonts w:ascii="Times New Roman" w:hAnsi="Times New Roman"/>
          <w:sz w:val="28"/>
          <w:szCs w:val="28"/>
        </w:rPr>
        <w:t xml:space="preserve"> </w:t>
      </w:r>
      <w:r w:rsidRPr="001A55A9">
        <w:rPr>
          <w:rFonts w:ascii="Times New Roman" w:hAnsi="Times New Roman"/>
          <w:sz w:val="28"/>
          <w:szCs w:val="28"/>
        </w:rPr>
        <w:t>(далее также – Генераль</w:t>
      </w:r>
      <w:r>
        <w:rPr>
          <w:rFonts w:ascii="Times New Roman" w:hAnsi="Times New Roman"/>
          <w:sz w:val="28"/>
          <w:szCs w:val="28"/>
        </w:rPr>
        <w:t>ный план), следующие изменения:</w:t>
      </w:r>
    </w:p>
    <w:p w:rsidR="00C359D8" w:rsidRDefault="00C359D8" w:rsidP="00C359D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границ населенных пунктов, входящих в состав сельского поселения Курумоч муниципального района Волжский Самарской области (М 1:25000), внести изменения согласно приложению № 1 к настоящему решению;</w:t>
      </w:r>
    </w:p>
    <w:p w:rsidR="00C359D8" w:rsidRDefault="00C359D8" w:rsidP="00C359D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(электро-, тепло-, газо- и водоснабжение населения, водоотведение) (М 1:5000), внести изменения согласно приложению № 2 к настоящему решению;</w:t>
      </w:r>
    </w:p>
    <w:p w:rsidR="00C359D8" w:rsidRDefault="00C359D8" w:rsidP="00C359D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 Карту планируемого размещения объектов местного значения сельского поселения Курумоч муниципального района Волжский Самарской области (М 1:5000), внести изменения согласно приложению № 3 к настоящему решению;</w:t>
      </w:r>
    </w:p>
    <w:p w:rsidR="00C359D8" w:rsidRDefault="00C359D8" w:rsidP="00C359D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(автомобильные дороги местного значения и улично-дорожная сеть) (М 1:5000), внести изменения согласно приложению № 4 к настоящему решению;</w:t>
      </w:r>
    </w:p>
    <w:p w:rsidR="00C359D8" w:rsidRDefault="00C359D8" w:rsidP="00C359D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функциональных зон сельского поселения Курумоч муниципального района Волжский Самарской области (М 1:5000), внести изменения согласно приложению № 5 к настоящему решению;</w:t>
      </w:r>
    </w:p>
    <w:p w:rsidR="00C359D8" w:rsidRDefault="00C359D8" w:rsidP="00C359D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функциональных зон сельского поселения Курумоч муниципального района Волжский Самарской области (М 1:25000), внести изменения согласно приложению № 6 к настоящему решению;</w:t>
      </w:r>
    </w:p>
    <w:p w:rsidR="00C359D8" w:rsidRDefault="00C359D8" w:rsidP="00C359D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Положение о территориальном планировании сельского поселения Курумоч муниципального района Волжский Самарской области внести изменения согласно приложению № 7 к настоящему решению.</w:t>
      </w:r>
    </w:p>
    <w:p w:rsidR="00C359D8" w:rsidRDefault="00C359D8" w:rsidP="00C359D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Официально опубликовать настоящее решение, а также приложения № 1 - № 7 к настоящему решению в газете «Вести сельского поселения Курумоч».</w:t>
      </w:r>
    </w:p>
    <w:p w:rsidR="00C359D8" w:rsidRDefault="00C359D8" w:rsidP="00C359D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Настоящее решение вступает в силу со дня его официального опубликования.</w:t>
      </w:r>
    </w:p>
    <w:p w:rsidR="00C359D8" w:rsidRPr="00317552" w:rsidRDefault="00C359D8" w:rsidP="00C359D8">
      <w:pPr>
        <w:spacing w:before="120"/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 xml:space="preserve">Глава 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</w:p>
    <w:p w:rsidR="00C359D8" w:rsidRPr="00317552" w:rsidRDefault="00C359D8" w:rsidP="00C359D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C359D8" w:rsidRPr="00317552" w:rsidRDefault="00C359D8" w:rsidP="00C359D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Самарской области</w:t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   О.Л. Катынский</w:t>
      </w:r>
    </w:p>
    <w:p w:rsidR="00C359D8" w:rsidRDefault="00C359D8" w:rsidP="00C359D8">
      <w:pPr>
        <w:jc w:val="both"/>
        <w:outlineLvl w:val="0"/>
        <w:rPr>
          <w:rFonts w:ascii="Times New Roman" w:hAnsi="Times New Roman"/>
          <w:sz w:val="28"/>
          <w:szCs w:val="28"/>
        </w:rPr>
      </w:pPr>
    </w:p>
    <w:p w:rsidR="00C359D8" w:rsidRPr="00317552" w:rsidRDefault="00C359D8" w:rsidP="00C359D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Председатель Собрания представителей</w:t>
      </w:r>
    </w:p>
    <w:p w:rsidR="00C359D8" w:rsidRPr="00317552" w:rsidRDefault="00C359D8" w:rsidP="00C359D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 xml:space="preserve">сельского поселения </w:t>
      </w:r>
      <w:r>
        <w:rPr>
          <w:rFonts w:ascii="Times New Roman" w:hAnsi="Times New Roman"/>
          <w:sz w:val="28"/>
          <w:szCs w:val="28"/>
        </w:rPr>
        <w:t>Курумоч</w:t>
      </w:r>
    </w:p>
    <w:p w:rsidR="00C359D8" w:rsidRPr="00317552" w:rsidRDefault="00C359D8" w:rsidP="00C359D8">
      <w:pPr>
        <w:jc w:val="both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C359D8" w:rsidRDefault="00C359D8" w:rsidP="00C359D8">
      <w:pPr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Самарской области</w:t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                                                 Л.В. Богословская</w:t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    </w:t>
      </w:r>
    </w:p>
    <w:p w:rsidR="00C359D8" w:rsidRDefault="00C359D8" w:rsidP="00C359D8">
      <w:pPr>
        <w:jc w:val="both"/>
        <w:rPr>
          <w:rFonts w:ascii="Times New Roman" w:hAnsi="Times New Roman"/>
          <w:sz w:val="28"/>
          <w:szCs w:val="28"/>
        </w:rPr>
        <w:sectPr w:rsidR="00C359D8" w:rsidSect="00C359D8">
          <w:headerReference w:type="even" r:id="rId6"/>
          <w:headerReference w:type="default" r:id="rId7"/>
          <w:pgSz w:w="11900" w:h="16840"/>
          <w:pgMar w:top="1134" w:right="850" w:bottom="568" w:left="1701" w:header="708" w:footer="708" w:gutter="0"/>
          <w:cols w:space="708"/>
          <w:titlePg/>
          <w:docGrid w:linePitch="360"/>
        </w:sectPr>
      </w:pPr>
    </w:p>
    <w:p w:rsidR="00C359D8" w:rsidRPr="00446970" w:rsidRDefault="00C359D8" w:rsidP="00C359D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    Приложение № 1</w:t>
      </w:r>
    </w:p>
    <w:p w:rsidR="00C359D8" w:rsidRPr="00446970" w:rsidRDefault="00C359D8" w:rsidP="00C359D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к решению Собрания</w:t>
      </w:r>
    </w:p>
    <w:p w:rsidR="00C359D8" w:rsidRPr="00446970" w:rsidRDefault="00C359D8" w:rsidP="00C359D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представителей сельского</w:t>
      </w:r>
    </w:p>
    <w:p w:rsidR="00C359D8" w:rsidRPr="00446970" w:rsidRDefault="00C359D8" w:rsidP="00C359D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поселения Курумоч</w:t>
      </w:r>
    </w:p>
    <w:p w:rsidR="00C359D8" w:rsidRPr="00446970" w:rsidRDefault="00C359D8" w:rsidP="00C359D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муниципального района</w:t>
      </w:r>
    </w:p>
    <w:p w:rsidR="00C359D8" w:rsidRPr="00446970" w:rsidRDefault="00C359D8" w:rsidP="00C359D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Волжский Самарской области</w:t>
      </w:r>
    </w:p>
    <w:p w:rsidR="00C359D8" w:rsidRPr="00446970" w:rsidRDefault="00C359D8" w:rsidP="00C359D8">
      <w:pPr>
        <w:ind w:right="-290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от </w:t>
      </w:r>
      <w:r>
        <w:rPr>
          <w:rFonts w:ascii="Times New Roman" w:hAnsi="Times New Roman"/>
          <w:sz w:val="28"/>
          <w:szCs w:val="28"/>
        </w:rPr>
        <w:t>«19» декабря 2017г</w:t>
      </w:r>
      <w:r w:rsidRPr="00446970">
        <w:rPr>
          <w:rFonts w:ascii="Times New Roman" w:hAnsi="Times New Roman"/>
          <w:sz w:val="28"/>
          <w:szCs w:val="28"/>
        </w:rPr>
        <w:t xml:space="preserve"> № </w:t>
      </w:r>
      <w:r>
        <w:rPr>
          <w:rFonts w:ascii="Times New Roman" w:hAnsi="Times New Roman"/>
          <w:sz w:val="28"/>
          <w:szCs w:val="28"/>
        </w:rPr>
        <w:t>136/36</w:t>
      </w:r>
    </w:p>
    <w:p w:rsidR="00C359D8" w:rsidRPr="00446970" w:rsidRDefault="00C359D8" w:rsidP="00C359D8">
      <w:pPr>
        <w:rPr>
          <w:rFonts w:ascii="Times New Roman" w:hAnsi="Times New Roman"/>
          <w:sz w:val="28"/>
          <w:szCs w:val="28"/>
        </w:rPr>
      </w:pPr>
    </w:p>
    <w:p w:rsidR="00C359D8" w:rsidRDefault="00C359D8" w:rsidP="00C359D8">
      <w:pPr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Изменения </w:t>
      </w:r>
    </w:p>
    <w:p w:rsidR="00C359D8" w:rsidRPr="00446970" w:rsidRDefault="00C359D8" w:rsidP="00C359D8">
      <w:pPr>
        <w:spacing w:before="120"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в Карту границ населенных пунктов, входящих в состав сельского поселения Курумоч муниципального района Волжский Самарской области (М 1:25000)</w:t>
      </w:r>
    </w:p>
    <w:p w:rsidR="00C359D8" w:rsidRPr="00446970" w:rsidRDefault="00C359D8" w:rsidP="00C359D8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Фрагмент № 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C359D8" w:rsidRPr="00446970" w:rsidTr="00AF4DDE"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>Карта границ населенных пунктов сельского поселения Курумоч (фрагмент)</w:t>
            </w:r>
          </w:p>
        </w:tc>
      </w:tr>
      <w:tr w:rsidR="00C359D8" w:rsidRPr="00446970" w:rsidTr="00AF4DDE"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noProof/>
                <w:szCs w:val="26"/>
              </w:rPr>
              <w:drawing>
                <wp:inline distT="0" distB="0" distL="0" distR="0" wp14:anchorId="61D576F0" wp14:editId="5540B6AB">
                  <wp:extent cx="4417918" cy="1980000"/>
                  <wp:effectExtent l="0" t="0" r="1905" b="127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7918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9D8" w:rsidRPr="00446970" w:rsidTr="00AF4DDE"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>Карта границ населенных пунктов сельского поселения Курумоч</w:t>
            </w:r>
            <w:r>
              <w:rPr>
                <w:rFonts w:ascii="Times New Roman" w:hAnsi="Times New Roman"/>
                <w:szCs w:val="26"/>
              </w:rPr>
              <w:br/>
            </w:r>
            <w:r w:rsidRPr="0059180D">
              <w:rPr>
                <w:rFonts w:ascii="Times New Roman" w:hAnsi="Times New Roman"/>
                <w:szCs w:val="26"/>
              </w:rPr>
              <w:t>(фрагмент в редакции изменений)</w:t>
            </w:r>
          </w:p>
        </w:tc>
      </w:tr>
      <w:tr w:rsidR="00C359D8" w:rsidRPr="00446970" w:rsidTr="00AF4DDE">
        <w:tc>
          <w:tcPr>
            <w:tcW w:w="5000" w:type="pct"/>
            <w:shd w:val="clear" w:color="auto" w:fill="auto"/>
          </w:tcPr>
          <w:p w:rsidR="00C359D8" w:rsidRPr="00446970" w:rsidRDefault="00C359D8" w:rsidP="00AF4DDE">
            <w:pPr>
              <w:spacing w:after="4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2EACA406" wp14:editId="301D5538">
                  <wp:extent cx="4417915" cy="1980000"/>
                  <wp:effectExtent l="0" t="0" r="1905" b="127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7915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59D8" w:rsidRPr="00CB5F42" w:rsidRDefault="00C359D8" w:rsidP="00C359D8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B5F42">
        <w:rPr>
          <w:rFonts w:ascii="Times New Roman" w:hAnsi="Times New Roman"/>
          <w:sz w:val="28"/>
          <w:szCs w:val="28"/>
        </w:rPr>
        <w:t>Изменения:</w:t>
      </w:r>
    </w:p>
    <w:p w:rsidR="00C359D8" w:rsidRDefault="00C359D8" w:rsidP="00C359D8">
      <w:pPr>
        <w:pStyle w:val="a6"/>
        <w:numPr>
          <w:ilvl w:val="0"/>
          <w:numId w:val="1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710321">
        <w:rPr>
          <w:rFonts w:ascii="Times New Roman" w:hAnsi="Times New Roman"/>
          <w:sz w:val="28"/>
          <w:szCs w:val="28"/>
        </w:rPr>
        <w:t>Исключение из границ населенного пункта поселка Власть Труда территории, общей площадью 52,98 га, расположенной в северной части кадастрового квартала 63:17:2405003, с изменением функционального зонирования зон Ж «Жилая зона», подзона Ж(1) «Зона застройки индивидуальными жилыми домами», подзона Ж(5) «Зона размещения объектов дошкольного и общего образования», подзона Ж(7) «Зона садоводства и дачного хозяйства»; О «</w:t>
      </w:r>
      <w:r w:rsidRPr="00710321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710321">
        <w:rPr>
          <w:rFonts w:ascii="Times New Roman" w:hAnsi="Times New Roman"/>
          <w:sz w:val="28"/>
          <w:szCs w:val="28"/>
        </w:rPr>
        <w:t xml:space="preserve">»; Р «Зона рекреационного назначения», подзона </w:t>
      </w:r>
      <w:r w:rsidRPr="00710321">
        <w:rPr>
          <w:rFonts w:ascii="Times New Roman" w:hAnsi="Times New Roman"/>
          <w:sz w:val="28"/>
          <w:szCs w:val="28"/>
        </w:rPr>
        <w:lastRenderedPageBreak/>
        <w:t>Р(1) «Зона скверов, парков, бульваров», подзона Р(2) «Зона природного ландшафта», Р(3) «Зона отдыха, занятий физической культурой и спортом»; И-Т «Зона инженерной и транспортной инфраструктуры», подзона И «Зона инженерной инфраструктуры»; Сх «Зона сельскохозяйственного использования», подзона Сх(1) «Зона сельскохозяйственных угодий».</w:t>
      </w:r>
    </w:p>
    <w:p w:rsidR="00C359D8" w:rsidRPr="009F6C5A" w:rsidRDefault="00C359D8" w:rsidP="00C359D8">
      <w:pPr>
        <w:pStyle w:val="a6"/>
        <w:numPr>
          <w:ilvl w:val="0"/>
          <w:numId w:val="1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9F6C5A">
        <w:rPr>
          <w:rFonts w:ascii="Times New Roman" w:hAnsi="Times New Roman"/>
          <w:sz w:val="28"/>
          <w:szCs w:val="28"/>
        </w:rPr>
        <w:t>Изменение функционального зонирования земельного участка с кадастровым номером 63:17:2405003:555, расположенного по адресу:</w:t>
      </w:r>
      <w:r w:rsidRPr="009F6C5A">
        <w:t xml:space="preserve"> </w:t>
      </w:r>
      <w:r w:rsidRPr="009F6C5A">
        <w:rPr>
          <w:rFonts w:ascii="Times New Roman" w:hAnsi="Times New Roman"/>
          <w:sz w:val="28"/>
          <w:szCs w:val="28"/>
        </w:rPr>
        <w:t>Самарская область, Волжский район, с/п Курумоч, площадью 16,25 га, с зон Ж «Жилая зона», подзона Ж(1) «Зона застройки индивидуальными жилыми домами»</w:t>
      </w:r>
      <w:r>
        <w:rPr>
          <w:rFonts w:ascii="Times New Roman" w:hAnsi="Times New Roman"/>
          <w:sz w:val="28"/>
          <w:szCs w:val="28"/>
        </w:rPr>
        <w:t>;</w:t>
      </w:r>
      <w:r w:rsidRPr="009F6C5A">
        <w:rPr>
          <w:rFonts w:ascii="Times New Roman" w:hAnsi="Times New Roman"/>
          <w:sz w:val="28"/>
          <w:szCs w:val="28"/>
        </w:rPr>
        <w:t xml:space="preserve"> Р «Зона рекреационного назначения», подзона Р(1) «Зона скверов, парков, бульваров», подзона Р(2) «Зона природного ландшафта»; И-Т «Зона инженерной и транспортной инфраструктуры», подзона И «Зона инженерной инфраструктуры» на </w:t>
      </w:r>
      <w:r>
        <w:rPr>
          <w:rFonts w:ascii="Times New Roman" w:hAnsi="Times New Roman"/>
          <w:sz w:val="28"/>
          <w:szCs w:val="28"/>
        </w:rPr>
        <w:t xml:space="preserve">зоны </w:t>
      </w:r>
      <w:r w:rsidRPr="009F6C5A">
        <w:rPr>
          <w:rFonts w:ascii="Times New Roman" w:hAnsi="Times New Roman"/>
          <w:sz w:val="28"/>
          <w:szCs w:val="28"/>
        </w:rPr>
        <w:t>Ж «Жилая зона», подзона Ж(1) «Зона застройки индивидуальными жилыми домами», подзона Ж(5) «Зона размещения объектов дошкольного и общего образования»; О «Общественно-деловая зона»; Р «Зона рекреационного назначения», подзона Р(1) «Зона скверов, парков, бульваров», Р(3) «Зона отдыха, занятий физической культурой и спортом»</w:t>
      </w:r>
      <w:r>
        <w:rPr>
          <w:rFonts w:ascii="Times New Roman" w:hAnsi="Times New Roman"/>
          <w:sz w:val="28"/>
          <w:szCs w:val="28"/>
        </w:rPr>
        <w:t>.</w:t>
      </w:r>
    </w:p>
    <w:p w:rsidR="00C359D8" w:rsidRPr="00CB5F42" w:rsidRDefault="00C359D8" w:rsidP="00C359D8">
      <w:pPr>
        <w:pStyle w:val="a6"/>
        <w:numPr>
          <w:ilvl w:val="0"/>
          <w:numId w:val="1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 w:rsidRPr="00905E04">
        <w:rPr>
          <w:rFonts w:ascii="Times New Roman" w:hAnsi="Times New Roman"/>
          <w:sz w:val="28"/>
          <w:szCs w:val="28"/>
        </w:rPr>
        <w:t>Уменьшение протяженности планируемого объекта местного значения: ОКС улично-дорожной сети в населенном пункте (</w:t>
      </w:r>
      <w:r>
        <w:rPr>
          <w:rFonts w:ascii="Times New Roman" w:hAnsi="Times New Roman"/>
          <w:sz w:val="28"/>
          <w:szCs w:val="28"/>
        </w:rPr>
        <w:t xml:space="preserve">улицы и </w:t>
      </w:r>
      <w:r w:rsidRPr="00CB5F42">
        <w:rPr>
          <w:rFonts w:ascii="Times New Roman" w:hAnsi="Times New Roman"/>
          <w:sz w:val="28"/>
          <w:szCs w:val="28"/>
        </w:rPr>
        <w:t>дороги), на 6,</w:t>
      </w:r>
      <w:r>
        <w:rPr>
          <w:rFonts w:ascii="Times New Roman" w:hAnsi="Times New Roman"/>
          <w:sz w:val="28"/>
          <w:szCs w:val="28"/>
        </w:rPr>
        <w:t>19</w:t>
      </w:r>
      <w:r w:rsidRPr="00CB5F42">
        <w:rPr>
          <w:rFonts w:ascii="Times New Roman" w:hAnsi="Times New Roman"/>
          <w:sz w:val="28"/>
          <w:szCs w:val="28"/>
        </w:rPr>
        <w:t xml:space="preserve"> км.</w:t>
      </w:r>
    </w:p>
    <w:p w:rsidR="00C359D8" w:rsidRPr="001F3977" w:rsidRDefault="00C359D8" w:rsidP="00C359D8">
      <w:pPr>
        <w:spacing w:before="120" w:line="276" w:lineRule="auto"/>
        <w:jc w:val="both"/>
        <w:rPr>
          <w:rFonts w:ascii="Times New Roman" w:hAnsi="Times New Roman"/>
          <w:sz w:val="26"/>
          <w:szCs w:val="26"/>
        </w:rPr>
        <w:sectPr w:rsidR="00C359D8" w:rsidRPr="001F3977" w:rsidSect="00885916">
          <w:headerReference w:type="default" r:id="rId10"/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C359D8" w:rsidRPr="00446970" w:rsidRDefault="00C359D8" w:rsidP="00C359D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    Приложение № 2</w:t>
      </w:r>
    </w:p>
    <w:p w:rsidR="00C359D8" w:rsidRPr="00446970" w:rsidRDefault="00C359D8" w:rsidP="00C359D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к решению Собрания</w:t>
      </w:r>
    </w:p>
    <w:p w:rsidR="00C359D8" w:rsidRPr="00446970" w:rsidRDefault="00C359D8" w:rsidP="00C359D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представителей сельского</w:t>
      </w:r>
    </w:p>
    <w:p w:rsidR="00C359D8" w:rsidRPr="00446970" w:rsidRDefault="00C359D8" w:rsidP="00C359D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поселения Курумоч</w:t>
      </w:r>
    </w:p>
    <w:p w:rsidR="00C359D8" w:rsidRPr="00446970" w:rsidRDefault="00C359D8" w:rsidP="00C359D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муниципального района</w:t>
      </w:r>
    </w:p>
    <w:p w:rsidR="00C359D8" w:rsidRPr="00446970" w:rsidRDefault="00C359D8" w:rsidP="00C359D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Волжский Самарской области</w:t>
      </w:r>
    </w:p>
    <w:p w:rsidR="00C359D8" w:rsidRPr="00446970" w:rsidRDefault="00C359D8" w:rsidP="00C359D8">
      <w:pPr>
        <w:ind w:right="-290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от </w:t>
      </w:r>
      <w:r>
        <w:rPr>
          <w:rFonts w:ascii="Times New Roman" w:hAnsi="Times New Roman"/>
          <w:sz w:val="28"/>
          <w:szCs w:val="28"/>
        </w:rPr>
        <w:t>«19» декабря 2017г</w:t>
      </w:r>
      <w:r w:rsidRPr="00446970">
        <w:rPr>
          <w:rFonts w:ascii="Times New Roman" w:hAnsi="Times New Roman"/>
          <w:sz w:val="28"/>
          <w:szCs w:val="28"/>
        </w:rPr>
        <w:t xml:space="preserve"> № </w:t>
      </w:r>
      <w:r>
        <w:rPr>
          <w:rFonts w:ascii="Times New Roman" w:hAnsi="Times New Roman"/>
          <w:sz w:val="28"/>
          <w:szCs w:val="28"/>
        </w:rPr>
        <w:t>136/36</w:t>
      </w:r>
    </w:p>
    <w:p w:rsidR="00C359D8" w:rsidRPr="00446970" w:rsidRDefault="00C359D8" w:rsidP="00C359D8">
      <w:pPr>
        <w:rPr>
          <w:rFonts w:ascii="Times New Roman" w:hAnsi="Times New Roman"/>
          <w:sz w:val="28"/>
          <w:szCs w:val="28"/>
        </w:rPr>
      </w:pPr>
    </w:p>
    <w:p w:rsidR="00C359D8" w:rsidRPr="00446970" w:rsidRDefault="00C359D8" w:rsidP="00C359D8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Изменения</w:t>
      </w:r>
    </w:p>
    <w:p w:rsidR="00C359D8" w:rsidRPr="00446970" w:rsidRDefault="00C359D8" w:rsidP="00C359D8">
      <w:pPr>
        <w:spacing w:before="120"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(электро-, тепло-, газо- и водоснабжение населения, водоотведение) (М 1:5000)</w:t>
      </w:r>
    </w:p>
    <w:p w:rsidR="00C359D8" w:rsidRPr="00446970" w:rsidRDefault="00C359D8" w:rsidP="00C359D8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Фрагмент № 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C359D8" w:rsidRPr="00446970" w:rsidTr="00AF4DDE">
        <w:trPr>
          <w:trHeight w:val="487"/>
        </w:trPr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планируемого размещения объектов местного значения </w:t>
            </w:r>
            <w:r w:rsidRPr="0059180D">
              <w:rPr>
                <w:rFonts w:ascii="Times New Roman" w:hAnsi="Times New Roman"/>
                <w:szCs w:val="26"/>
              </w:rPr>
              <w:br/>
              <w:t>поселка Власть Труда (фрагмент)</w:t>
            </w:r>
          </w:p>
        </w:tc>
      </w:tr>
      <w:tr w:rsidR="00C359D8" w:rsidRPr="00446970" w:rsidTr="00AF4DDE">
        <w:trPr>
          <w:trHeight w:val="2430"/>
        </w:trPr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noProof/>
                <w:szCs w:val="26"/>
              </w:rPr>
              <w:drawing>
                <wp:inline distT="0" distB="0" distL="0" distR="0" wp14:anchorId="705B136B" wp14:editId="7104D40C">
                  <wp:extent cx="4395449" cy="1980000"/>
                  <wp:effectExtent l="0" t="0" r="5715" b="127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9D8" w:rsidRPr="00446970" w:rsidTr="00AF4DDE">
        <w:trPr>
          <w:trHeight w:val="464"/>
        </w:trPr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планируемого размещения объектов местного значения </w:t>
            </w:r>
            <w:r w:rsidRPr="0059180D">
              <w:rPr>
                <w:rFonts w:ascii="Times New Roman" w:hAnsi="Times New Roman"/>
                <w:szCs w:val="26"/>
              </w:rPr>
              <w:br/>
              <w:t>поселка Власть Труда (фрагмент в редакции изменений)</w:t>
            </w:r>
          </w:p>
        </w:tc>
      </w:tr>
      <w:tr w:rsidR="00C359D8" w:rsidRPr="00446970" w:rsidTr="00AF4DDE">
        <w:trPr>
          <w:trHeight w:val="2250"/>
        </w:trPr>
        <w:tc>
          <w:tcPr>
            <w:tcW w:w="5000" w:type="pct"/>
            <w:shd w:val="clear" w:color="auto" w:fill="auto"/>
          </w:tcPr>
          <w:p w:rsidR="00C359D8" w:rsidRPr="00446970" w:rsidRDefault="00C359D8" w:rsidP="00AF4DDE">
            <w:pPr>
              <w:spacing w:after="4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147CB04" wp14:editId="1A443FA2">
                  <wp:extent cx="4395448" cy="1979999"/>
                  <wp:effectExtent l="0" t="0" r="5715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8" cy="197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59D8" w:rsidRPr="00CB5F42" w:rsidRDefault="00C359D8" w:rsidP="00C359D8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B5F42">
        <w:rPr>
          <w:rFonts w:ascii="Times New Roman" w:hAnsi="Times New Roman"/>
          <w:sz w:val="28"/>
          <w:szCs w:val="28"/>
        </w:rPr>
        <w:t>Изменения:</w:t>
      </w:r>
    </w:p>
    <w:p w:rsidR="00C359D8" w:rsidRDefault="00C359D8" w:rsidP="00C359D8">
      <w:pPr>
        <w:pStyle w:val="a6"/>
        <w:numPr>
          <w:ilvl w:val="0"/>
          <w:numId w:val="6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710321">
        <w:rPr>
          <w:rFonts w:ascii="Times New Roman" w:hAnsi="Times New Roman"/>
          <w:sz w:val="28"/>
          <w:szCs w:val="28"/>
        </w:rPr>
        <w:t xml:space="preserve">Исключение из границ населенного пункта поселка Власть Труда территории, общей площадью 52,98 га, расположенной в северной части кадастрового квартала 63:17:2405003, с изменением функционального зонирования зон Ж «Жилая зона», подзона Ж(1) «Зона застройки индивидуальными жилыми </w:t>
      </w:r>
      <w:r w:rsidRPr="00710321">
        <w:rPr>
          <w:rFonts w:ascii="Times New Roman" w:hAnsi="Times New Roman"/>
          <w:sz w:val="28"/>
          <w:szCs w:val="28"/>
        </w:rPr>
        <w:lastRenderedPageBreak/>
        <w:t>домами», подзона Ж(5) «Зона размещения объектов дошкольного и общего образования», подзона Ж(7) «Зона садоводства и дачного хозяйства»; О «</w:t>
      </w:r>
      <w:r w:rsidRPr="00710321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710321">
        <w:rPr>
          <w:rFonts w:ascii="Times New Roman" w:hAnsi="Times New Roman"/>
          <w:sz w:val="28"/>
          <w:szCs w:val="28"/>
        </w:rPr>
        <w:t>»; Р «Зона рекреационного назначения», подзона Р(1) «Зона скверов, парков, бульваров», подзона Р(2) «Зона природного ландшафта», Р(3) «Зона отдыха, занятий физической культурой и спортом»; И-Т «Зона инженерной и транспортной инфраструктуры», подзона И «Зона инженерной инфраструктуры»; Сх «Зона сельскохозяйственного использования», подзона Сх(1) «Зона сельскохозяйственных угодий».</w:t>
      </w:r>
    </w:p>
    <w:p w:rsidR="00C359D8" w:rsidRPr="009F6C5A" w:rsidRDefault="00C359D8" w:rsidP="00C359D8">
      <w:pPr>
        <w:pStyle w:val="a6"/>
        <w:numPr>
          <w:ilvl w:val="0"/>
          <w:numId w:val="6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9F6C5A">
        <w:rPr>
          <w:rFonts w:ascii="Times New Roman" w:hAnsi="Times New Roman"/>
          <w:sz w:val="28"/>
          <w:szCs w:val="28"/>
        </w:rPr>
        <w:t>Изменение функционального зонирования земельного участка с кадастровым номером 63:17:2405003:555, расположенного по адресу:</w:t>
      </w:r>
      <w:r w:rsidRPr="009F6C5A">
        <w:t xml:space="preserve"> </w:t>
      </w:r>
      <w:r w:rsidRPr="009F6C5A">
        <w:rPr>
          <w:rFonts w:ascii="Times New Roman" w:hAnsi="Times New Roman"/>
          <w:sz w:val="28"/>
          <w:szCs w:val="28"/>
        </w:rPr>
        <w:t>Самарская область, Волжский район, с/п Курумоч, площадью 16,25 га, с зон Ж «Жилая зона», подзона Ж(1) «Зона застройки индивидуальными жилыми домами»</w:t>
      </w:r>
      <w:r>
        <w:rPr>
          <w:rFonts w:ascii="Times New Roman" w:hAnsi="Times New Roman"/>
          <w:sz w:val="28"/>
          <w:szCs w:val="28"/>
        </w:rPr>
        <w:t>;</w:t>
      </w:r>
      <w:r w:rsidRPr="009F6C5A">
        <w:rPr>
          <w:rFonts w:ascii="Times New Roman" w:hAnsi="Times New Roman"/>
          <w:sz w:val="28"/>
          <w:szCs w:val="28"/>
        </w:rPr>
        <w:t xml:space="preserve"> Р «Зона рекреационного назначения», подзона Р(1) «Зона скверов, парков, бульваров», подзона Р(2) «Зона природного ландшафта»; И-Т «Зона инженерной и транспортной инфраструктуры», подзона И «Зона инженерной инфраструктуры» на </w:t>
      </w:r>
      <w:r>
        <w:rPr>
          <w:rFonts w:ascii="Times New Roman" w:hAnsi="Times New Roman"/>
          <w:sz w:val="28"/>
          <w:szCs w:val="28"/>
        </w:rPr>
        <w:t xml:space="preserve">зоны </w:t>
      </w:r>
      <w:r w:rsidRPr="009F6C5A">
        <w:rPr>
          <w:rFonts w:ascii="Times New Roman" w:hAnsi="Times New Roman"/>
          <w:sz w:val="28"/>
          <w:szCs w:val="28"/>
        </w:rPr>
        <w:t>Ж «Жилая зона», подзона Ж(1) «Зона застройки индивидуальными жилыми домами», подзона Ж(5) «Зона размещения объектов дошкольного и общего образования»; О «Общественно-деловая зона»; Р «Зона рекреационного назначения», подзона Р(1) «Зона скверов, парков, бульваров», Р(3) «Зона отдыха, занятий физической культурой и спортом»</w:t>
      </w:r>
      <w:r>
        <w:rPr>
          <w:rFonts w:ascii="Times New Roman" w:hAnsi="Times New Roman"/>
          <w:sz w:val="28"/>
          <w:szCs w:val="28"/>
        </w:rPr>
        <w:t>.</w:t>
      </w:r>
    </w:p>
    <w:p w:rsidR="00C359D8" w:rsidRPr="00710321" w:rsidRDefault="00C359D8" w:rsidP="00C359D8">
      <w:pPr>
        <w:pStyle w:val="a6"/>
        <w:numPr>
          <w:ilvl w:val="0"/>
          <w:numId w:val="6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710321">
        <w:rPr>
          <w:rFonts w:ascii="Times New Roman" w:hAnsi="Times New Roman"/>
          <w:sz w:val="28"/>
          <w:szCs w:val="28"/>
        </w:rPr>
        <w:t>Уменьшение протяженности планируемых объектов местного значения: ОКС</w:t>
      </w:r>
      <w:r>
        <w:rPr>
          <w:rFonts w:ascii="Times New Roman" w:hAnsi="Times New Roman"/>
          <w:sz w:val="28"/>
          <w:szCs w:val="28"/>
        </w:rPr>
        <w:t> </w:t>
      </w:r>
      <w:r w:rsidRPr="00710321">
        <w:rPr>
          <w:rFonts w:ascii="Times New Roman" w:hAnsi="Times New Roman"/>
          <w:sz w:val="28"/>
          <w:szCs w:val="28"/>
        </w:rPr>
        <w:t xml:space="preserve">водоснабжения, на 3,52 км; ОКС газоснабжения на 4,4 км. </w:t>
      </w:r>
    </w:p>
    <w:p w:rsidR="00C359D8" w:rsidRPr="0059180D" w:rsidRDefault="00C359D8" w:rsidP="00C359D8">
      <w:pPr>
        <w:pStyle w:val="a6"/>
        <w:numPr>
          <w:ilvl w:val="0"/>
          <w:numId w:val="6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9180D">
        <w:rPr>
          <w:rFonts w:ascii="Times New Roman" w:hAnsi="Times New Roman"/>
          <w:sz w:val="28"/>
          <w:szCs w:val="28"/>
        </w:rPr>
        <w:t>Изменение местоположения планируем</w:t>
      </w:r>
      <w:r>
        <w:rPr>
          <w:rFonts w:ascii="Times New Roman" w:hAnsi="Times New Roman"/>
          <w:sz w:val="28"/>
          <w:szCs w:val="28"/>
        </w:rPr>
        <w:t>ых</w:t>
      </w:r>
      <w:r w:rsidRPr="0059180D">
        <w:rPr>
          <w:rFonts w:ascii="Times New Roman" w:hAnsi="Times New Roman"/>
          <w:sz w:val="28"/>
          <w:szCs w:val="28"/>
        </w:rPr>
        <w:t xml:space="preserve"> объект</w:t>
      </w:r>
      <w:r>
        <w:rPr>
          <w:rFonts w:ascii="Times New Roman" w:hAnsi="Times New Roman"/>
          <w:sz w:val="28"/>
          <w:szCs w:val="28"/>
        </w:rPr>
        <w:t>ов</w:t>
      </w:r>
      <w:r w:rsidRPr="0059180D">
        <w:rPr>
          <w:rFonts w:ascii="Times New Roman" w:hAnsi="Times New Roman"/>
          <w:sz w:val="28"/>
          <w:szCs w:val="28"/>
        </w:rPr>
        <w:t xml:space="preserve"> местного значения поселения: </w:t>
      </w:r>
      <w:r>
        <w:rPr>
          <w:rFonts w:ascii="Times New Roman" w:hAnsi="Times New Roman"/>
          <w:sz w:val="28"/>
          <w:szCs w:val="28"/>
        </w:rPr>
        <w:t xml:space="preserve">ОКС электроэнергетики (трансформаторная подстанция – 1 шт.); </w:t>
      </w:r>
      <w:r w:rsidRPr="0059180D">
        <w:rPr>
          <w:rFonts w:ascii="Times New Roman" w:hAnsi="Times New Roman"/>
          <w:sz w:val="28"/>
          <w:szCs w:val="28"/>
        </w:rPr>
        <w:t xml:space="preserve">ОКС теплоснабжения (котельная – </w:t>
      </w:r>
      <w:r>
        <w:rPr>
          <w:rFonts w:ascii="Times New Roman" w:hAnsi="Times New Roman"/>
          <w:sz w:val="28"/>
          <w:szCs w:val="28"/>
        </w:rPr>
        <w:t>2</w:t>
      </w:r>
      <w:r w:rsidRPr="0059180D">
        <w:rPr>
          <w:rFonts w:ascii="Times New Roman" w:hAnsi="Times New Roman"/>
          <w:sz w:val="28"/>
          <w:szCs w:val="28"/>
        </w:rPr>
        <w:t xml:space="preserve"> шт.)</w:t>
      </w:r>
      <w:r>
        <w:rPr>
          <w:rFonts w:ascii="Times New Roman" w:hAnsi="Times New Roman"/>
          <w:sz w:val="28"/>
          <w:szCs w:val="28"/>
        </w:rPr>
        <w:t>.</w:t>
      </w:r>
    </w:p>
    <w:p w:rsidR="00C359D8" w:rsidRPr="0059180D" w:rsidRDefault="00C359D8" w:rsidP="00C359D8">
      <w:pPr>
        <w:pStyle w:val="a6"/>
        <w:numPr>
          <w:ilvl w:val="0"/>
          <w:numId w:val="6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9180D">
        <w:rPr>
          <w:rFonts w:ascii="Times New Roman" w:hAnsi="Times New Roman"/>
          <w:sz w:val="28"/>
          <w:szCs w:val="28"/>
        </w:rPr>
        <w:t>Исключение отображения объект</w:t>
      </w:r>
      <w:r>
        <w:rPr>
          <w:rFonts w:ascii="Times New Roman" w:hAnsi="Times New Roman"/>
          <w:sz w:val="28"/>
          <w:szCs w:val="28"/>
        </w:rPr>
        <w:t>ов</w:t>
      </w:r>
      <w:r w:rsidRPr="0059180D">
        <w:rPr>
          <w:rFonts w:ascii="Times New Roman" w:hAnsi="Times New Roman"/>
          <w:sz w:val="28"/>
          <w:szCs w:val="28"/>
        </w:rPr>
        <w:t xml:space="preserve"> местного значения поселения: </w:t>
      </w:r>
      <w:r>
        <w:rPr>
          <w:rFonts w:ascii="Times New Roman" w:hAnsi="Times New Roman"/>
          <w:sz w:val="28"/>
          <w:szCs w:val="28"/>
        </w:rPr>
        <w:t>ОКС электроэнергетики (трансформаторная подстанция – 2 шт.)</w:t>
      </w:r>
      <w:r w:rsidRPr="0059180D">
        <w:rPr>
          <w:rFonts w:ascii="Times New Roman" w:hAnsi="Times New Roman"/>
          <w:sz w:val="28"/>
          <w:szCs w:val="28"/>
        </w:rPr>
        <w:t>.</w:t>
      </w:r>
    </w:p>
    <w:p w:rsidR="00C359D8" w:rsidRPr="00710321" w:rsidRDefault="00C359D8" w:rsidP="00C359D8">
      <w:pPr>
        <w:pStyle w:val="a6"/>
        <w:numPr>
          <w:ilvl w:val="0"/>
          <w:numId w:val="6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710321">
        <w:rPr>
          <w:rFonts w:ascii="Times New Roman" w:hAnsi="Times New Roman"/>
          <w:sz w:val="28"/>
          <w:szCs w:val="28"/>
        </w:rPr>
        <w:t>Уменьшение протяженности планируемого объекта местного значения: ОКС улично-дорожной сети в населенном пункте (</w:t>
      </w:r>
      <w:r>
        <w:rPr>
          <w:rFonts w:ascii="Times New Roman" w:hAnsi="Times New Roman"/>
          <w:sz w:val="28"/>
          <w:szCs w:val="28"/>
        </w:rPr>
        <w:t xml:space="preserve">улицы и </w:t>
      </w:r>
      <w:r w:rsidRPr="00CB5F42">
        <w:rPr>
          <w:rFonts w:ascii="Times New Roman" w:hAnsi="Times New Roman"/>
          <w:sz w:val="28"/>
          <w:szCs w:val="28"/>
        </w:rPr>
        <w:t>дороги</w:t>
      </w:r>
      <w:r w:rsidRPr="00710321">
        <w:rPr>
          <w:rFonts w:ascii="Times New Roman" w:hAnsi="Times New Roman"/>
          <w:sz w:val="28"/>
          <w:szCs w:val="28"/>
        </w:rPr>
        <w:t>), на 6,</w:t>
      </w:r>
      <w:r>
        <w:rPr>
          <w:rFonts w:ascii="Times New Roman" w:hAnsi="Times New Roman"/>
          <w:sz w:val="28"/>
          <w:szCs w:val="28"/>
        </w:rPr>
        <w:t>19</w:t>
      </w:r>
      <w:r w:rsidRPr="00710321">
        <w:rPr>
          <w:rFonts w:ascii="Times New Roman" w:hAnsi="Times New Roman"/>
          <w:sz w:val="28"/>
          <w:szCs w:val="28"/>
        </w:rPr>
        <w:t xml:space="preserve"> км.</w:t>
      </w:r>
    </w:p>
    <w:p w:rsidR="00C359D8" w:rsidRPr="00CB5F42" w:rsidRDefault="00C359D8" w:rsidP="00C359D8">
      <w:pPr>
        <w:pStyle w:val="a6"/>
        <w:numPr>
          <w:ilvl w:val="0"/>
          <w:numId w:val="6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8"/>
          <w:szCs w:val="28"/>
        </w:rPr>
        <w:t>Отображение ОКС внешнего автомобильного транспорта (планируемая дорога обычного типа местного значения), протяженностью 0,85 км.</w:t>
      </w:r>
    </w:p>
    <w:p w:rsidR="00C359D8" w:rsidRPr="00773416" w:rsidRDefault="00C359D8" w:rsidP="00C359D8">
      <w:pPr>
        <w:spacing w:before="120" w:line="276" w:lineRule="auto"/>
        <w:jc w:val="both"/>
        <w:rPr>
          <w:rFonts w:ascii="Times New Roman" w:hAnsi="Times New Roman"/>
          <w:sz w:val="28"/>
          <w:szCs w:val="26"/>
        </w:rPr>
        <w:sectPr w:rsidR="00C359D8" w:rsidRPr="00773416" w:rsidSect="00885916">
          <w:headerReference w:type="default" r:id="rId13"/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Приложение №</w:t>
      </w:r>
      <w:r>
        <w:rPr>
          <w:rFonts w:ascii="Times New Roman" w:hAnsi="Times New Roman"/>
          <w:sz w:val="28"/>
          <w:szCs w:val="26"/>
        </w:rPr>
        <w:t> 3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C359D8" w:rsidRPr="00D268A4" w:rsidRDefault="00C359D8" w:rsidP="00C359D8">
      <w:pPr>
        <w:ind w:right="-426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</w:t>
      </w:r>
      <w:r w:rsidRPr="0044697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«19» декабря 2017г</w:t>
      </w:r>
      <w:r w:rsidRPr="00446970">
        <w:rPr>
          <w:rFonts w:ascii="Times New Roman" w:hAnsi="Times New Roman"/>
          <w:sz w:val="28"/>
          <w:szCs w:val="28"/>
        </w:rPr>
        <w:t xml:space="preserve"> № </w:t>
      </w:r>
      <w:r>
        <w:rPr>
          <w:rFonts w:ascii="Times New Roman" w:hAnsi="Times New Roman"/>
          <w:sz w:val="28"/>
          <w:szCs w:val="28"/>
        </w:rPr>
        <w:t>136/36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</w:p>
    <w:p w:rsidR="00C359D8" w:rsidRDefault="00C359D8" w:rsidP="00C359D8">
      <w:pPr>
        <w:spacing w:after="12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C359D8" w:rsidRDefault="00C359D8" w:rsidP="00C359D8">
      <w:pPr>
        <w:spacing w:before="120" w:after="120"/>
        <w:jc w:val="center"/>
        <w:rPr>
          <w:rFonts w:ascii="Times New Roman" w:hAnsi="Times New Roman"/>
          <w:sz w:val="28"/>
          <w:szCs w:val="28"/>
        </w:rPr>
      </w:pPr>
      <w:r w:rsidRPr="007B1679"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</w:t>
      </w:r>
      <w:r>
        <w:rPr>
          <w:rFonts w:ascii="Times New Roman" w:hAnsi="Times New Roman"/>
          <w:sz w:val="28"/>
          <w:szCs w:val="28"/>
        </w:rPr>
        <w:t>лжский Самарской области (М 1:5</w:t>
      </w:r>
      <w:r w:rsidRPr="007B1679">
        <w:rPr>
          <w:rFonts w:ascii="Times New Roman" w:hAnsi="Times New Roman"/>
          <w:sz w:val="28"/>
          <w:szCs w:val="28"/>
        </w:rPr>
        <w:t xml:space="preserve">000) </w:t>
      </w:r>
    </w:p>
    <w:p w:rsidR="00C359D8" w:rsidRDefault="00C359D8" w:rsidP="00C359D8">
      <w:pPr>
        <w:spacing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 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55"/>
      </w:tblGrid>
      <w:tr w:rsidR="00C359D8" w:rsidTr="00AF4DDE"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планируемого размещения объектов местного значения </w:t>
            </w:r>
            <w:r w:rsidRPr="0059180D">
              <w:rPr>
                <w:rFonts w:ascii="Times New Roman" w:hAnsi="Times New Roman"/>
                <w:szCs w:val="26"/>
              </w:rPr>
              <w:br/>
              <w:t>поселка Власть Труда (фрагмент)</w:t>
            </w:r>
          </w:p>
        </w:tc>
      </w:tr>
      <w:tr w:rsidR="00C359D8" w:rsidRPr="00385CD5" w:rsidTr="00AF4DDE"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noProof/>
                <w:szCs w:val="26"/>
              </w:rPr>
              <w:drawing>
                <wp:inline distT="0" distB="0" distL="0" distR="0" wp14:anchorId="4749E1E6" wp14:editId="786C094C">
                  <wp:extent cx="4395449" cy="1980000"/>
                  <wp:effectExtent l="0" t="0" r="5715" b="127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9D8" w:rsidRPr="00385CD5" w:rsidTr="00AF4DDE"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планируемого размещения объектов местного значения </w:t>
            </w:r>
            <w:r w:rsidRPr="0059180D">
              <w:rPr>
                <w:rFonts w:ascii="Times New Roman" w:hAnsi="Times New Roman"/>
                <w:szCs w:val="26"/>
              </w:rPr>
              <w:br/>
              <w:t>поселка Власть Труда (фрагмент в редакции изменений)</w:t>
            </w:r>
          </w:p>
        </w:tc>
      </w:tr>
      <w:tr w:rsidR="00C359D8" w:rsidRPr="00385CD5" w:rsidTr="00AF4DDE">
        <w:tc>
          <w:tcPr>
            <w:tcW w:w="5000" w:type="pct"/>
            <w:shd w:val="clear" w:color="auto" w:fill="auto"/>
          </w:tcPr>
          <w:p w:rsidR="00C359D8" w:rsidRPr="0060747B" w:rsidRDefault="00C359D8" w:rsidP="00AF4DDE">
            <w:pPr>
              <w:spacing w:after="4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3AD9328" wp14:editId="14F34AC3">
                  <wp:extent cx="4395448" cy="1979999"/>
                  <wp:effectExtent l="0" t="0" r="5715" b="127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8" cy="197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59D8" w:rsidRPr="00905E04" w:rsidRDefault="00C359D8" w:rsidP="00C359D8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E04">
        <w:rPr>
          <w:rFonts w:ascii="Times New Roman" w:hAnsi="Times New Roman"/>
          <w:sz w:val="28"/>
          <w:szCs w:val="28"/>
        </w:rPr>
        <w:t>Изменения:</w:t>
      </w:r>
    </w:p>
    <w:p w:rsidR="00C359D8" w:rsidRPr="009F6C5A" w:rsidRDefault="00C359D8" w:rsidP="00C359D8">
      <w:pPr>
        <w:pStyle w:val="a6"/>
        <w:numPr>
          <w:ilvl w:val="0"/>
          <w:numId w:val="4"/>
        </w:numPr>
        <w:spacing w:line="276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  <w:r w:rsidRPr="00905E04">
        <w:rPr>
          <w:rFonts w:ascii="Times New Roman" w:hAnsi="Times New Roman"/>
          <w:sz w:val="28"/>
          <w:szCs w:val="28"/>
        </w:rPr>
        <w:t xml:space="preserve">Исключение из границ населенного пункта поселка Власть </w:t>
      </w:r>
      <w:r>
        <w:rPr>
          <w:rFonts w:ascii="Times New Roman" w:hAnsi="Times New Roman"/>
          <w:sz w:val="28"/>
          <w:szCs w:val="28"/>
        </w:rPr>
        <w:t>Труда</w:t>
      </w:r>
      <w:r w:rsidRPr="00905E04">
        <w:rPr>
          <w:rFonts w:ascii="Times New Roman" w:hAnsi="Times New Roman"/>
          <w:sz w:val="28"/>
          <w:szCs w:val="28"/>
        </w:rPr>
        <w:t xml:space="preserve"> территории, общей площадью </w:t>
      </w:r>
      <w:r w:rsidRPr="00692BD7">
        <w:rPr>
          <w:rFonts w:ascii="Times New Roman" w:hAnsi="Times New Roman"/>
          <w:sz w:val="28"/>
          <w:szCs w:val="28"/>
        </w:rPr>
        <w:t>52,98 га,</w:t>
      </w:r>
      <w:r w:rsidRPr="00692BD7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692BD7">
        <w:rPr>
          <w:rFonts w:ascii="Times New Roman" w:hAnsi="Times New Roman"/>
          <w:sz w:val="28"/>
          <w:szCs w:val="28"/>
        </w:rPr>
        <w:t>расположенной в северной части кадастрового квартала 63:17:2405003, с изменением функционального зонирования</w:t>
      </w:r>
      <w:r>
        <w:rPr>
          <w:rFonts w:ascii="Times New Roman" w:hAnsi="Times New Roman"/>
          <w:sz w:val="28"/>
          <w:szCs w:val="28"/>
        </w:rPr>
        <w:t xml:space="preserve"> зон</w:t>
      </w:r>
      <w:r w:rsidRPr="00692BD7">
        <w:rPr>
          <w:rFonts w:ascii="Times New Roman" w:hAnsi="Times New Roman"/>
          <w:sz w:val="28"/>
          <w:szCs w:val="28"/>
        </w:rPr>
        <w:t xml:space="preserve"> </w:t>
      </w:r>
      <w:r w:rsidRPr="00905E04">
        <w:rPr>
          <w:rFonts w:ascii="Times New Roman" w:hAnsi="Times New Roman"/>
          <w:sz w:val="28"/>
          <w:szCs w:val="28"/>
        </w:rPr>
        <w:t xml:space="preserve">Ж «Жилая зона», подзона Ж(1) «Зона застройки индивидуальными жилыми домами», подзона Ж(5) «Зона размещения объектов дошкольного и общего </w:t>
      </w:r>
      <w:r w:rsidRPr="00905E04">
        <w:rPr>
          <w:rFonts w:ascii="Times New Roman" w:hAnsi="Times New Roman"/>
          <w:sz w:val="28"/>
          <w:szCs w:val="28"/>
        </w:rPr>
        <w:lastRenderedPageBreak/>
        <w:t>образования», подзона Ж(7) «Зона садоводства и дачного хозяйства»; О «</w:t>
      </w:r>
      <w:r w:rsidRPr="00905E04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905E04">
        <w:rPr>
          <w:rFonts w:ascii="Times New Roman" w:hAnsi="Times New Roman"/>
          <w:sz w:val="28"/>
          <w:szCs w:val="28"/>
        </w:rPr>
        <w:t>»; Р «Зона рекреационного назначения», подзона Р(1) «Зона скверов, парков, бульваров», подзона Р(2) «Зона природного ландшафта», Р(3) «Зона отдыха, занятий физической культурой и спортом»; И-Т «Зона инженерной и транспортной инфраструктуры», подзона И «Зона инженерной инфраструктуры»; Сх «Зона сельскохозяйственного использования», подзона Сх(1) «Зона сельскохозяйственных угодий».</w:t>
      </w:r>
    </w:p>
    <w:p w:rsidR="00C359D8" w:rsidRPr="009F6C5A" w:rsidRDefault="00C359D8" w:rsidP="00C359D8">
      <w:pPr>
        <w:pStyle w:val="a6"/>
        <w:numPr>
          <w:ilvl w:val="0"/>
          <w:numId w:val="4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9F6C5A">
        <w:rPr>
          <w:rFonts w:ascii="Times New Roman" w:hAnsi="Times New Roman"/>
          <w:sz w:val="28"/>
          <w:szCs w:val="28"/>
        </w:rPr>
        <w:t>Изменение функционального зонирования земельного участка с кадастровым номером 63:17:2405003:555, расположенного по адресу:</w:t>
      </w:r>
      <w:r w:rsidRPr="009F6C5A">
        <w:t xml:space="preserve"> </w:t>
      </w:r>
      <w:r w:rsidRPr="009F6C5A">
        <w:rPr>
          <w:rFonts w:ascii="Times New Roman" w:hAnsi="Times New Roman"/>
          <w:sz w:val="28"/>
          <w:szCs w:val="28"/>
        </w:rPr>
        <w:t>Самарская область, Волжский район, с/п Курумоч, площадью 16,25 га, с зон Ж «Жилая зона», подзона Ж(1) «Зона застройки индивидуальными жилыми домами»</w:t>
      </w:r>
      <w:r>
        <w:rPr>
          <w:rFonts w:ascii="Times New Roman" w:hAnsi="Times New Roman"/>
          <w:sz w:val="28"/>
          <w:szCs w:val="28"/>
        </w:rPr>
        <w:t>;</w:t>
      </w:r>
      <w:r w:rsidRPr="009F6C5A">
        <w:rPr>
          <w:rFonts w:ascii="Times New Roman" w:hAnsi="Times New Roman"/>
          <w:sz w:val="28"/>
          <w:szCs w:val="28"/>
        </w:rPr>
        <w:t xml:space="preserve"> Р «Зона рекреационного назначения», подзона Р(1) «Зона скверов, парков, бульваров», подзона Р(2) «Зона природного ландшафта»; И-Т «Зона инженерной и транспортной инфраструктуры», подзона И «Зона инженерной инфраструктуры» на </w:t>
      </w:r>
      <w:r>
        <w:rPr>
          <w:rFonts w:ascii="Times New Roman" w:hAnsi="Times New Roman"/>
          <w:sz w:val="28"/>
          <w:szCs w:val="28"/>
        </w:rPr>
        <w:t xml:space="preserve">зоны </w:t>
      </w:r>
      <w:r w:rsidRPr="009F6C5A">
        <w:rPr>
          <w:rFonts w:ascii="Times New Roman" w:hAnsi="Times New Roman"/>
          <w:sz w:val="28"/>
          <w:szCs w:val="28"/>
        </w:rPr>
        <w:t>Ж «Жилая зона», подзона Ж(1) «Зона застройки индивидуальными жилыми домами», подзона Ж(5) «Зона размещения объектов дошкольного и общего образования»; О «Общественно-деловая зона»; Р «Зона рекреационного назначения», подзона Р(1) «Зона скверов, парков, бульваров», Р(3) «Зона отдыха, занятий физической культурой и спортом»</w:t>
      </w:r>
      <w:r>
        <w:rPr>
          <w:rFonts w:ascii="Times New Roman" w:hAnsi="Times New Roman"/>
          <w:sz w:val="28"/>
          <w:szCs w:val="28"/>
        </w:rPr>
        <w:t>.</w:t>
      </w:r>
    </w:p>
    <w:p w:rsidR="00C359D8" w:rsidRPr="0059180D" w:rsidRDefault="00C359D8" w:rsidP="00C359D8">
      <w:pPr>
        <w:pStyle w:val="a6"/>
        <w:numPr>
          <w:ilvl w:val="0"/>
          <w:numId w:val="4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9180D">
        <w:rPr>
          <w:rFonts w:ascii="Times New Roman" w:hAnsi="Times New Roman"/>
          <w:sz w:val="28"/>
          <w:szCs w:val="28"/>
        </w:rPr>
        <w:t>Изменение местоположения планируемого объекта местного значения муниципального района: ОКС учебно-образовательного назначения (дошкольное образовательное учреждение (строительство) – 1 шт.)</w:t>
      </w:r>
    </w:p>
    <w:p w:rsidR="00C359D8" w:rsidRPr="0059180D" w:rsidRDefault="00C359D8" w:rsidP="00C359D8">
      <w:pPr>
        <w:pStyle w:val="a6"/>
        <w:numPr>
          <w:ilvl w:val="0"/>
          <w:numId w:val="4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9180D">
        <w:rPr>
          <w:rFonts w:ascii="Times New Roman" w:hAnsi="Times New Roman"/>
          <w:sz w:val="28"/>
          <w:szCs w:val="28"/>
        </w:rPr>
        <w:t>Изменение местоположения планируем</w:t>
      </w:r>
      <w:r>
        <w:rPr>
          <w:rFonts w:ascii="Times New Roman" w:hAnsi="Times New Roman"/>
          <w:sz w:val="28"/>
          <w:szCs w:val="28"/>
        </w:rPr>
        <w:t>ых</w:t>
      </w:r>
      <w:r w:rsidRPr="0059180D">
        <w:rPr>
          <w:rFonts w:ascii="Times New Roman" w:hAnsi="Times New Roman"/>
          <w:sz w:val="28"/>
          <w:szCs w:val="28"/>
        </w:rPr>
        <w:t xml:space="preserve"> объект</w:t>
      </w:r>
      <w:r>
        <w:rPr>
          <w:rFonts w:ascii="Times New Roman" w:hAnsi="Times New Roman"/>
          <w:sz w:val="28"/>
          <w:szCs w:val="28"/>
        </w:rPr>
        <w:t>ов</w:t>
      </w:r>
      <w:r w:rsidRPr="0059180D">
        <w:rPr>
          <w:rFonts w:ascii="Times New Roman" w:hAnsi="Times New Roman"/>
          <w:sz w:val="28"/>
          <w:szCs w:val="28"/>
        </w:rPr>
        <w:t xml:space="preserve"> местного значения поселения: ОКС культурно-досугового назначения (Дом культуры (строительство) – 1 шт.); ОКС спортивного назначения (спортивная площадка – 1 шт.); </w:t>
      </w:r>
      <w:r>
        <w:rPr>
          <w:rFonts w:ascii="Times New Roman" w:hAnsi="Times New Roman"/>
          <w:sz w:val="28"/>
          <w:szCs w:val="28"/>
        </w:rPr>
        <w:t xml:space="preserve">ОКС электроэнергетики (трансформаторная подстанция – 1 шт.); </w:t>
      </w:r>
      <w:r w:rsidRPr="0059180D">
        <w:rPr>
          <w:rFonts w:ascii="Times New Roman" w:hAnsi="Times New Roman"/>
          <w:sz w:val="28"/>
          <w:szCs w:val="28"/>
        </w:rPr>
        <w:t xml:space="preserve">ОКС теплоснабжения (котельная – </w:t>
      </w:r>
      <w:r>
        <w:rPr>
          <w:rFonts w:ascii="Times New Roman" w:hAnsi="Times New Roman"/>
          <w:sz w:val="28"/>
          <w:szCs w:val="28"/>
        </w:rPr>
        <w:t>2</w:t>
      </w:r>
      <w:r w:rsidRPr="0059180D">
        <w:rPr>
          <w:rFonts w:ascii="Times New Roman" w:hAnsi="Times New Roman"/>
          <w:sz w:val="28"/>
          <w:szCs w:val="28"/>
        </w:rPr>
        <w:t xml:space="preserve"> шт.)</w:t>
      </w:r>
      <w:r>
        <w:rPr>
          <w:rFonts w:ascii="Times New Roman" w:hAnsi="Times New Roman"/>
          <w:sz w:val="28"/>
          <w:szCs w:val="28"/>
        </w:rPr>
        <w:t>.</w:t>
      </w:r>
    </w:p>
    <w:p w:rsidR="00C359D8" w:rsidRPr="0059180D" w:rsidRDefault="00C359D8" w:rsidP="00C359D8">
      <w:pPr>
        <w:pStyle w:val="a6"/>
        <w:numPr>
          <w:ilvl w:val="0"/>
          <w:numId w:val="4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9180D">
        <w:rPr>
          <w:rFonts w:ascii="Times New Roman" w:hAnsi="Times New Roman"/>
          <w:sz w:val="28"/>
          <w:szCs w:val="28"/>
        </w:rPr>
        <w:t>Исключение отображения объект</w:t>
      </w:r>
      <w:r>
        <w:rPr>
          <w:rFonts w:ascii="Times New Roman" w:hAnsi="Times New Roman"/>
          <w:sz w:val="28"/>
          <w:szCs w:val="28"/>
        </w:rPr>
        <w:t>ов</w:t>
      </w:r>
      <w:r w:rsidRPr="0059180D">
        <w:rPr>
          <w:rFonts w:ascii="Times New Roman" w:hAnsi="Times New Roman"/>
          <w:sz w:val="28"/>
          <w:szCs w:val="28"/>
        </w:rPr>
        <w:t xml:space="preserve"> местного значения поселения: ОКС спортивного назначения (спортивная площадка </w:t>
      </w:r>
      <w:r>
        <w:rPr>
          <w:rFonts w:ascii="Times New Roman" w:hAnsi="Times New Roman"/>
          <w:sz w:val="28"/>
          <w:szCs w:val="28"/>
        </w:rPr>
        <w:t>–</w:t>
      </w:r>
      <w:r w:rsidRPr="0059180D">
        <w:rPr>
          <w:rFonts w:ascii="Times New Roman" w:hAnsi="Times New Roman"/>
          <w:sz w:val="28"/>
          <w:szCs w:val="28"/>
        </w:rPr>
        <w:t xml:space="preserve"> 1 шт.)</w:t>
      </w:r>
      <w:r>
        <w:rPr>
          <w:rFonts w:ascii="Times New Roman" w:hAnsi="Times New Roman"/>
          <w:sz w:val="28"/>
          <w:szCs w:val="28"/>
        </w:rPr>
        <w:t>; ОКС электроэнергетики (трансформаторная подстанция – 2 шт.)</w:t>
      </w:r>
      <w:r w:rsidRPr="0059180D">
        <w:rPr>
          <w:rFonts w:ascii="Times New Roman" w:hAnsi="Times New Roman"/>
          <w:sz w:val="28"/>
          <w:szCs w:val="28"/>
        </w:rPr>
        <w:t>.</w:t>
      </w:r>
    </w:p>
    <w:p w:rsidR="00C359D8" w:rsidRPr="00CB5F42" w:rsidRDefault="00C359D8" w:rsidP="00C359D8">
      <w:pPr>
        <w:pStyle w:val="a6"/>
        <w:numPr>
          <w:ilvl w:val="0"/>
          <w:numId w:val="4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 w:rsidRPr="00905E04">
        <w:rPr>
          <w:rFonts w:ascii="Times New Roman" w:hAnsi="Times New Roman"/>
          <w:sz w:val="28"/>
          <w:szCs w:val="28"/>
        </w:rPr>
        <w:t>Уменьшение протяженности планируемого объекта местного значения: ОКС улично-дорожной сети в населенном пункте (</w:t>
      </w:r>
      <w:r>
        <w:rPr>
          <w:rFonts w:ascii="Times New Roman" w:hAnsi="Times New Roman"/>
          <w:sz w:val="28"/>
          <w:szCs w:val="28"/>
        </w:rPr>
        <w:t xml:space="preserve">улицы и </w:t>
      </w:r>
      <w:r w:rsidRPr="00CB5F42">
        <w:rPr>
          <w:rFonts w:ascii="Times New Roman" w:hAnsi="Times New Roman"/>
          <w:sz w:val="28"/>
          <w:szCs w:val="28"/>
        </w:rPr>
        <w:t>дороги), на 6,</w:t>
      </w:r>
      <w:r>
        <w:rPr>
          <w:rFonts w:ascii="Times New Roman" w:hAnsi="Times New Roman"/>
          <w:sz w:val="28"/>
          <w:szCs w:val="28"/>
        </w:rPr>
        <w:t>19</w:t>
      </w:r>
      <w:r w:rsidRPr="00CB5F42">
        <w:rPr>
          <w:rFonts w:ascii="Times New Roman" w:hAnsi="Times New Roman"/>
          <w:sz w:val="28"/>
          <w:szCs w:val="28"/>
        </w:rPr>
        <w:t xml:space="preserve"> км.</w:t>
      </w:r>
    </w:p>
    <w:p w:rsidR="00C359D8" w:rsidRPr="00CB5F42" w:rsidRDefault="00C359D8" w:rsidP="00C359D8">
      <w:pPr>
        <w:pStyle w:val="a6"/>
        <w:numPr>
          <w:ilvl w:val="0"/>
          <w:numId w:val="4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8"/>
          <w:szCs w:val="28"/>
        </w:rPr>
        <w:t>Отображение ОКС внешнего автомобильного транспорта (планируемая дорога обычного типа местного значения), протяженностью 0,85 км.</w:t>
      </w:r>
    </w:p>
    <w:p w:rsidR="00C359D8" w:rsidRDefault="00C359D8" w:rsidP="00C359D8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6"/>
          <w:szCs w:val="26"/>
        </w:rPr>
        <w:br w:type="page"/>
      </w:r>
    </w:p>
    <w:p w:rsidR="00C359D8" w:rsidRPr="00D268A4" w:rsidRDefault="00C359D8" w:rsidP="00C359D8">
      <w:pPr>
        <w:ind w:left="567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 xml:space="preserve"> Приложение №</w:t>
      </w:r>
      <w:r>
        <w:rPr>
          <w:rFonts w:ascii="Times New Roman" w:hAnsi="Times New Roman"/>
          <w:sz w:val="28"/>
          <w:szCs w:val="26"/>
        </w:rPr>
        <w:t> 4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C359D8" w:rsidRDefault="00C359D8" w:rsidP="00C359D8">
      <w:pPr>
        <w:ind w:right="-284"/>
        <w:jc w:val="right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«19» декабря 2017г</w:t>
      </w:r>
      <w:r w:rsidRPr="00446970">
        <w:rPr>
          <w:rFonts w:ascii="Times New Roman" w:hAnsi="Times New Roman"/>
          <w:sz w:val="28"/>
          <w:szCs w:val="28"/>
        </w:rPr>
        <w:t xml:space="preserve"> № </w:t>
      </w:r>
      <w:r>
        <w:rPr>
          <w:rFonts w:ascii="Times New Roman" w:hAnsi="Times New Roman"/>
          <w:sz w:val="28"/>
          <w:szCs w:val="28"/>
        </w:rPr>
        <w:t>136/36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C359D8" w:rsidRDefault="00C359D8" w:rsidP="00C359D8">
      <w:pPr>
        <w:ind w:right="-284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C359D8" w:rsidRDefault="00C359D8" w:rsidP="00C359D8">
      <w:pPr>
        <w:spacing w:before="120" w:after="12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(автомобильные дороги местного значения и улично-дорожная сеть) (М 1:5000)</w:t>
      </w:r>
    </w:p>
    <w:p w:rsidR="00C359D8" w:rsidRDefault="00C359D8" w:rsidP="00C359D8">
      <w:pPr>
        <w:spacing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 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55"/>
      </w:tblGrid>
      <w:tr w:rsidR="00C359D8" w:rsidTr="00AF4DDE"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планируемого размещения объектов местного значения </w:t>
            </w:r>
            <w:r w:rsidRPr="0059180D">
              <w:rPr>
                <w:rFonts w:ascii="Times New Roman" w:hAnsi="Times New Roman"/>
                <w:szCs w:val="26"/>
              </w:rPr>
              <w:br/>
              <w:t>поселка Власть Труда (фрагмент)</w:t>
            </w:r>
          </w:p>
        </w:tc>
      </w:tr>
      <w:tr w:rsidR="00C359D8" w:rsidRPr="00385CD5" w:rsidTr="00AF4DDE"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noProof/>
                <w:szCs w:val="26"/>
              </w:rPr>
              <w:drawing>
                <wp:inline distT="0" distB="0" distL="0" distR="0" wp14:anchorId="5487DD86" wp14:editId="7B4A50D7">
                  <wp:extent cx="4395449" cy="1980000"/>
                  <wp:effectExtent l="0" t="0" r="5715" b="127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9D8" w:rsidRPr="00385CD5" w:rsidTr="00AF4DDE"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 xml:space="preserve">Карта планируемого размещения объектов местного значения </w:t>
            </w:r>
            <w:r w:rsidRPr="0059180D">
              <w:rPr>
                <w:rFonts w:ascii="Times New Roman" w:hAnsi="Times New Roman"/>
                <w:szCs w:val="26"/>
              </w:rPr>
              <w:br/>
              <w:t>поселка Власть Труда (фрагмент в редакции изменений)</w:t>
            </w:r>
          </w:p>
        </w:tc>
      </w:tr>
      <w:tr w:rsidR="00C359D8" w:rsidRPr="00385CD5" w:rsidTr="00AF4DDE">
        <w:tc>
          <w:tcPr>
            <w:tcW w:w="5000" w:type="pct"/>
            <w:shd w:val="clear" w:color="auto" w:fill="auto"/>
          </w:tcPr>
          <w:p w:rsidR="00C359D8" w:rsidRPr="0060747B" w:rsidRDefault="00C359D8" w:rsidP="00AF4DDE">
            <w:pPr>
              <w:spacing w:after="4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D0C4F46" wp14:editId="0C4A2459">
                  <wp:extent cx="4395449" cy="1980000"/>
                  <wp:effectExtent l="0" t="0" r="5715" b="127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59D8" w:rsidRPr="00905E04" w:rsidRDefault="00C359D8" w:rsidP="00C359D8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E04">
        <w:rPr>
          <w:rFonts w:ascii="Times New Roman" w:hAnsi="Times New Roman"/>
          <w:sz w:val="28"/>
          <w:szCs w:val="28"/>
        </w:rPr>
        <w:t>Изменения:</w:t>
      </w:r>
    </w:p>
    <w:p w:rsidR="00C359D8" w:rsidRPr="00692BD7" w:rsidRDefault="00C359D8" w:rsidP="00C359D8">
      <w:pPr>
        <w:pStyle w:val="a6"/>
        <w:numPr>
          <w:ilvl w:val="0"/>
          <w:numId w:val="3"/>
        </w:numPr>
        <w:spacing w:line="276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  <w:r w:rsidRPr="00905E04">
        <w:rPr>
          <w:rFonts w:ascii="Times New Roman" w:hAnsi="Times New Roman"/>
          <w:sz w:val="28"/>
          <w:szCs w:val="28"/>
        </w:rPr>
        <w:t xml:space="preserve">Исключение из границ населенного пункта поселка Власть </w:t>
      </w:r>
      <w:r>
        <w:rPr>
          <w:rFonts w:ascii="Times New Roman" w:hAnsi="Times New Roman"/>
          <w:sz w:val="28"/>
          <w:szCs w:val="28"/>
        </w:rPr>
        <w:t>Труда</w:t>
      </w:r>
      <w:r w:rsidRPr="00905E04">
        <w:rPr>
          <w:rFonts w:ascii="Times New Roman" w:hAnsi="Times New Roman"/>
          <w:sz w:val="28"/>
          <w:szCs w:val="28"/>
        </w:rPr>
        <w:t xml:space="preserve"> территории, общей площадью </w:t>
      </w:r>
      <w:r w:rsidRPr="00692BD7">
        <w:rPr>
          <w:rFonts w:ascii="Times New Roman" w:hAnsi="Times New Roman"/>
          <w:sz w:val="28"/>
          <w:szCs w:val="28"/>
        </w:rPr>
        <w:t>52,98 га,</w:t>
      </w:r>
      <w:r w:rsidRPr="00692BD7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692BD7">
        <w:rPr>
          <w:rFonts w:ascii="Times New Roman" w:hAnsi="Times New Roman"/>
          <w:sz w:val="28"/>
          <w:szCs w:val="28"/>
        </w:rPr>
        <w:t>расположенной в северной части кадастрового квартала 63:17:2405003, с изменением функционального зонирования</w:t>
      </w:r>
      <w:r>
        <w:rPr>
          <w:rFonts w:ascii="Times New Roman" w:hAnsi="Times New Roman"/>
          <w:sz w:val="28"/>
          <w:szCs w:val="28"/>
        </w:rPr>
        <w:t xml:space="preserve"> зон</w:t>
      </w:r>
      <w:r w:rsidRPr="00692BD7">
        <w:rPr>
          <w:rFonts w:ascii="Times New Roman" w:hAnsi="Times New Roman"/>
          <w:sz w:val="28"/>
          <w:szCs w:val="28"/>
        </w:rPr>
        <w:t xml:space="preserve"> </w:t>
      </w:r>
      <w:r w:rsidRPr="00905E04">
        <w:rPr>
          <w:rFonts w:ascii="Times New Roman" w:hAnsi="Times New Roman"/>
          <w:sz w:val="28"/>
          <w:szCs w:val="28"/>
        </w:rPr>
        <w:t xml:space="preserve">Ж «Жилая зона», подзона Ж(1) «Зона застройки индивидуальными жилыми домами», подзона Ж(5) «Зона размещения объектов дошкольного и общего </w:t>
      </w:r>
      <w:r w:rsidRPr="00905E04">
        <w:rPr>
          <w:rFonts w:ascii="Times New Roman" w:hAnsi="Times New Roman"/>
          <w:sz w:val="28"/>
          <w:szCs w:val="28"/>
        </w:rPr>
        <w:lastRenderedPageBreak/>
        <w:t>образования», подзона Ж(7) «Зона садоводства и дачного хозяйства»; О «</w:t>
      </w:r>
      <w:r w:rsidRPr="00905E04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905E04">
        <w:rPr>
          <w:rFonts w:ascii="Times New Roman" w:hAnsi="Times New Roman"/>
          <w:sz w:val="28"/>
          <w:szCs w:val="28"/>
        </w:rPr>
        <w:t>»; Р «Зона рекреационного назначения», подзона Р(1) «Зона скверов, парков, бульваров», подзона Р(2) «Зона природного ландшафта», Р(3) «Зона отдыха, занятий физической культурой и спортом»; И-Т «Зона инженерной и транспортной инфраструктуры», подзона И «Зона инженерной инфраструктуры»; Сх «Зона сельскохозяйственного использования», подзона Сх(1) «Зона сельскохозяйственных угодий».</w:t>
      </w:r>
    </w:p>
    <w:p w:rsidR="00C359D8" w:rsidRPr="009F6C5A" w:rsidRDefault="00C359D8" w:rsidP="00C359D8">
      <w:pPr>
        <w:pStyle w:val="a6"/>
        <w:numPr>
          <w:ilvl w:val="0"/>
          <w:numId w:val="3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9F6C5A">
        <w:rPr>
          <w:rFonts w:ascii="Times New Roman" w:hAnsi="Times New Roman"/>
          <w:sz w:val="28"/>
          <w:szCs w:val="28"/>
        </w:rPr>
        <w:t>Изменение функционального зонирования земельного участка с кадастровым номером 63:17:2405003:555, расположенного по адресу:</w:t>
      </w:r>
      <w:r w:rsidRPr="009F6C5A">
        <w:t xml:space="preserve"> </w:t>
      </w:r>
      <w:r w:rsidRPr="009F6C5A">
        <w:rPr>
          <w:rFonts w:ascii="Times New Roman" w:hAnsi="Times New Roman"/>
          <w:sz w:val="28"/>
          <w:szCs w:val="28"/>
        </w:rPr>
        <w:t>Самарская область, Волжский район, с/п Курумоч, площадью 16,25 га, с зон Ж «Жилая зона», подзона Ж(1) «Зона застройки индивидуальными жилыми домами»</w:t>
      </w:r>
      <w:r>
        <w:rPr>
          <w:rFonts w:ascii="Times New Roman" w:hAnsi="Times New Roman"/>
          <w:sz w:val="28"/>
          <w:szCs w:val="28"/>
        </w:rPr>
        <w:t>;</w:t>
      </w:r>
      <w:r w:rsidRPr="009F6C5A">
        <w:rPr>
          <w:rFonts w:ascii="Times New Roman" w:hAnsi="Times New Roman"/>
          <w:sz w:val="28"/>
          <w:szCs w:val="28"/>
        </w:rPr>
        <w:t xml:space="preserve"> Р «Зона рекреационного назначения», подзона Р(1) «Зона скверов, парков, бульваров», подзона Р(2) «Зона природного ландшафта»; И-Т «Зона инженерной и транспортной инфраструктуры», подзона И «Зона инженерной инфраструктуры» на </w:t>
      </w:r>
      <w:r>
        <w:rPr>
          <w:rFonts w:ascii="Times New Roman" w:hAnsi="Times New Roman"/>
          <w:sz w:val="28"/>
          <w:szCs w:val="28"/>
        </w:rPr>
        <w:t xml:space="preserve">зоны </w:t>
      </w:r>
      <w:r w:rsidRPr="009F6C5A">
        <w:rPr>
          <w:rFonts w:ascii="Times New Roman" w:hAnsi="Times New Roman"/>
          <w:sz w:val="28"/>
          <w:szCs w:val="28"/>
        </w:rPr>
        <w:t>Ж «Жилая зона», подзона Ж(1) «Зона застройки индивидуальными жилыми домами», подзона Ж(5) «Зона размещения объектов дошкольного и общего образования»; О «Общественно-деловая зона»; Р «Зона рекреационного назначения», подзона Р(1) «Зона скверов, парков, бульваров», Р(3) «Зона отдыха, занятий физической культурой и спортом»</w:t>
      </w:r>
      <w:r>
        <w:rPr>
          <w:rFonts w:ascii="Times New Roman" w:hAnsi="Times New Roman"/>
          <w:sz w:val="28"/>
          <w:szCs w:val="28"/>
        </w:rPr>
        <w:t>.</w:t>
      </w:r>
    </w:p>
    <w:p w:rsidR="00C359D8" w:rsidRPr="00EC63A8" w:rsidRDefault="00C359D8" w:rsidP="00C359D8">
      <w:pPr>
        <w:pStyle w:val="a6"/>
        <w:numPr>
          <w:ilvl w:val="0"/>
          <w:numId w:val="3"/>
        </w:numPr>
        <w:spacing w:before="120" w:line="276" w:lineRule="auto"/>
        <w:ind w:left="0" w:hanging="426"/>
        <w:jc w:val="both"/>
        <w:rPr>
          <w:rFonts w:ascii="Times New Roman" w:hAnsi="Times New Roman"/>
          <w:color w:val="FF0000"/>
          <w:sz w:val="28"/>
          <w:szCs w:val="28"/>
        </w:rPr>
      </w:pPr>
      <w:r w:rsidRPr="005410E8">
        <w:rPr>
          <w:rFonts w:ascii="Times New Roman" w:hAnsi="Times New Roman"/>
          <w:sz w:val="28"/>
          <w:szCs w:val="28"/>
        </w:rPr>
        <w:t xml:space="preserve">Уменьшение протяженности планируемых объектов местного значения ОКС улично-дорожной сети в населенном пункте: главная улица – на 1,29 км; </w:t>
      </w:r>
      <w:r w:rsidRPr="00CF3B27">
        <w:rPr>
          <w:rFonts w:ascii="Times New Roman" w:hAnsi="Times New Roman"/>
          <w:sz w:val="28"/>
          <w:szCs w:val="28"/>
        </w:rPr>
        <w:t>основная улица – на 2,05 км; второстепенная улица – на 2,65 км.</w:t>
      </w:r>
    </w:p>
    <w:p w:rsidR="00C359D8" w:rsidRPr="00CF3B27" w:rsidRDefault="00C359D8" w:rsidP="00C359D8">
      <w:pPr>
        <w:pStyle w:val="a6"/>
        <w:numPr>
          <w:ilvl w:val="0"/>
          <w:numId w:val="3"/>
        </w:numPr>
        <w:spacing w:before="120" w:line="276" w:lineRule="auto"/>
        <w:ind w:left="0" w:hanging="426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Исключение отображения объекта местного значения ОКС улично-дорожной сети в населенном пункте (поселковая дорога), протяженностью 0,2 км.</w:t>
      </w:r>
    </w:p>
    <w:p w:rsidR="00C359D8" w:rsidRPr="00CB5F42" w:rsidRDefault="00C359D8" w:rsidP="00C359D8">
      <w:pPr>
        <w:pStyle w:val="a6"/>
        <w:numPr>
          <w:ilvl w:val="0"/>
          <w:numId w:val="3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 w:rsidRPr="00CF3B27">
        <w:rPr>
          <w:rFonts w:ascii="Times New Roman" w:hAnsi="Times New Roman"/>
          <w:sz w:val="28"/>
          <w:szCs w:val="28"/>
        </w:rPr>
        <w:t>Отображение ОКС внешнего автомобильного транспорта (планируемая дорога обычного типа местного значения), протяженностью</w:t>
      </w:r>
      <w:r>
        <w:rPr>
          <w:rFonts w:ascii="Times New Roman" w:hAnsi="Times New Roman"/>
          <w:sz w:val="28"/>
          <w:szCs w:val="28"/>
        </w:rPr>
        <w:t xml:space="preserve"> 0,85 км.</w:t>
      </w:r>
    </w:p>
    <w:p w:rsidR="00C359D8" w:rsidRPr="00174322" w:rsidRDefault="00C359D8" w:rsidP="00C359D8">
      <w:pPr>
        <w:spacing w:line="276" w:lineRule="auto"/>
        <w:jc w:val="both"/>
        <w:rPr>
          <w:rFonts w:ascii="Times New Roman" w:hAnsi="Times New Roman"/>
          <w:color w:val="FF0000"/>
          <w:sz w:val="28"/>
          <w:szCs w:val="26"/>
        </w:rPr>
      </w:pPr>
      <w:r w:rsidRPr="00174322">
        <w:rPr>
          <w:rFonts w:ascii="Times New Roman" w:hAnsi="Times New Roman"/>
          <w:color w:val="FF0000"/>
          <w:sz w:val="28"/>
          <w:szCs w:val="26"/>
        </w:rPr>
        <w:br w:type="page"/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Приложение №</w:t>
      </w:r>
      <w:r>
        <w:rPr>
          <w:rFonts w:ascii="Times New Roman" w:hAnsi="Times New Roman"/>
          <w:sz w:val="28"/>
          <w:szCs w:val="26"/>
        </w:rPr>
        <w:t> 5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C359D8" w:rsidRPr="00D268A4" w:rsidRDefault="00C359D8" w:rsidP="00C359D8">
      <w:pPr>
        <w:ind w:right="-284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</w:t>
      </w:r>
      <w:r w:rsidRPr="0044697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«19» декабря 2017г</w:t>
      </w:r>
      <w:r w:rsidRPr="00446970">
        <w:rPr>
          <w:rFonts w:ascii="Times New Roman" w:hAnsi="Times New Roman"/>
          <w:sz w:val="28"/>
          <w:szCs w:val="28"/>
        </w:rPr>
        <w:t xml:space="preserve"> № </w:t>
      </w:r>
      <w:r>
        <w:rPr>
          <w:rFonts w:ascii="Times New Roman" w:hAnsi="Times New Roman"/>
          <w:sz w:val="28"/>
          <w:szCs w:val="28"/>
        </w:rPr>
        <w:t>136/36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</w:p>
    <w:p w:rsidR="00C359D8" w:rsidRPr="00D268A4" w:rsidRDefault="00C359D8" w:rsidP="00C359D8">
      <w:pPr>
        <w:spacing w:after="12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C359D8" w:rsidRDefault="00C359D8" w:rsidP="00C359D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функциональных зон сельского поселения Курумоч муниципального района Волжский Самарской области (М 1:5000)</w:t>
      </w:r>
    </w:p>
    <w:p w:rsidR="00C359D8" w:rsidRDefault="00C359D8" w:rsidP="00C359D8">
      <w:pPr>
        <w:spacing w:before="120"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 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55"/>
      </w:tblGrid>
      <w:tr w:rsidR="00C359D8" w:rsidTr="00AF4DDE"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>Карта функциональных зон поселка Власть Труда</w:t>
            </w:r>
            <w:r>
              <w:rPr>
                <w:rFonts w:ascii="Times New Roman" w:hAnsi="Times New Roman"/>
                <w:szCs w:val="26"/>
              </w:rPr>
              <w:t xml:space="preserve"> </w:t>
            </w:r>
            <w:r w:rsidRPr="0059180D">
              <w:rPr>
                <w:rFonts w:ascii="Times New Roman" w:hAnsi="Times New Roman"/>
                <w:szCs w:val="26"/>
              </w:rPr>
              <w:t>(фрагмент)</w:t>
            </w:r>
          </w:p>
        </w:tc>
      </w:tr>
      <w:tr w:rsidR="00C359D8" w:rsidRPr="00385CD5" w:rsidTr="00AF4DDE"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noProof/>
                <w:szCs w:val="26"/>
              </w:rPr>
              <w:t>5</w:t>
            </w:r>
            <w:r w:rsidRPr="0059180D">
              <w:rPr>
                <w:rFonts w:ascii="Times New Roman" w:hAnsi="Times New Roman"/>
                <w:noProof/>
                <w:szCs w:val="26"/>
              </w:rPr>
              <w:drawing>
                <wp:inline distT="0" distB="0" distL="0" distR="0" wp14:anchorId="13611DD0" wp14:editId="0FC15FE0">
                  <wp:extent cx="4395449" cy="1980000"/>
                  <wp:effectExtent l="0" t="0" r="5715" b="127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9D8" w:rsidRPr="00385CD5" w:rsidTr="00AF4DDE"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szCs w:val="26"/>
              </w:rPr>
              <w:t>Карта функциональных зон поселка Власть Труда (фрагмент в редакции изменений)</w:t>
            </w:r>
          </w:p>
        </w:tc>
      </w:tr>
      <w:tr w:rsidR="00C359D8" w:rsidRPr="00385CD5" w:rsidTr="00AF4DDE"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6"/>
              </w:rPr>
            </w:pPr>
            <w:r w:rsidRPr="0059180D">
              <w:rPr>
                <w:rFonts w:ascii="Times New Roman" w:hAnsi="Times New Roman"/>
                <w:noProof/>
                <w:szCs w:val="26"/>
              </w:rPr>
              <w:drawing>
                <wp:inline distT="0" distB="0" distL="0" distR="0" wp14:anchorId="0887C768" wp14:editId="5BF988A4">
                  <wp:extent cx="4395449" cy="1980000"/>
                  <wp:effectExtent l="0" t="0" r="5715" b="127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5449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59D8" w:rsidRPr="00905E04" w:rsidRDefault="00C359D8" w:rsidP="00C359D8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E04">
        <w:rPr>
          <w:rFonts w:ascii="Times New Roman" w:hAnsi="Times New Roman"/>
          <w:sz w:val="28"/>
          <w:szCs w:val="28"/>
        </w:rPr>
        <w:t>Изменения:</w:t>
      </w:r>
    </w:p>
    <w:p w:rsidR="00C359D8" w:rsidRPr="00692BD7" w:rsidRDefault="00C359D8" w:rsidP="00C359D8">
      <w:pPr>
        <w:pStyle w:val="a6"/>
        <w:numPr>
          <w:ilvl w:val="0"/>
          <w:numId w:val="2"/>
        </w:numPr>
        <w:spacing w:line="276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  <w:r w:rsidRPr="00905E04">
        <w:rPr>
          <w:rFonts w:ascii="Times New Roman" w:hAnsi="Times New Roman"/>
          <w:sz w:val="28"/>
          <w:szCs w:val="28"/>
        </w:rPr>
        <w:t xml:space="preserve">Исключение из границ населенного пункта поселка Власть </w:t>
      </w:r>
      <w:r>
        <w:rPr>
          <w:rFonts w:ascii="Times New Roman" w:hAnsi="Times New Roman"/>
          <w:sz w:val="28"/>
          <w:szCs w:val="28"/>
        </w:rPr>
        <w:t>Труда</w:t>
      </w:r>
      <w:r w:rsidRPr="00905E04">
        <w:rPr>
          <w:rFonts w:ascii="Times New Roman" w:hAnsi="Times New Roman"/>
          <w:sz w:val="28"/>
          <w:szCs w:val="28"/>
        </w:rPr>
        <w:t xml:space="preserve"> территории, общей площадью </w:t>
      </w:r>
      <w:r w:rsidRPr="00692BD7">
        <w:rPr>
          <w:rFonts w:ascii="Times New Roman" w:hAnsi="Times New Roman"/>
          <w:sz w:val="28"/>
          <w:szCs w:val="28"/>
        </w:rPr>
        <w:t>52,98 га,</w:t>
      </w:r>
      <w:r w:rsidRPr="00692BD7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692BD7">
        <w:rPr>
          <w:rFonts w:ascii="Times New Roman" w:hAnsi="Times New Roman"/>
          <w:sz w:val="28"/>
          <w:szCs w:val="28"/>
        </w:rPr>
        <w:t>расположенной в северной части кадастрового квартала 63:17:2405003, с изменением функционального зонирования</w:t>
      </w:r>
      <w:r>
        <w:rPr>
          <w:rFonts w:ascii="Times New Roman" w:hAnsi="Times New Roman"/>
          <w:sz w:val="28"/>
          <w:szCs w:val="28"/>
        </w:rPr>
        <w:t xml:space="preserve"> зон</w:t>
      </w:r>
      <w:r w:rsidRPr="00692BD7">
        <w:rPr>
          <w:rFonts w:ascii="Times New Roman" w:hAnsi="Times New Roman"/>
          <w:sz w:val="28"/>
          <w:szCs w:val="28"/>
        </w:rPr>
        <w:t xml:space="preserve"> </w:t>
      </w:r>
      <w:r w:rsidRPr="00905E04">
        <w:rPr>
          <w:rFonts w:ascii="Times New Roman" w:hAnsi="Times New Roman"/>
          <w:sz w:val="28"/>
          <w:szCs w:val="28"/>
        </w:rPr>
        <w:t>Ж «Жилая зона», подзона Ж(1) «Зона застройки индивидуальными жилыми домами», подзона Ж(5) «Зона размещения объектов дошкольного и общего образования», подзона Ж(7) «Зона садоводства и дачного хозяйства»; О «</w:t>
      </w:r>
      <w:r w:rsidRPr="00905E04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905E04">
        <w:rPr>
          <w:rFonts w:ascii="Times New Roman" w:hAnsi="Times New Roman"/>
          <w:sz w:val="28"/>
          <w:szCs w:val="28"/>
        </w:rPr>
        <w:t xml:space="preserve">»; Р «Зона рекреационного назначения», подзона </w:t>
      </w:r>
      <w:r w:rsidRPr="00905E04">
        <w:rPr>
          <w:rFonts w:ascii="Times New Roman" w:hAnsi="Times New Roman"/>
          <w:sz w:val="28"/>
          <w:szCs w:val="28"/>
        </w:rPr>
        <w:lastRenderedPageBreak/>
        <w:t>Р(1) «Зона скверов, парков, бульваров», подзона Р(2) «Зона природного ландшафта», Р(3) «Зона отдыха, занятий физической культурой и спортом»; И-Т «Зона инженерной и транспортной инфраструктуры», подзона И «Зона инженерной инфраструктуры»; Сх «Зона сельскохозяйственного использования», подзона Сх(1) «Зона сельскохозяйственных угодий».</w:t>
      </w:r>
    </w:p>
    <w:p w:rsidR="00C359D8" w:rsidRPr="009F6C5A" w:rsidRDefault="00C359D8" w:rsidP="00C359D8">
      <w:pPr>
        <w:pStyle w:val="a6"/>
        <w:numPr>
          <w:ilvl w:val="0"/>
          <w:numId w:val="2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9F6C5A">
        <w:rPr>
          <w:rFonts w:ascii="Times New Roman" w:hAnsi="Times New Roman"/>
          <w:sz w:val="28"/>
          <w:szCs w:val="28"/>
        </w:rPr>
        <w:t>Изменение функционального зонирования земельного участка с кадастровым номером 63:17:2405003:555, расположенного по адресу:</w:t>
      </w:r>
      <w:r w:rsidRPr="009F6C5A">
        <w:t xml:space="preserve"> </w:t>
      </w:r>
      <w:r w:rsidRPr="009F6C5A">
        <w:rPr>
          <w:rFonts w:ascii="Times New Roman" w:hAnsi="Times New Roman"/>
          <w:sz w:val="28"/>
          <w:szCs w:val="28"/>
        </w:rPr>
        <w:t>Самарская область, Волжский район, с/п Курумоч, площадью 16,25 га, с зон Ж «Жилая зона», подзона Ж(1) «Зона застройки индивидуальными жилыми домами»</w:t>
      </w:r>
      <w:r>
        <w:rPr>
          <w:rFonts w:ascii="Times New Roman" w:hAnsi="Times New Roman"/>
          <w:sz w:val="28"/>
          <w:szCs w:val="28"/>
        </w:rPr>
        <w:t>;</w:t>
      </w:r>
      <w:r w:rsidRPr="009F6C5A">
        <w:rPr>
          <w:rFonts w:ascii="Times New Roman" w:hAnsi="Times New Roman"/>
          <w:sz w:val="28"/>
          <w:szCs w:val="28"/>
        </w:rPr>
        <w:t xml:space="preserve"> Р «Зона рекреационного назначения», подзона Р(1) «Зона скверов, парков, бульваров», подзона Р(2) «Зона природного ландшафта»; И-Т «Зона инженерной и транспортной инфраструктуры», подзона И «Зона инженерной инфраструктуры» на </w:t>
      </w:r>
      <w:r>
        <w:rPr>
          <w:rFonts w:ascii="Times New Roman" w:hAnsi="Times New Roman"/>
          <w:sz w:val="28"/>
          <w:szCs w:val="28"/>
        </w:rPr>
        <w:t xml:space="preserve">зоны </w:t>
      </w:r>
      <w:r w:rsidRPr="009F6C5A">
        <w:rPr>
          <w:rFonts w:ascii="Times New Roman" w:hAnsi="Times New Roman"/>
          <w:sz w:val="28"/>
          <w:szCs w:val="28"/>
        </w:rPr>
        <w:t>Ж «Жилая зона», подзона Ж(1) «Зона застройки индивидуальными жилыми домами», подзона Ж(5) «Зона размещения объектов дошкольного и общего образования»; О «Общественно-деловая зона»; Р «Зона рекреационного назначения», подзона Р(1) «Зона скверов, парков, бульваров», Р(3) «Зона отдыха, занятий физической культурой и спортом»</w:t>
      </w:r>
      <w:r>
        <w:rPr>
          <w:rFonts w:ascii="Times New Roman" w:hAnsi="Times New Roman"/>
          <w:sz w:val="28"/>
          <w:szCs w:val="28"/>
        </w:rPr>
        <w:t>.</w:t>
      </w:r>
    </w:p>
    <w:p w:rsidR="00C359D8" w:rsidRPr="00CB5F42" w:rsidRDefault="00C359D8" w:rsidP="00C359D8">
      <w:pPr>
        <w:pStyle w:val="a6"/>
        <w:numPr>
          <w:ilvl w:val="0"/>
          <w:numId w:val="2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 w:rsidRPr="00905E04">
        <w:rPr>
          <w:rFonts w:ascii="Times New Roman" w:hAnsi="Times New Roman"/>
          <w:sz w:val="28"/>
          <w:szCs w:val="28"/>
        </w:rPr>
        <w:t>Уменьшение протяженности планируемого объекта местного значения: ОКС улично-дорожной сети в населенном пункте (</w:t>
      </w:r>
      <w:r>
        <w:rPr>
          <w:rFonts w:ascii="Times New Roman" w:hAnsi="Times New Roman"/>
          <w:sz w:val="28"/>
          <w:szCs w:val="28"/>
        </w:rPr>
        <w:t xml:space="preserve">улицы и </w:t>
      </w:r>
      <w:r w:rsidRPr="00CB5F42">
        <w:rPr>
          <w:rFonts w:ascii="Times New Roman" w:hAnsi="Times New Roman"/>
          <w:sz w:val="28"/>
          <w:szCs w:val="28"/>
        </w:rPr>
        <w:t>дороги), на 6,</w:t>
      </w:r>
      <w:r>
        <w:rPr>
          <w:rFonts w:ascii="Times New Roman" w:hAnsi="Times New Roman"/>
          <w:sz w:val="28"/>
          <w:szCs w:val="28"/>
        </w:rPr>
        <w:t>19</w:t>
      </w:r>
      <w:r w:rsidRPr="00CB5F42">
        <w:rPr>
          <w:rFonts w:ascii="Times New Roman" w:hAnsi="Times New Roman"/>
          <w:sz w:val="28"/>
          <w:szCs w:val="28"/>
        </w:rPr>
        <w:t xml:space="preserve"> км.</w:t>
      </w:r>
    </w:p>
    <w:p w:rsidR="00C359D8" w:rsidRPr="00CB5F42" w:rsidRDefault="00C359D8" w:rsidP="00C359D8">
      <w:pPr>
        <w:pStyle w:val="a6"/>
        <w:numPr>
          <w:ilvl w:val="0"/>
          <w:numId w:val="2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 w:rsidRPr="00CF3B27">
        <w:rPr>
          <w:rFonts w:ascii="Times New Roman" w:hAnsi="Times New Roman"/>
          <w:sz w:val="28"/>
          <w:szCs w:val="28"/>
        </w:rPr>
        <w:t>Отображение ОКС внешнего автомобильного транспорта (планируемая дорога обычного типа местного значения), протяженностью</w:t>
      </w:r>
      <w:r>
        <w:rPr>
          <w:rFonts w:ascii="Times New Roman" w:hAnsi="Times New Roman"/>
          <w:sz w:val="28"/>
          <w:szCs w:val="28"/>
        </w:rPr>
        <w:t xml:space="preserve"> 0,85 км.</w:t>
      </w:r>
    </w:p>
    <w:p w:rsidR="00C359D8" w:rsidRDefault="00C359D8" w:rsidP="00C359D8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br w:type="page"/>
      </w:r>
    </w:p>
    <w:p w:rsidR="00C359D8" w:rsidRPr="00692BD7" w:rsidRDefault="00C359D8" w:rsidP="00C359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</w:t>
      </w:r>
      <w:r w:rsidRPr="00692BD7">
        <w:rPr>
          <w:rFonts w:ascii="Times New Roman" w:hAnsi="Times New Roman"/>
          <w:sz w:val="28"/>
          <w:szCs w:val="28"/>
        </w:rPr>
        <w:t>Приложение № 6</w:t>
      </w:r>
    </w:p>
    <w:p w:rsidR="00C359D8" w:rsidRPr="00692BD7" w:rsidRDefault="00C359D8" w:rsidP="00C359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к решению Собрания</w:t>
      </w:r>
    </w:p>
    <w:p w:rsidR="00C359D8" w:rsidRPr="00692BD7" w:rsidRDefault="00C359D8" w:rsidP="00C359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представителей сельского</w:t>
      </w:r>
    </w:p>
    <w:p w:rsidR="00C359D8" w:rsidRPr="00692BD7" w:rsidRDefault="00C359D8" w:rsidP="00C359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поселения Курумоч</w:t>
      </w:r>
    </w:p>
    <w:p w:rsidR="00C359D8" w:rsidRPr="00692BD7" w:rsidRDefault="00C359D8" w:rsidP="00C359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муниципального района</w:t>
      </w:r>
    </w:p>
    <w:p w:rsidR="00C359D8" w:rsidRPr="00692BD7" w:rsidRDefault="00C359D8" w:rsidP="00C359D8">
      <w:pPr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Волжский Самарской области</w:t>
      </w:r>
    </w:p>
    <w:p w:rsidR="00C359D8" w:rsidRPr="00692BD7" w:rsidRDefault="00C359D8" w:rsidP="00C359D8">
      <w:pPr>
        <w:ind w:right="-284"/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</w:t>
      </w:r>
      <w:r w:rsidRPr="0044697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«19» декабря 2017г</w:t>
      </w:r>
      <w:r w:rsidRPr="00446970">
        <w:rPr>
          <w:rFonts w:ascii="Times New Roman" w:hAnsi="Times New Roman"/>
          <w:sz w:val="28"/>
          <w:szCs w:val="28"/>
        </w:rPr>
        <w:t xml:space="preserve"> № </w:t>
      </w:r>
      <w:r>
        <w:rPr>
          <w:rFonts w:ascii="Times New Roman" w:hAnsi="Times New Roman"/>
          <w:sz w:val="28"/>
          <w:szCs w:val="28"/>
        </w:rPr>
        <w:t>136/36</w:t>
      </w:r>
    </w:p>
    <w:p w:rsidR="00C359D8" w:rsidRPr="00692BD7" w:rsidRDefault="00C359D8" w:rsidP="00C359D8">
      <w:pPr>
        <w:rPr>
          <w:rFonts w:ascii="Times New Roman" w:hAnsi="Times New Roman"/>
          <w:sz w:val="28"/>
          <w:szCs w:val="28"/>
        </w:rPr>
      </w:pPr>
    </w:p>
    <w:p w:rsidR="00C359D8" w:rsidRPr="00692BD7" w:rsidRDefault="00C359D8" w:rsidP="00C359D8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>Изменения</w:t>
      </w:r>
    </w:p>
    <w:p w:rsidR="00C359D8" w:rsidRPr="00692BD7" w:rsidRDefault="00C359D8" w:rsidP="00C359D8">
      <w:pPr>
        <w:jc w:val="center"/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>в Карту функциональных зон сельского поселения Курумоч муниципального района Волжский Самарской области (М 1:25000)</w:t>
      </w:r>
    </w:p>
    <w:p w:rsidR="00C359D8" w:rsidRPr="00692BD7" w:rsidRDefault="00C359D8" w:rsidP="00C359D8">
      <w:pPr>
        <w:spacing w:before="120" w:after="120"/>
        <w:jc w:val="center"/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>Фрагмент №1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55"/>
      </w:tblGrid>
      <w:tr w:rsidR="00C359D8" w:rsidRPr="00692BD7" w:rsidTr="00AF4DDE"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8"/>
              </w:rPr>
            </w:pPr>
            <w:r w:rsidRPr="0059180D">
              <w:rPr>
                <w:rFonts w:ascii="Times New Roman" w:hAnsi="Times New Roman"/>
                <w:szCs w:val="28"/>
              </w:rPr>
              <w:t>Карта функциональных зон поселка Власть Труда</w:t>
            </w:r>
            <w:r>
              <w:rPr>
                <w:rFonts w:ascii="Times New Roman" w:hAnsi="Times New Roman"/>
                <w:szCs w:val="28"/>
              </w:rPr>
              <w:t xml:space="preserve"> </w:t>
            </w:r>
            <w:r w:rsidRPr="0059180D">
              <w:rPr>
                <w:rFonts w:ascii="Times New Roman" w:hAnsi="Times New Roman"/>
                <w:szCs w:val="28"/>
              </w:rPr>
              <w:t>(фрагмент)</w:t>
            </w:r>
          </w:p>
        </w:tc>
      </w:tr>
      <w:tr w:rsidR="00C359D8" w:rsidRPr="00692BD7" w:rsidTr="00AF4DDE"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8"/>
              </w:rPr>
            </w:pPr>
            <w:r w:rsidRPr="0059180D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0EFBEDB2" wp14:editId="71DA91A3">
                  <wp:extent cx="4180681" cy="1980000"/>
                  <wp:effectExtent l="0" t="0" r="0" b="127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0681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9D8" w:rsidRPr="00692BD7" w:rsidTr="00AF4DDE">
        <w:tc>
          <w:tcPr>
            <w:tcW w:w="5000" w:type="pct"/>
            <w:shd w:val="clear" w:color="auto" w:fill="auto"/>
          </w:tcPr>
          <w:p w:rsidR="00C359D8" w:rsidRPr="0059180D" w:rsidRDefault="00C359D8" w:rsidP="00AF4DDE">
            <w:pPr>
              <w:spacing w:after="40"/>
              <w:jc w:val="center"/>
              <w:rPr>
                <w:rFonts w:ascii="Times New Roman" w:hAnsi="Times New Roman"/>
                <w:szCs w:val="28"/>
              </w:rPr>
            </w:pPr>
            <w:r w:rsidRPr="0059180D">
              <w:rPr>
                <w:rFonts w:ascii="Times New Roman" w:hAnsi="Times New Roman"/>
                <w:szCs w:val="28"/>
              </w:rPr>
              <w:t>Карта функциональных зон поселка Власть Труда</w:t>
            </w:r>
            <w:r>
              <w:rPr>
                <w:rFonts w:ascii="Times New Roman" w:hAnsi="Times New Roman"/>
                <w:szCs w:val="28"/>
              </w:rPr>
              <w:t xml:space="preserve"> </w:t>
            </w:r>
            <w:r w:rsidRPr="0059180D">
              <w:rPr>
                <w:rFonts w:ascii="Times New Roman" w:hAnsi="Times New Roman"/>
                <w:szCs w:val="28"/>
              </w:rPr>
              <w:t>(фрагмент в редакции изменений)</w:t>
            </w:r>
          </w:p>
        </w:tc>
      </w:tr>
      <w:tr w:rsidR="00C359D8" w:rsidRPr="00692BD7" w:rsidTr="00AF4DDE">
        <w:tc>
          <w:tcPr>
            <w:tcW w:w="5000" w:type="pct"/>
            <w:shd w:val="clear" w:color="auto" w:fill="auto"/>
          </w:tcPr>
          <w:p w:rsidR="00C359D8" w:rsidRPr="00692BD7" w:rsidRDefault="00C359D8" w:rsidP="00AF4DDE">
            <w:pPr>
              <w:spacing w:after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92BD7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69122175" wp14:editId="779A8075">
                  <wp:extent cx="4180681" cy="1980000"/>
                  <wp:effectExtent l="0" t="0" r="0" b="127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0681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59D8" w:rsidRPr="00692BD7" w:rsidRDefault="00C359D8" w:rsidP="00C359D8">
      <w:pPr>
        <w:spacing w:before="120"/>
        <w:ind w:firstLine="709"/>
        <w:jc w:val="both"/>
        <w:rPr>
          <w:rFonts w:ascii="Times New Roman" w:hAnsi="Times New Roman"/>
          <w:sz w:val="28"/>
          <w:szCs w:val="28"/>
        </w:rPr>
      </w:pPr>
      <w:r w:rsidRPr="00692BD7">
        <w:rPr>
          <w:rFonts w:ascii="Times New Roman" w:hAnsi="Times New Roman"/>
          <w:sz w:val="28"/>
          <w:szCs w:val="28"/>
        </w:rPr>
        <w:t>Изменения:</w:t>
      </w:r>
    </w:p>
    <w:p w:rsidR="00C359D8" w:rsidRDefault="00C359D8" w:rsidP="00C359D8">
      <w:pPr>
        <w:pStyle w:val="a6"/>
        <w:numPr>
          <w:ilvl w:val="0"/>
          <w:numId w:val="5"/>
        </w:numPr>
        <w:ind w:left="0" w:right="-7"/>
        <w:jc w:val="both"/>
        <w:rPr>
          <w:rFonts w:ascii="Times New Roman" w:hAnsi="Times New Roman"/>
          <w:sz w:val="28"/>
          <w:szCs w:val="28"/>
        </w:rPr>
      </w:pPr>
      <w:r w:rsidRPr="00710321">
        <w:rPr>
          <w:rFonts w:ascii="Times New Roman" w:hAnsi="Times New Roman"/>
          <w:sz w:val="28"/>
          <w:szCs w:val="28"/>
        </w:rPr>
        <w:t>Исключение из границ населенного пункта поселка Власть Труда территории, общей площадью 52,98 га,</w:t>
      </w:r>
      <w:r w:rsidRPr="00710321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710321">
        <w:rPr>
          <w:rFonts w:ascii="Times New Roman" w:hAnsi="Times New Roman"/>
          <w:sz w:val="28"/>
          <w:szCs w:val="28"/>
        </w:rPr>
        <w:t xml:space="preserve">расположенной в северной части кадастрового квартала 63:17:2405003, с изменением функционального зонирования с зоны «Зона градостроительного использования» на зоны </w:t>
      </w:r>
      <w:r w:rsidRPr="00710321">
        <w:rPr>
          <w:rFonts w:ascii="Times New Roman" w:hAnsi="Times New Roman"/>
          <w:sz w:val="28"/>
          <w:szCs w:val="28"/>
        </w:rPr>
        <w:br/>
        <w:t>Сх «Зона сельскохозяйственного использования», подзона Сх(1) «Зона сельскохозяйственных угодий» и ИТ «Зона инженерной и транспортной инфраструктуры», подзона И «Зона инженерной инфраструктуры».</w:t>
      </w:r>
    </w:p>
    <w:p w:rsidR="00C359D8" w:rsidRPr="00710321" w:rsidRDefault="00C359D8" w:rsidP="00C359D8">
      <w:pPr>
        <w:pStyle w:val="a6"/>
        <w:numPr>
          <w:ilvl w:val="0"/>
          <w:numId w:val="5"/>
        </w:numPr>
        <w:ind w:left="0" w:right="-7"/>
        <w:jc w:val="both"/>
        <w:rPr>
          <w:rFonts w:ascii="Times New Roman" w:hAnsi="Times New Roman"/>
          <w:sz w:val="28"/>
          <w:szCs w:val="28"/>
        </w:rPr>
      </w:pPr>
      <w:r w:rsidRPr="00710321">
        <w:rPr>
          <w:rFonts w:ascii="Times New Roman" w:hAnsi="Times New Roman"/>
          <w:sz w:val="28"/>
          <w:szCs w:val="28"/>
        </w:rPr>
        <w:t>Отображение ОКС внешнего автомобильного транспорта (планируемая дорога обычного типа местного значения), протяженностью 0,85 км.</w:t>
      </w:r>
      <w:r w:rsidRPr="00710321">
        <w:rPr>
          <w:rFonts w:ascii="Times New Roman" w:hAnsi="Times New Roman"/>
          <w:sz w:val="28"/>
          <w:szCs w:val="28"/>
        </w:rPr>
        <w:br w:type="page"/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Приложение №</w:t>
      </w:r>
      <w:r>
        <w:rPr>
          <w:rFonts w:ascii="Times New Roman" w:hAnsi="Times New Roman"/>
          <w:sz w:val="28"/>
          <w:szCs w:val="26"/>
        </w:rPr>
        <w:t> 7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C359D8" w:rsidRPr="00D268A4" w:rsidRDefault="00C359D8" w:rsidP="00C359D8">
      <w:pPr>
        <w:ind w:right="-426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</w:t>
      </w:r>
      <w:r w:rsidRPr="0044697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«19» декабря 2017г</w:t>
      </w:r>
      <w:r w:rsidRPr="00446970">
        <w:rPr>
          <w:rFonts w:ascii="Times New Roman" w:hAnsi="Times New Roman"/>
          <w:sz w:val="28"/>
          <w:szCs w:val="28"/>
        </w:rPr>
        <w:t xml:space="preserve"> № </w:t>
      </w:r>
      <w:r>
        <w:rPr>
          <w:rFonts w:ascii="Times New Roman" w:hAnsi="Times New Roman"/>
          <w:sz w:val="28"/>
          <w:szCs w:val="28"/>
        </w:rPr>
        <w:t>136/36</w:t>
      </w:r>
    </w:p>
    <w:p w:rsidR="00C359D8" w:rsidRPr="00D268A4" w:rsidRDefault="00C359D8" w:rsidP="00C359D8">
      <w:pPr>
        <w:rPr>
          <w:rFonts w:ascii="Times New Roman" w:hAnsi="Times New Roman"/>
          <w:sz w:val="28"/>
          <w:szCs w:val="26"/>
        </w:rPr>
      </w:pPr>
    </w:p>
    <w:p w:rsidR="00C359D8" w:rsidRPr="005C2E67" w:rsidRDefault="00C359D8" w:rsidP="00C359D8">
      <w:pPr>
        <w:pStyle w:val="a6"/>
        <w:spacing w:before="120" w:line="276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5C2E67">
        <w:rPr>
          <w:rFonts w:ascii="Times New Roman" w:hAnsi="Times New Roman"/>
          <w:b/>
          <w:sz w:val="28"/>
          <w:szCs w:val="26"/>
        </w:rPr>
        <w:t xml:space="preserve">Изменения </w:t>
      </w:r>
      <w:r w:rsidRPr="005C2E67">
        <w:rPr>
          <w:rFonts w:ascii="Times New Roman" w:hAnsi="Times New Roman"/>
          <w:b/>
          <w:sz w:val="28"/>
          <w:szCs w:val="26"/>
        </w:rPr>
        <w:br/>
        <w:t xml:space="preserve">в </w:t>
      </w:r>
      <w:r w:rsidRPr="005C2E67">
        <w:rPr>
          <w:rFonts w:ascii="Times New Roman" w:hAnsi="Times New Roman"/>
          <w:b/>
          <w:sz w:val="28"/>
          <w:szCs w:val="28"/>
        </w:rPr>
        <w:t xml:space="preserve">Положение о территориальном планировании </w:t>
      </w:r>
      <w:r>
        <w:rPr>
          <w:rFonts w:ascii="Times New Roman" w:hAnsi="Times New Roman"/>
          <w:b/>
          <w:sz w:val="28"/>
          <w:szCs w:val="28"/>
        </w:rPr>
        <w:br/>
      </w:r>
      <w:r w:rsidRPr="005C2E67">
        <w:rPr>
          <w:rFonts w:ascii="Times New Roman" w:hAnsi="Times New Roman"/>
          <w:b/>
          <w:sz w:val="28"/>
          <w:szCs w:val="28"/>
        </w:rPr>
        <w:t>сельского поселения Курумоч муниципального района Волжский Самар</w:t>
      </w:r>
      <w:bookmarkStart w:id="0" w:name="_GoBack"/>
      <w:bookmarkEnd w:id="0"/>
      <w:r w:rsidRPr="005C2E67">
        <w:rPr>
          <w:rFonts w:ascii="Times New Roman" w:hAnsi="Times New Roman"/>
          <w:b/>
          <w:sz w:val="28"/>
          <w:szCs w:val="28"/>
        </w:rPr>
        <w:t>ской области</w:t>
      </w:r>
    </w:p>
    <w:p w:rsidR="00C359D8" w:rsidRDefault="00C359D8" w:rsidP="00C359D8">
      <w:pPr>
        <w:pStyle w:val="a6"/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C359D8" w:rsidRPr="00BB1C56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B1C56">
        <w:rPr>
          <w:rFonts w:ascii="Times New Roman" w:hAnsi="Times New Roman"/>
          <w:sz w:val="28"/>
          <w:szCs w:val="28"/>
        </w:rPr>
        <w:t>1. В разделе 2 «Сведения о видах, назначении и наименованиях планируемых для размещения объектов местного значения сельского поселения Курумоч муниципального района Волжский Самарской области, их основные характеристики и местоположение»:</w:t>
      </w:r>
    </w:p>
    <w:p w:rsidR="00C359D8" w:rsidRPr="00BB1C56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B1C56">
        <w:rPr>
          <w:rFonts w:ascii="Times New Roman" w:hAnsi="Times New Roman"/>
          <w:sz w:val="28"/>
          <w:szCs w:val="28"/>
        </w:rPr>
        <w:t>1.1. в подразделе 2.1 «Объекты местного значения в сфере физической культуры и массового спорта»:</w:t>
      </w:r>
    </w:p>
    <w:p w:rsidR="00C359D8" w:rsidRPr="00BB1C56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B1C56">
        <w:rPr>
          <w:rFonts w:ascii="Times New Roman" w:hAnsi="Times New Roman"/>
          <w:sz w:val="28"/>
          <w:szCs w:val="28"/>
        </w:rPr>
        <w:t>в пункте 1 таблицы в графе «Площадь земельного участка (га)» значение изменить на 2,0; в графе «Иные характеристики» значение заменить на 1 шт. общей площадью 0,5 га</w:t>
      </w:r>
      <w:r>
        <w:rPr>
          <w:rFonts w:ascii="Times New Roman" w:hAnsi="Times New Roman"/>
          <w:sz w:val="28"/>
          <w:szCs w:val="28"/>
        </w:rPr>
        <w:t>.</w:t>
      </w:r>
    </w:p>
    <w:p w:rsidR="00C359D8" w:rsidRPr="00BB1C56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1.2. </w:t>
      </w:r>
      <w:r w:rsidRPr="00BB1C56">
        <w:rPr>
          <w:rFonts w:ascii="Times New Roman" w:hAnsi="Times New Roman"/>
          <w:sz w:val="28"/>
          <w:szCs w:val="28"/>
        </w:rPr>
        <w:t>в подразделе 2.4 «Объекты местного значения в сфере водоснабжения»:</w:t>
      </w:r>
    </w:p>
    <w:p w:rsidR="00C359D8" w:rsidRPr="00BB1C56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B1C56">
        <w:rPr>
          <w:rFonts w:ascii="Times New Roman" w:hAnsi="Times New Roman"/>
          <w:sz w:val="28"/>
          <w:szCs w:val="28"/>
        </w:rPr>
        <w:t>в пункте 2 таблицы</w:t>
      </w:r>
      <w:r w:rsidRPr="00D3252D">
        <w:rPr>
          <w:rFonts w:ascii="Times New Roman" w:hAnsi="Times New Roman"/>
          <w:sz w:val="28"/>
          <w:szCs w:val="28"/>
        </w:rPr>
        <w:t xml:space="preserve"> в графе</w:t>
      </w:r>
      <w:r w:rsidRPr="00BB1C5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D3252D">
        <w:rPr>
          <w:rFonts w:ascii="Times New Roman" w:hAnsi="Times New Roman"/>
          <w:sz w:val="28"/>
          <w:szCs w:val="28"/>
        </w:rPr>
        <w:t>Протяженность</w:t>
      </w:r>
      <w:r>
        <w:rPr>
          <w:rFonts w:ascii="Times New Roman" w:hAnsi="Times New Roman"/>
          <w:sz w:val="28"/>
          <w:szCs w:val="28"/>
        </w:rPr>
        <w:t xml:space="preserve"> (</w:t>
      </w:r>
      <w:r w:rsidRPr="00D3252D">
        <w:rPr>
          <w:rFonts w:ascii="Times New Roman" w:hAnsi="Times New Roman"/>
          <w:sz w:val="28"/>
          <w:szCs w:val="28"/>
        </w:rPr>
        <w:t>км</w:t>
      </w:r>
      <w:r>
        <w:rPr>
          <w:rFonts w:ascii="Times New Roman" w:hAnsi="Times New Roman"/>
          <w:sz w:val="28"/>
          <w:szCs w:val="28"/>
        </w:rPr>
        <w:t>)»</w:t>
      </w:r>
      <w:r w:rsidRPr="00BB1C56">
        <w:rPr>
          <w:rFonts w:ascii="Times New Roman" w:hAnsi="Times New Roman"/>
          <w:sz w:val="28"/>
          <w:szCs w:val="28"/>
        </w:rPr>
        <w:t xml:space="preserve"> значение сетей водопровода в поселке Власть Труда </w:t>
      </w:r>
      <w:r>
        <w:rPr>
          <w:rFonts w:ascii="Times New Roman" w:hAnsi="Times New Roman"/>
          <w:sz w:val="28"/>
          <w:szCs w:val="28"/>
        </w:rPr>
        <w:t xml:space="preserve">(строительство) </w:t>
      </w:r>
      <w:r w:rsidRPr="00BB1C56">
        <w:rPr>
          <w:rFonts w:ascii="Times New Roman" w:hAnsi="Times New Roman"/>
          <w:sz w:val="28"/>
          <w:szCs w:val="28"/>
        </w:rPr>
        <w:t>заменить на 13,99;</w:t>
      </w:r>
    </w:p>
    <w:p w:rsidR="00C359D8" w:rsidRPr="00D3252D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3252D">
        <w:rPr>
          <w:rFonts w:ascii="Times New Roman" w:hAnsi="Times New Roman"/>
          <w:sz w:val="28"/>
          <w:szCs w:val="28"/>
        </w:rPr>
        <w:t>в пункте 4 таблицы в графе «Иные характеристики» значение ориентировочной площади территории заменить на 16 га;</w:t>
      </w:r>
    </w:p>
    <w:p w:rsidR="00C359D8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3252D">
        <w:rPr>
          <w:rFonts w:ascii="Times New Roman" w:hAnsi="Times New Roman"/>
          <w:sz w:val="28"/>
          <w:szCs w:val="28"/>
        </w:rPr>
        <w:t>1.3. в подразделе 2.6 «Объекты местного значения в сфере газоснабжения» в пункте 2 таблицы в графе «Протяженность (км)» значение газопровода в поселке Власть Труда заменить на 23,57;</w:t>
      </w:r>
    </w:p>
    <w:p w:rsidR="00C359D8" w:rsidRPr="00D3252D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1.4. </w:t>
      </w:r>
      <w:r w:rsidRPr="00D3252D">
        <w:rPr>
          <w:rFonts w:ascii="Times New Roman" w:hAnsi="Times New Roman"/>
          <w:sz w:val="28"/>
          <w:szCs w:val="28"/>
        </w:rPr>
        <w:t>в подразделе 2.</w:t>
      </w:r>
      <w:r>
        <w:rPr>
          <w:rFonts w:ascii="Times New Roman" w:hAnsi="Times New Roman"/>
          <w:sz w:val="28"/>
          <w:szCs w:val="28"/>
        </w:rPr>
        <w:t>7 «</w:t>
      </w:r>
      <w:r w:rsidRPr="00D3252D">
        <w:rPr>
          <w:rFonts w:ascii="Times New Roman" w:hAnsi="Times New Roman"/>
          <w:sz w:val="28"/>
          <w:szCs w:val="28"/>
        </w:rPr>
        <w:t>Объекты местного значения в сфере электроснабжения</w:t>
      </w:r>
      <w:r>
        <w:rPr>
          <w:rFonts w:ascii="Times New Roman" w:hAnsi="Times New Roman"/>
          <w:sz w:val="28"/>
          <w:szCs w:val="28"/>
        </w:rPr>
        <w:t>» в пункте 2 таблицы</w:t>
      </w:r>
      <w:r w:rsidRPr="00E60DBD">
        <w:t xml:space="preserve"> </w:t>
      </w:r>
      <w:r w:rsidRPr="00E60DBD">
        <w:rPr>
          <w:rFonts w:ascii="Times New Roman" w:hAnsi="Times New Roman"/>
          <w:sz w:val="28"/>
          <w:szCs w:val="28"/>
        </w:rPr>
        <w:t xml:space="preserve">в графе </w:t>
      </w:r>
      <w:r w:rsidRPr="00D3252D">
        <w:rPr>
          <w:rFonts w:ascii="Times New Roman" w:hAnsi="Times New Roman"/>
          <w:sz w:val="28"/>
          <w:szCs w:val="28"/>
        </w:rPr>
        <w:t xml:space="preserve">«Иные характеристики» </w:t>
      </w:r>
      <w:r w:rsidRPr="00E60DBD">
        <w:rPr>
          <w:rFonts w:ascii="Times New Roman" w:hAnsi="Times New Roman"/>
          <w:sz w:val="28"/>
          <w:szCs w:val="28"/>
        </w:rPr>
        <w:lastRenderedPageBreak/>
        <w:t>значение Трансформаторные подстанции в поселке Власть Труда</w:t>
      </w:r>
      <w:r w:rsidRPr="00E60DBD">
        <w:t xml:space="preserve"> </w:t>
      </w:r>
      <w:r w:rsidRPr="00E60DBD">
        <w:rPr>
          <w:rFonts w:ascii="Times New Roman" w:hAnsi="Times New Roman"/>
          <w:sz w:val="28"/>
          <w:szCs w:val="28"/>
        </w:rPr>
        <w:t>на площадке № 2</w:t>
      </w:r>
      <w:r>
        <w:rPr>
          <w:rFonts w:ascii="Times New Roman" w:hAnsi="Times New Roman"/>
          <w:sz w:val="28"/>
          <w:szCs w:val="28"/>
        </w:rPr>
        <w:t xml:space="preserve"> заменить на </w:t>
      </w:r>
      <w:r w:rsidRPr="00E60DBD">
        <w:rPr>
          <w:rFonts w:ascii="Times New Roman" w:hAnsi="Times New Roman"/>
          <w:sz w:val="28"/>
          <w:szCs w:val="28"/>
        </w:rPr>
        <w:t xml:space="preserve">1х250 кВА – </w:t>
      </w:r>
      <w:r>
        <w:rPr>
          <w:rFonts w:ascii="Times New Roman" w:hAnsi="Times New Roman"/>
          <w:sz w:val="28"/>
          <w:szCs w:val="28"/>
        </w:rPr>
        <w:t>1</w:t>
      </w:r>
      <w:r w:rsidRPr="00E60DBD">
        <w:rPr>
          <w:rFonts w:ascii="Times New Roman" w:hAnsi="Times New Roman"/>
          <w:sz w:val="28"/>
          <w:szCs w:val="28"/>
        </w:rPr>
        <w:t xml:space="preserve"> шт.</w:t>
      </w:r>
    </w:p>
    <w:p w:rsidR="00C359D8" w:rsidRPr="00E60DBD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60DBD"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>5</w:t>
      </w:r>
      <w:r w:rsidRPr="00E60DBD">
        <w:rPr>
          <w:rFonts w:ascii="Times New Roman" w:hAnsi="Times New Roman"/>
          <w:sz w:val="28"/>
          <w:szCs w:val="28"/>
        </w:rPr>
        <w:t xml:space="preserve">. в подразделе 2.8 «Объекты местного значения в сфере транспортной инфраструктуры» в пункте 5 таблицы: </w:t>
      </w:r>
    </w:p>
    <w:p w:rsidR="00C359D8" w:rsidRPr="00E60DBD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3252D">
        <w:rPr>
          <w:rFonts w:ascii="Times New Roman" w:hAnsi="Times New Roman"/>
          <w:sz w:val="28"/>
          <w:szCs w:val="28"/>
        </w:rPr>
        <w:t xml:space="preserve">в графе «Протяженность (км)» </w:t>
      </w:r>
      <w:r w:rsidRPr="00E60DBD">
        <w:rPr>
          <w:rFonts w:ascii="Times New Roman" w:hAnsi="Times New Roman"/>
          <w:sz w:val="28"/>
          <w:szCs w:val="28"/>
        </w:rPr>
        <w:t xml:space="preserve">значение улиц и автомобильных дорог местного значения на площадке № 2 в поселке Власть Труда заменить </w:t>
      </w:r>
      <w:r>
        <w:rPr>
          <w:rFonts w:ascii="Times New Roman" w:hAnsi="Times New Roman"/>
          <w:sz w:val="28"/>
          <w:szCs w:val="28"/>
        </w:rPr>
        <w:br/>
      </w:r>
      <w:r w:rsidRPr="00E60DBD">
        <w:rPr>
          <w:rFonts w:ascii="Times New Roman" w:hAnsi="Times New Roman"/>
          <w:sz w:val="28"/>
          <w:szCs w:val="28"/>
        </w:rPr>
        <w:t>на 1,78;</w:t>
      </w:r>
    </w:p>
    <w:p w:rsidR="00C359D8" w:rsidRPr="00E60DBD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60DBD">
        <w:rPr>
          <w:rFonts w:ascii="Times New Roman" w:hAnsi="Times New Roman"/>
          <w:sz w:val="28"/>
          <w:szCs w:val="28"/>
        </w:rPr>
        <w:t>в графе «Иные характеристики» в отношении улиц и автомобильных дорог местного значения на площадке № 2 в поселке Власть Труда значение главной улицы заменить на 0,41; значение основной улицы заменить на 0,9; значение второстепенной улицы – на 0,47.</w:t>
      </w:r>
    </w:p>
    <w:p w:rsidR="00C359D8" w:rsidRPr="00464533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64533">
        <w:rPr>
          <w:rFonts w:ascii="Times New Roman" w:hAnsi="Times New Roman"/>
          <w:sz w:val="28"/>
          <w:szCs w:val="28"/>
        </w:rPr>
        <w:t>2. В разделе 3 «Параметры функциональных зон, а также сведения о планируемых для размещения в них объектах регионального значения, объектах местного значения муниципального района Волжский, объектах местного значения сельского поселения Курумоч, за исключением линейных объектов»:</w:t>
      </w:r>
    </w:p>
    <w:p w:rsidR="00C359D8" w:rsidRPr="00464533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64533">
        <w:rPr>
          <w:rFonts w:ascii="Times New Roman" w:hAnsi="Times New Roman"/>
          <w:sz w:val="28"/>
          <w:szCs w:val="28"/>
        </w:rPr>
        <w:t>2.1. значение площади подзоны Ж(1) заменить на 580,25;</w:t>
      </w:r>
    </w:p>
    <w:p w:rsidR="00C359D8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64533">
        <w:rPr>
          <w:rFonts w:ascii="Times New Roman" w:hAnsi="Times New Roman"/>
          <w:sz w:val="28"/>
          <w:szCs w:val="28"/>
        </w:rPr>
        <w:t>2.2. значение площади подзоны Ж(5) заменить на 6,31;</w:t>
      </w:r>
    </w:p>
    <w:p w:rsidR="00C359D8" w:rsidRPr="00B351F2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2.3 в </w:t>
      </w:r>
      <w:r w:rsidRPr="003B75DA">
        <w:rPr>
          <w:rFonts w:ascii="Times New Roman" w:hAnsi="Times New Roman"/>
          <w:sz w:val="28"/>
          <w:szCs w:val="28"/>
        </w:rPr>
        <w:t xml:space="preserve">перечне </w:t>
      </w:r>
      <w:r>
        <w:rPr>
          <w:rFonts w:ascii="Times New Roman" w:hAnsi="Times New Roman"/>
          <w:sz w:val="28"/>
          <w:szCs w:val="28"/>
        </w:rPr>
        <w:t>«</w:t>
      </w:r>
      <w:r w:rsidRPr="003B75DA">
        <w:rPr>
          <w:rFonts w:ascii="Times New Roman" w:hAnsi="Times New Roman"/>
          <w:sz w:val="28"/>
          <w:szCs w:val="28"/>
        </w:rPr>
        <w:t>объект</w:t>
      </w:r>
      <w:r>
        <w:rPr>
          <w:rFonts w:ascii="Times New Roman" w:hAnsi="Times New Roman"/>
          <w:sz w:val="28"/>
          <w:szCs w:val="28"/>
        </w:rPr>
        <w:t>ы</w:t>
      </w:r>
      <w:r w:rsidRPr="003B75DA">
        <w:rPr>
          <w:rFonts w:ascii="Times New Roman" w:hAnsi="Times New Roman"/>
          <w:sz w:val="28"/>
          <w:szCs w:val="28"/>
        </w:rPr>
        <w:t xml:space="preserve"> местного значения поселения</w:t>
      </w:r>
      <w:r>
        <w:rPr>
          <w:rFonts w:ascii="Times New Roman" w:hAnsi="Times New Roman"/>
          <w:sz w:val="28"/>
          <w:szCs w:val="28"/>
        </w:rPr>
        <w:t>»</w:t>
      </w:r>
      <w:r w:rsidRPr="003B75DA">
        <w:rPr>
          <w:rFonts w:ascii="Times New Roman" w:hAnsi="Times New Roman"/>
          <w:sz w:val="28"/>
          <w:szCs w:val="28"/>
        </w:rPr>
        <w:t xml:space="preserve"> в подзоне</w:t>
      </w:r>
      <w:r>
        <w:rPr>
          <w:rFonts w:ascii="Times New Roman" w:hAnsi="Times New Roman"/>
          <w:sz w:val="28"/>
          <w:szCs w:val="28"/>
        </w:rPr>
        <w:t xml:space="preserve"> Ж(5)</w:t>
      </w:r>
      <w:r w:rsidRPr="003B75D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Pr="003B75D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заменить значение </w:t>
      </w:r>
      <w:r w:rsidRPr="003B75DA">
        <w:rPr>
          <w:rFonts w:ascii="Times New Roman" w:hAnsi="Times New Roman"/>
          <w:sz w:val="28"/>
          <w:szCs w:val="28"/>
        </w:rPr>
        <w:t>дошкольн</w:t>
      </w:r>
      <w:r>
        <w:rPr>
          <w:rFonts w:ascii="Times New Roman" w:hAnsi="Times New Roman"/>
          <w:sz w:val="28"/>
          <w:szCs w:val="28"/>
        </w:rPr>
        <w:t>ой</w:t>
      </w:r>
      <w:r w:rsidRPr="003B75DA">
        <w:rPr>
          <w:rFonts w:ascii="Times New Roman" w:hAnsi="Times New Roman"/>
          <w:sz w:val="28"/>
          <w:szCs w:val="28"/>
        </w:rPr>
        <w:t xml:space="preserve"> общеобразовательн</w:t>
      </w:r>
      <w:r>
        <w:rPr>
          <w:rFonts w:ascii="Times New Roman" w:hAnsi="Times New Roman"/>
          <w:sz w:val="28"/>
          <w:szCs w:val="28"/>
        </w:rPr>
        <w:t>ой</w:t>
      </w:r>
      <w:r w:rsidRPr="003B75DA">
        <w:rPr>
          <w:rFonts w:ascii="Times New Roman" w:hAnsi="Times New Roman"/>
          <w:sz w:val="28"/>
          <w:szCs w:val="28"/>
        </w:rPr>
        <w:t xml:space="preserve"> организаци</w:t>
      </w:r>
      <w:r>
        <w:rPr>
          <w:rFonts w:ascii="Times New Roman" w:hAnsi="Times New Roman"/>
          <w:sz w:val="28"/>
          <w:szCs w:val="28"/>
        </w:rPr>
        <w:t>и</w:t>
      </w:r>
      <w:r w:rsidRPr="003B75DA">
        <w:rPr>
          <w:rFonts w:ascii="Times New Roman" w:hAnsi="Times New Roman"/>
          <w:sz w:val="28"/>
          <w:szCs w:val="28"/>
        </w:rPr>
        <w:t xml:space="preserve"> </w:t>
      </w:r>
      <w:r w:rsidRPr="00B351F2">
        <w:rPr>
          <w:rFonts w:ascii="Times New Roman" w:hAnsi="Times New Roman"/>
          <w:sz w:val="28"/>
          <w:szCs w:val="28"/>
        </w:rPr>
        <w:t>на 50 мест в поселке Власть Труда на площадке № 2 (строительство);</w:t>
      </w:r>
    </w:p>
    <w:p w:rsidR="00C359D8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64533">
        <w:rPr>
          <w:rFonts w:ascii="Times New Roman" w:hAnsi="Times New Roman"/>
          <w:sz w:val="28"/>
          <w:szCs w:val="28"/>
        </w:rPr>
        <w:t>2.</w:t>
      </w:r>
      <w:r>
        <w:rPr>
          <w:rFonts w:ascii="Times New Roman" w:hAnsi="Times New Roman"/>
          <w:sz w:val="28"/>
          <w:szCs w:val="28"/>
        </w:rPr>
        <w:t>4</w:t>
      </w:r>
      <w:r w:rsidRPr="00464533">
        <w:rPr>
          <w:rFonts w:ascii="Times New Roman" w:hAnsi="Times New Roman"/>
          <w:sz w:val="28"/>
          <w:szCs w:val="28"/>
        </w:rPr>
        <w:t>. значение площади подзоны Ж(7) заменить на 312,15;</w:t>
      </w:r>
    </w:p>
    <w:p w:rsidR="00C359D8" w:rsidRPr="00464533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2.5. в перечне «</w:t>
      </w:r>
      <w:r w:rsidRPr="00473C6D">
        <w:rPr>
          <w:rFonts w:ascii="Times New Roman" w:hAnsi="Times New Roman"/>
          <w:sz w:val="28"/>
          <w:szCs w:val="28"/>
        </w:rPr>
        <w:t>Развитие жилой зоны до 2030 года в поселке Власть Труда планируется</w:t>
      </w:r>
      <w:r>
        <w:rPr>
          <w:rFonts w:ascii="Times New Roman" w:hAnsi="Times New Roman"/>
          <w:sz w:val="28"/>
          <w:szCs w:val="28"/>
        </w:rPr>
        <w:t xml:space="preserve">» заменить значения – </w:t>
      </w:r>
      <w:r w:rsidRPr="00473C6D">
        <w:rPr>
          <w:rFonts w:ascii="Times New Roman" w:hAnsi="Times New Roman"/>
          <w:sz w:val="28"/>
          <w:szCs w:val="28"/>
        </w:rPr>
        <w:t xml:space="preserve">на площадке № 2, расположенной севернее озер Малое Песочное и Большое Песочное, с общей площадью жилой зоны </w:t>
      </w:r>
      <w:r>
        <w:rPr>
          <w:rFonts w:ascii="Times New Roman" w:hAnsi="Times New Roman"/>
          <w:sz w:val="28"/>
          <w:szCs w:val="28"/>
        </w:rPr>
        <w:t>10,26</w:t>
      </w:r>
      <w:r w:rsidRPr="00473C6D">
        <w:rPr>
          <w:rFonts w:ascii="Times New Roman" w:hAnsi="Times New Roman"/>
          <w:sz w:val="28"/>
          <w:szCs w:val="28"/>
        </w:rPr>
        <w:t xml:space="preserve"> га, общее количество участков – </w:t>
      </w:r>
      <w:r>
        <w:rPr>
          <w:rFonts w:ascii="Times New Roman" w:hAnsi="Times New Roman"/>
          <w:sz w:val="28"/>
          <w:szCs w:val="28"/>
        </w:rPr>
        <w:t>92</w:t>
      </w:r>
      <w:r w:rsidRPr="00473C6D">
        <w:rPr>
          <w:rFonts w:ascii="Times New Roman" w:hAnsi="Times New Roman"/>
          <w:sz w:val="28"/>
          <w:szCs w:val="28"/>
        </w:rPr>
        <w:t xml:space="preserve"> участк</w:t>
      </w:r>
      <w:r>
        <w:rPr>
          <w:rFonts w:ascii="Times New Roman" w:hAnsi="Times New Roman"/>
          <w:sz w:val="28"/>
          <w:szCs w:val="28"/>
        </w:rPr>
        <w:t>а</w:t>
      </w:r>
      <w:r w:rsidRPr="00473C6D">
        <w:rPr>
          <w:rFonts w:ascii="Times New Roman" w:hAnsi="Times New Roman"/>
          <w:sz w:val="28"/>
          <w:szCs w:val="28"/>
        </w:rPr>
        <w:t xml:space="preserve">, расчетная численность населения – </w:t>
      </w:r>
      <w:r>
        <w:rPr>
          <w:rFonts w:ascii="Times New Roman" w:hAnsi="Times New Roman"/>
          <w:sz w:val="28"/>
          <w:szCs w:val="28"/>
        </w:rPr>
        <w:t>276 человек</w:t>
      </w:r>
      <w:r w:rsidRPr="00473C6D">
        <w:rPr>
          <w:rFonts w:ascii="Times New Roman" w:hAnsi="Times New Roman"/>
          <w:sz w:val="28"/>
          <w:szCs w:val="28"/>
        </w:rPr>
        <w:t xml:space="preserve">; Всего в границах поселка Власть Труда площадь планируемой жилой зоны составляет </w:t>
      </w:r>
      <w:r>
        <w:rPr>
          <w:rFonts w:ascii="Times New Roman" w:hAnsi="Times New Roman"/>
          <w:sz w:val="28"/>
          <w:szCs w:val="28"/>
        </w:rPr>
        <w:t>143,86</w:t>
      </w:r>
      <w:r w:rsidRPr="00473C6D">
        <w:rPr>
          <w:rFonts w:ascii="Times New Roman" w:hAnsi="Times New Roman"/>
          <w:sz w:val="28"/>
          <w:szCs w:val="28"/>
        </w:rPr>
        <w:t xml:space="preserve"> га, общее количество участков – </w:t>
      </w:r>
      <w:r>
        <w:rPr>
          <w:rFonts w:ascii="Times New Roman" w:hAnsi="Times New Roman"/>
          <w:sz w:val="28"/>
          <w:szCs w:val="28"/>
        </w:rPr>
        <w:t>840</w:t>
      </w:r>
      <w:r w:rsidRPr="00473C6D">
        <w:rPr>
          <w:rFonts w:ascii="Times New Roman" w:hAnsi="Times New Roman"/>
          <w:sz w:val="28"/>
          <w:szCs w:val="28"/>
        </w:rPr>
        <w:t xml:space="preserve"> участков, расчетная численность населения – </w:t>
      </w:r>
      <w:r>
        <w:rPr>
          <w:rFonts w:ascii="Times New Roman" w:hAnsi="Times New Roman"/>
          <w:sz w:val="28"/>
          <w:szCs w:val="28"/>
        </w:rPr>
        <w:t xml:space="preserve">2520 </w:t>
      </w:r>
      <w:r w:rsidRPr="00473C6D">
        <w:rPr>
          <w:rFonts w:ascii="Times New Roman" w:hAnsi="Times New Roman"/>
          <w:sz w:val="28"/>
          <w:szCs w:val="28"/>
        </w:rPr>
        <w:t>человек</w:t>
      </w:r>
      <w:r>
        <w:rPr>
          <w:rFonts w:ascii="Times New Roman" w:hAnsi="Times New Roman"/>
          <w:sz w:val="28"/>
          <w:szCs w:val="28"/>
        </w:rPr>
        <w:t>;</w:t>
      </w:r>
    </w:p>
    <w:p w:rsidR="00C359D8" w:rsidRPr="003B75DA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B75DA">
        <w:rPr>
          <w:rFonts w:ascii="Times New Roman" w:hAnsi="Times New Roman"/>
          <w:sz w:val="28"/>
          <w:szCs w:val="28"/>
        </w:rPr>
        <w:lastRenderedPageBreak/>
        <w:t>2.</w:t>
      </w:r>
      <w:r>
        <w:rPr>
          <w:rFonts w:ascii="Times New Roman" w:hAnsi="Times New Roman"/>
          <w:sz w:val="28"/>
          <w:szCs w:val="28"/>
        </w:rPr>
        <w:t>6</w:t>
      </w:r>
      <w:r w:rsidRPr="003B75DA">
        <w:rPr>
          <w:rFonts w:ascii="Times New Roman" w:hAnsi="Times New Roman"/>
          <w:sz w:val="28"/>
          <w:szCs w:val="28"/>
        </w:rPr>
        <w:t>. значение площади общественно-деловой зоны (О) заменить на 168,36;</w:t>
      </w:r>
    </w:p>
    <w:p w:rsidR="00C359D8" w:rsidRPr="003B75DA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B75DA">
        <w:rPr>
          <w:rFonts w:ascii="Times New Roman" w:hAnsi="Times New Roman"/>
          <w:sz w:val="28"/>
          <w:szCs w:val="28"/>
        </w:rPr>
        <w:t>2.</w:t>
      </w:r>
      <w:r>
        <w:rPr>
          <w:rFonts w:ascii="Times New Roman" w:hAnsi="Times New Roman"/>
          <w:sz w:val="28"/>
          <w:szCs w:val="28"/>
        </w:rPr>
        <w:t>7</w:t>
      </w:r>
      <w:r w:rsidRPr="003B75DA">
        <w:rPr>
          <w:rFonts w:ascii="Times New Roman" w:hAnsi="Times New Roman"/>
          <w:sz w:val="28"/>
          <w:szCs w:val="28"/>
        </w:rPr>
        <w:t>. значение площади подзоны Р(1) заменить на 8,57;</w:t>
      </w:r>
    </w:p>
    <w:p w:rsidR="00C359D8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B75DA">
        <w:rPr>
          <w:rFonts w:ascii="Times New Roman" w:hAnsi="Times New Roman"/>
          <w:sz w:val="28"/>
          <w:szCs w:val="28"/>
        </w:rPr>
        <w:t>2.</w:t>
      </w:r>
      <w:r>
        <w:rPr>
          <w:rFonts w:ascii="Times New Roman" w:hAnsi="Times New Roman"/>
          <w:sz w:val="28"/>
          <w:szCs w:val="28"/>
        </w:rPr>
        <w:t>8</w:t>
      </w:r>
      <w:r w:rsidRPr="003B75DA">
        <w:rPr>
          <w:rFonts w:ascii="Times New Roman" w:hAnsi="Times New Roman"/>
          <w:sz w:val="28"/>
          <w:szCs w:val="28"/>
        </w:rPr>
        <w:t>. значение площади подзоны Р(2) заменить на 142,36;</w:t>
      </w:r>
    </w:p>
    <w:p w:rsidR="00C359D8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B75DA">
        <w:rPr>
          <w:rFonts w:ascii="Times New Roman" w:hAnsi="Times New Roman"/>
          <w:sz w:val="28"/>
          <w:szCs w:val="28"/>
        </w:rPr>
        <w:t>2.</w:t>
      </w:r>
      <w:r>
        <w:rPr>
          <w:rFonts w:ascii="Times New Roman" w:hAnsi="Times New Roman"/>
          <w:sz w:val="28"/>
          <w:szCs w:val="28"/>
        </w:rPr>
        <w:t>9</w:t>
      </w:r>
      <w:r w:rsidRPr="003B75DA">
        <w:rPr>
          <w:rFonts w:ascii="Times New Roman" w:hAnsi="Times New Roman"/>
          <w:sz w:val="28"/>
          <w:szCs w:val="28"/>
        </w:rPr>
        <w:t>. значение площади подзоны Р(</w:t>
      </w:r>
      <w:r>
        <w:rPr>
          <w:rFonts w:ascii="Times New Roman" w:hAnsi="Times New Roman"/>
          <w:sz w:val="28"/>
          <w:szCs w:val="28"/>
        </w:rPr>
        <w:t>3</w:t>
      </w:r>
      <w:r w:rsidRPr="003B75DA">
        <w:rPr>
          <w:rFonts w:ascii="Times New Roman" w:hAnsi="Times New Roman"/>
          <w:sz w:val="28"/>
          <w:szCs w:val="28"/>
        </w:rPr>
        <w:t xml:space="preserve">) заменить на </w:t>
      </w:r>
      <w:r>
        <w:rPr>
          <w:rFonts w:ascii="Times New Roman" w:hAnsi="Times New Roman"/>
          <w:sz w:val="28"/>
          <w:szCs w:val="28"/>
        </w:rPr>
        <w:t>282,18</w:t>
      </w:r>
      <w:r w:rsidRPr="003B75DA">
        <w:rPr>
          <w:rFonts w:ascii="Times New Roman" w:hAnsi="Times New Roman"/>
          <w:sz w:val="28"/>
          <w:szCs w:val="28"/>
        </w:rPr>
        <w:t>;</w:t>
      </w:r>
    </w:p>
    <w:p w:rsidR="00C359D8" w:rsidRPr="003B75DA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2.10. </w:t>
      </w:r>
      <w:r w:rsidRPr="006048DC">
        <w:rPr>
          <w:rFonts w:ascii="Times New Roman" w:hAnsi="Times New Roman"/>
          <w:sz w:val="28"/>
          <w:szCs w:val="28"/>
        </w:rPr>
        <w:t xml:space="preserve">в перечне «объекты местного значения поселения» в подзоне Ж(5) </w:t>
      </w:r>
      <w:r>
        <w:rPr>
          <w:rFonts w:ascii="Times New Roman" w:hAnsi="Times New Roman"/>
          <w:sz w:val="28"/>
          <w:szCs w:val="28"/>
        </w:rPr>
        <w:t>– исключить объект «</w:t>
      </w:r>
      <w:r w:rsidRPr="006048DC">
        <w:rPr>
          <w:rFonts w:ascii="Times New Roman" w:hAnsi="Times New Roman"/>
          <w:sz w:val="28"/>
          <w:szCs w:val="28"/>
        </w:rPr>
        <w:t>футбольное поле в пос</w:t>
      </w:r>
      <w:r>
        <w:rPr>
          <w:rFonts w:ascii="Times New Roman" w:hAnsi="Times New Roman"/>
          <w:sz w:val="28"/>
          <w:szCs w:val="28"/>
        </w:rPr>
        <w:t>елке Власть Труда на площадке № </w:t>
      </w:r>
      <w:r w:rsidRPr="006048DC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»</w:t>
      </w:r>
      <w:r w:rsidRPr="006048DC">
        <w:rPr>
          <w:rFonts w:ascii="Times New Roman" w:hAnsi="Times New Roman"/>
          <w:sz w:val="28"/>
          <w:szCs w:val="28"/>
        </w:rPr>
        <w:t>;</w:t>
      </w:r>
    </w:p>
    <w:p w:rsidR="00C359D8" w:rsidRPr="003B75DA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B75DA">
        <w:rPr>
          <w:rFonts w:ascii="Times New Roman" w:hAnsi="Times New Roman"/>
          <w:sz w:val="28"/>
          <w:szCs w:val="28"/>
        </w:rPr>
        <w:t>2.</w:t>
      </w:r>
      <w:r>
        <w:rPr>
          <w:rFonts w:ascii="Times New Roman" w:hAnsi="Times New Roman"/>
          <w:sz w:val="28"/>
          <w:szCs w:val="28"/>
        </w:rPr>
        <w:t>11</w:t>
      </w:r>
      <w:r w:rsidRPr="003B75DA">
        <w:rPr>
          <w:rFonts w:ascii="Times New Roman" w:hAnsi="Times New Roman"/>
          <w:sz w:val="28"/>
          <w:szCs w:val="28"/>
        </w:rPr>
        <w:t>. значение площади подзоны Сх(1) заменить на 2497,49;</w:t>
      </w:r>
    </w:p>
    <w:p w:rsidR="00C359D8" w:rsidRPr="003B75DA" w:rsidRDefault="00C359D8" w:rsidP="00C359D8">
      <w:pPr>
        <w:pStyle w:val="a6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B75DA">
        <w:rPr>
          <w:rFonts w:ascii="Times New Roman" w:hAnsi="Times New Roman"/>
          <w:sz w:val="28"/>
          <w:szCs w:val="28"/>
        </w:rPr>
        <w:t>2.</w:t>
      </w:r>
      <w:r>
        <w:rPr>
          <w:rFonts w:ascii="Times New Roman" w:hAnsi="Times New Roman"/>
          <w:sz w:val="28"/>
          <w:szCs w:val="28"/>
        </w:rPr>
        <w:t>12</w:t>
      </w:r>
      <w:r w:rsidRPr="003B75DA">
        <w:rPr>
          <w:rFonts w:ascii="Times New Roman" w:hAnsi="Times New Roman"/>
          <w:sz w:val="28"/>
          <w:szCs w:val="28"/>
        </w:rPr>
        <w:t>. значение площади подзоны И заменить на 31,18</w:t>
      </w:r>
      <w:r>
        <w:rPr>
          <w:rFonts w:ascii="Times New Roman" w:hAnsi="Times New Roman"/>
          <w:sz w:val="28"/>
          <w:szCs w:val="28"/>
        </w:rPr>
        <w:t>.</w:t>
      </w:r>
    </w:p>
    <w:p w:rsidR="00C359D8" w:rsidRDefault="00C359D8"/>
    <w:sectPr w:rsidR="00C359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A48F7" w:rsidRDefault="00CB25A7" w:rsidP="00605FDF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3A48F7" w:rsidRDefault="00CB25A7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A48F7" w:rsidRPr="006238F7" w:rsidRDefault="00CB25A7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>
      <w:rPr>
        <w:rStyle w:val="a5"/>
        <w:rFonts w:ascii="Times New Roman" w:hAnsi="Times New Roman"/>
        <w:noProof/>
      </w:rPr>
      <w:t>2</w:t>
    </w:r>
    <w:r w:rsidRPr="006238F7">
      <w:rPr>
        <w:rStyle w:val="a5"/>
        <w:rFonts w:ascii="Times New Roman" w:hAnsi="Times New Roman"/>
      </w:rPr>
      <w:fldChar w:fldCharType="end"/>
    </w:r>
  </w:p>
  <w:p w:rsidR="003A48F7" w:rsidRDefault="00CB25A7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A1D28" w:rsidRPr="006238F7" w:rsidRDefault="00CB25A7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>
      <w:rPr>
        <w:rStyle w:val="a5"/>
        <w:rFonts w:ascii="Times New Roman" w:hAnsi="Times New Roman"/>
        <w:noProof/>
      </w:rPr>
      <w:t>4</w:t>
    </w:r>
    <w:r w:rsidRPr="006238F7">
      <w:rPr>
        <w:rStyle w:val="a5"/>
        <w:rFonts w:ascii="Times New Roman" w:hAnsi="Times New Roman"/>
      </w:rPr>
      <w:fldChar w:fldCharType="end"/>
    </w:r>
  </w:p>
  <w:p w:rsidR="003A1D28" w:rsidRDefault="00CB25A7">
    <w:pPr>
      <w:pStyle w:val="a3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F3081" w:rsidRPr="006238F7" w:rsidRDefault="00CB25A7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>
      <w:rPr>
        <w:rStyle w:val="a5"/>
        <w:rFonts w:ascii="Times New Roman" w:hAnsi="Times New Roman"/>
        <w:noProof/>
      </w:rPr>
      <w:t>15</w:t>
    </w:r>
    <w:r w:rsidRPr="006238F7">
      <w:rPr>
        <w:rStyle w:val="a5"/>
        <w:rFonts w:ascii="Times New Roman" w:hAnsi="Times New Roman"/>
      </w:rPr>
      <w:fldChar w:fldCharType="end"/>
    </w:r>
  </w:p>
  <w:p w:rsidR="002F3081" w:rsidRDefault="00CB25A7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9C17DF"/>
    <w:multiLevelType w:val="hybridMultilevel"/>
    <w:tmpl w:val="061E1764"/>
    <w:lvl w:ilvl="0" w:tplc="C6C02722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5B75D5D"/>
    <w:multiLevelType w:val="hybridMultilevel"/>
    <w:tmpl w:val="BEC4E38C"/>
    <w:lvl w:ilvl="0" w:tplc="10CA8CC4">
      <w:start w:val="1"/>
      <w:numFmt w:val="decimal"/>
      <w:lvlText w:val="%1."/>
      <w:lvlJc w:val="left"/>
      <w:pPr>
        <w:ind w:left="1068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07B4BCF"/>
    <w:multiLevelType w:val="hybridMultilevel"/>
    <w:tmpl w:val="9F2013E4"/>
    <w:lvl w:ilvl="0" w:tplc="52609254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3BCC3A45"/>
    <w:multiLevelType w:val="hybridMultilevel"/>
    <w:tmpl w:val="D022245A"/>
    <w:lvl w:ilvl="0" w:tplc="D7C076D8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5F6A2B2C"/>
    <w:multiLevelType w:val="hybridMultilevel"/>
    <w:tmpl w:val="E210FE82"/>
    <w:lvl w:ilvl="0" w:tplc="5F4E9598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788252E7"/>
    <w:multiLevelType w:val="hybridMultilevel"/>
    <w:tmpl w:val="2A880EB6"/>
    <w:lvl w:ilvl="0" w:tplc="CF86DA44">
      <w:start w:val="1"/>
      <w:numFmt w:val="decimal"/>
      <w:lvlText w:val="%1."/>
      <w:lvlJc w:val="left"/>
      <w:pPr>
        <w:ind w:left="3763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4483" w:hanging="360"/>
      </w:pPr>
    </w:lvl>
    <w:lvl w:ilvl="2" w:tplc="0419001B" w:tentative="1">
      <w:start w:val="1"/>
      <w:numFmt w:val="lowerRoman"/>
      <w:lvlText w:val="%3."/>
      <w:lvlJc w:val="right"/>
      <w:pPr>
        <w:ind w:left="5203" w:hanging="180"/>
      </w:pPr>
    </w:lvl>
    <w:lvl w:ilvl="3" w:tplc="0419000F" w:tentative="1">
      <w:start w:val="1"/>
      <w:numFmt w:val="decimal"/>
      <w:lvlText w:val="%4."/>
      <w:lvlJc w:val="left"/>
      <w:pPr>
        <w:ind w:left="5923" w:hanging="360"/>
      </w:pPr>
    </w:lvl>
    <w:lvl w:ilvl="4" w:tplc="04190019" w:tentative="1">
      <w:start w:val="1"/>
      <w:numFmt w:val="lowerLetter"/>
      <w:lvlText w:val="%5."/>
      <w:lvlJc w:val="left"/>
      <w:pPr>
        <w:ind w:left="6643" w:hanging="360"/>
      </w:pPr>
    </w:lvl>
    <w:lvl w:ilvl="5" w:tplc="0419001B" w:tentative="1">
      <w:start w:val="1"/>
      <w:numFmt w:val="lowerRoman"/>
      <w:lvlText w:val="%6."/>
      <w:lvlJc w:val="right"/>
      <w:pPr>
        <w:ind w:left="7363" w:hanging="180"/>
      </w:pPr>
    </w:lvl>
    <w:lvl w:ilvl="6" w:tplc="0419000F" w:tentative="1">
      <w:start w:val="1"/>
      <w:numFmt w:val="decimal"/>
      <w:lvlText w:val="%7."/>
      <w:lvlJc w:val="left"/>
      <w:pPr>
        <w:ind w:left="8083" w:hanging="360"/>
      </w:pPr>
    </w:lvl>
    <w:lvl w:ilvl="7" w:tplc="04190019" w:tentative="1">
      <w:start w:val="1"/>
      <w:numFmt w:val="lowerLetter"/>
      <w:lvlText w:val="%8."/>
      <w:lvlJc w:val="left"/>
      <w:pPr>
        <w:ind w:left="8803" w:hanging="360"/>
      </w:pPr>
    </w:lvl>
    <w:lvl w:ilvl="8" w:tplc="0419001B" w:tentative="1">
      <w:start w:val="1"/>
      <w:numFmt w:val="lowerRoman"/>
      <w:lvlText w:val="%9."/>
      <w:lvlJc w:val="right"/>
      <w:pPr>
        <w:ind w:left="9523" w:hanging="180"/>
      </w:pPr>
    </w:lvl>
  </w:abstractNum>
  <w:num w:numId="1">
    <w:abstractNumId w:val="2"/>
  </w:num>
  <w:num w:numId="2">
    <w:abstractNumId w:val="5"/>
  </w:num>
  <w:num w:numId="3">
    <w:abstractNumId w:val="3"/>
  </w:num>
  <w:num w:numId="4">
    <w:abstractNumId w:val="0"/>
  </w:num>
  <w:num w:numId="5">
    <w:abstractNumId w:val="1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59D8"/>
    <w:rsid w:val="00C359D8"/>
    <w:rsid w:val="00CB25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BEF388"/>
  <w15:chartTrackingRefBased/>
  <w15:docId w15:val="{2A6238BA-9F47-4CFD-931C-27B9E10B0C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72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C359D8"/>
    <w:pPr>
      <w:spacing w:after="0" w:line="240" w:lineRule="auto"/>
    </w:pPr>
    <w:rPr>
      <w:rFonts w:ascii="Cambria" w:eastAsia="MS Mincho" w:hAnsi="Cambria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359D8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C359D8"/>
    <w:rPr>
      <w:rFonts w:ascii="Cambria" w:eastAsia="MS Mincho" w:hAnsi="Cambria" w:cs="Times New Roman"/>
      <w:sz w:val="24"/>
      <w:szCs w:val="24"/>
      <w:lang w:eastAsia="ru-RU"/>
    </w:rPr>
  </w:style>
  <w:style w:type="character" w:styleId="a5">
    <w:name w:val="page number"/>
    <w:uiPriority w:val="99"/>
    <w:semiHidden/>
    <w:unhideWhenUsed/>
    <w:rsid w:val="00C359D8"/>
  </w:style>
  <w:style w:type="paragraph" w:styleId="a6">
    <w:name w:val="List Paragraph"/>
    <w:basedOn w:val="a"/>
    <w:uiPriority w:val="72"/>
    <w:qFormat/>
    <w:rsid w:val="00C359D8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C359D8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C359D8"/>
    <w:rPr>
      <w:rFonts w:ascii="Segoe UI" w:eastAsia="MS Mincho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eader" Target="header4.xml"/><Relationship Id="rId18" Type="http://schemas.openxmlformats.org/officeDocument/2006/relationships/image" Target="media/image10.jpg"/><Relationship Id="rId3" Type="http://schemas.openxmlformats.org/officeDocument/2006/relationships/settings" Target="settings.xml"/><Relationship Id="rId21" Type="http://schemas.openxmlformats.org/officeDocument/2006/relationships/image" Target="media/image13.jpg"/><Relationship Id="rId7" Type="http://schemas.openxmlformats.org/officeDocument/2006/relationships/header" Target="header2.xml"/><Relationship Id="rId12" Type="http://schemas.openxmlformats.org/officeDocument/2006/relationships/image" Target="media/image5.jpg"/><Relationship Id="rId17" Type="http://schemas.openxmlformats.org/officeDocument/2006/relationships/image" Target="media/image9.jpg"/><Relationship Id="rId2" Type="http://schemas.openxmlformats.org/officeDocument/2006/relationships/styles" Target="styles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1" Type="http://schemas.openxmlformats.org/officeDocument/2006/relationships/numbering" Target="numbering.xml"/><Relationship Id="rId6" Type="http://schemas.openxmlformats.org/officeDocument/2006/relationships/header" Target="header1.xml"/><Relationship Id="rId11" Type="http://schemas.openxmlformats.org/officeDocument/2006/relationships/image" Target="media/image4.jpg"/><Relationship Id="rId5" Type="http://schemas.openxmlformats.org/officeDocument/2006/relationships/image" Target="media/image1.jpeg"/><Relationship Id="rId15" Type="http://schemas.openxmlformats.org/officeDocument/2006/relationships/image" Target="media/image7.jpg"/><Relationship Id="rId23" Type="http://schemas.openxmlformats.org/officeDocument/2006/relationships/theme" Target="theme/theme1.xml"/><Relationship Id="rId10" Type="http://schemas.openxmlformats.org/officeDocument/2006/relationships/header" Target="header3.xml"/><Relationship Id="rId19" Type="http://schemas.openxmlformats.org/officeDocument/2006/relationships/image" Target="media/image11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6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16</Pages>
  <Words>3753</Words>
  <Characters>21397</Characters>
  <Application>Microsoft Office Word</Application>
  <DocSecurity>0</DocSecurity>
  <Lines>178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2017-12-19T07:49:00Z</cp:lastPrinted>
  <dcterms:created xsi:type="dcterms:W3CDTF">2017-12-19T07:31:00Z</dcterms:created>
  <dcterms:modified xsi:type="dcterms:W3CDTF">2017-12-19T07:50:00Z</dcterms:modified>
</cp:coreProperties>
</file>