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BC2" w:rsidRDefault="004D1BC2" w:rsidP="004D1BC2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2645410</wp:posOffset>
            </wp:positionH>
            <wp:positionV relativeFrom="paragraph">
              <wp:posOffset>-495300</wp:posOffset>
            </wp:positionV>
            <wp:extent cx="669290" cy="756285"/>
            <wp:effectExtent l="0" t="0" r="0" b="5715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756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1BC2" w:rsidRDefault="004D1BC2" w:rsidP="004D1BC2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</w:p>
    <w:p w:rsidR="004D1BC2" w:rsidRDefault="004D1BC2" w:rsidP="004D1B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РОССИЙСКАЯ ФЕДЕРАЦИЯ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br/>
        <w:t>САМАРСКАЯ ОБЛАСТЬ</w:t>
      </w:r>
    </w:p>
    <w:p w:rsidR="004D1BC2" w:rsidRDefault="004D1BC2" w:rsidP="004D1B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МУНИЦИПАЛЬНЫЙ РАЙОН </w:t>
      </w:r>
      <w:r>
        <w:rPr>
          <w:rFonts w:ascii="Times New Roman" w:hAnsi="Times New Roman" w:cs="Times New Roman"/>
          <w:b/>
          <w:caps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caps/>
          <w:sz w:val="28"/>
          <w:szCs w:val="28"/>
          <w:lang w:val="ru-RU"/>
        </w:rPr>
        <w:instrText xml:space="preserve"> </w:instrText>
      </w:r>
      <w:r>
        <w:rPr>
          <w:rFonts w:ascii="Times New Roman" w:hAnsi="Times New Roman" w:cs="Times New Roman"/>
          <w:b/>
          <w:caps/>
          <w:sz w:val="28"/>
          <w:szCs w:val="28"/>
        </w:rPr>
        <w:instrText>MERGEFIELD</w:instrText>
      </w:r>
      <w:r>
        <w:rPr>
          <w:rFonts w:ascii="Times New Roman" w:hAnsi="Times New Roman" w:cs="Times New Roman"/>
          <w:b/>
          <w:caps/>
          <w:sz w:val="28"/>
          <w:szCs w:val="28"/>
          <w:lang w:val="ru-RU"/>
        </w:rPr>
        <w:instrText xml:space="preserve"> "Название_района" </w:instrText>
      </w:r>
      <w:r>
        <w:rPr>
          <w:rFonts w:ascii="Times New Roman" w:hAnsi="Times New Roman" w:cs="Times New Roman"/>
          <w:b/>
          <w:caps/>
          <w:sz w:val="28"/>
          <w:szCs w:val="28"/>
        </w:rPr>
        <w:fldChar w:fldCharType="separate"/>
      </w:r>
      <w:r>
        <w:rPr>
          <w:rFonts w:ascii="Times New Roman" w:hAnsi="Times New Roman" w:cs="Times New Roman"/>
          <w:b/>
          <w:caps/>
          <w:noProof/>
          <w:sz w:val="28"/>
          <w:szCs w:val="28"/>
          <w:lang w:val="ru-RU"/>
        </w:rPr>
        <w:t>Волжский</w:t>
      </w:r>
      <w:r>
        <w:rPr>
          <w:rFonts w:ascii="Times New Roman" w:hAnsi="Times New Roman" w:cs="Times New Roman"/>
          <w:b/>
          <w:caps/>
          <w:sz w:val="28"/>
          <w:szCs w:val="28"/>
        </w:rPr>
        <w:fldChar w:fldCharType="end"/>
      </w:r>
    </w:p>
    <w:p w:rsidR="004D1BC2" w:rsidRDefault="004D1BC2" w:rsidP="004D1B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СОБРАНИЕ ПРЕДСТАВИТЕЛЕЙ СЕЛЬСКОГО ПОСЕЛЕНИЯ </w:t>
      </w:r>
    </w:p>
    <w:p w:rsidR="004D1BC2" w:rsidRDefault="004D1BC2" w:rsidP="004D1BC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ru-RU"/>
        </w:rPr>
        <w:t>КУРУМОЧ</w:t>
      </w:r>
    </w:p>
    <w:p w:rsidR="004D1BC2" w:rsidRDefault="004D1BC2" w:rsidP="004D1BC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ru-RU"/>
        </w:rPr>
        <w:t>ТРЕТЬЕГО СОЗЫВА</w:t>
      </w:r>
    </w:p>
    <w:p w:rsidR="004D1BC2" w:rsidRDefault="004D1BC2" w:rsidP="004D1BC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4D1BC2" w:rsidRDefault="004D1BC2" w:rsidP="004D1B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4D1BC2" w:rsidRDefault="004D1BC2" w:rsidP="004D1BC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  <w:lang w:val="ru-RU"/>
        </w:rPr>
        <w:t>РЕШЕНИЕ</w:t>
      </w:r>
    </w:p>
    <w:p w:rsidR="004D1BC2" w:rsidRDefault="004D1BC2" w:rsidP="004D1BC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22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» апреля 20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20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года                         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260/73</w:t>
      </w:r>
    </w:p>
    <w:p w:rsidR="004D1BC2" w:rsidRDefault="004D1BC2" w:rsidP="004D1B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 утверждении отчета об исполнении бюджета</w:t>
      </w:r>
    </w:p>
    <w:p w:rsidR="004D1BC2" w:rsidRDefault="004D1BC2" w:rsidP="004D1BC2">
      <w:pPr>
        <w:pStyle w:val="21"/>
        <w:jc w:val="center"/>
        <w:rPr>
          <w:szCs w:val="28"/>
        </w:rPr>
      </w:pPr>
      <w:r>
        <w:rPr>
          <w:szCs w:val="28"/>
        </w:rPr>
        <w:t>сельского поселения Курумоч муниципального района</w:t>
      </w:r>
    </w:p>
    <w:p w:rsidR="004D1BC2" w:rsidRDefault="004D1BC2" w:rsidP="004D1BC2">
      <w:pPr>
        <w:pStyle w:val="21"/>
        <w:jc w:val="center"/>
        <w:rPr>
          <w:szCs w:val="28"/>
        </w:rPr>
      </w:pPr>
      <w:r>
        <w:rPr>
          <w:szCs w:val="28"/>
        </w:rPr>
        <w:t xml:space="preserve">Волжский Самарской области </w:t>
      </w:r>
      <w:r>
        <w:rPr>
          <w:szCs w:val="28"/>
        </w:rPr>
        <w:t>за 1</w:t>
      </w:r>
      <w:r>
        <w:rPr>
          <w:szCs w:val="28"/>
        </w:rPr>
        <w:t xml:space="preserve"> квартал 20</w:t>
      </w:r>
      <w:r>
        <w:rPr>
          <w:szCs w:val="28"/>
        </w:rPr>
        <w:t>20</w:t>
      </w:r>
      <w:r>
        <w:rPr>
          <w:szCs w:val="28"/>
        </w:rPr>
        <w:t xml:space="preserve"> года  </w:t>
      </w:r>
      <w:r>
        <w:rPr>
          <w:szCs w:val="28"/>
        </w:rPr>
        <w:br/>
      </w:r>
    </w:p>
    <w:p w:rsidR="004D1BC2" w:rsidRDefault="004D1BC2" w:rsidP="004D1BC2">
      <w:pPr>
        <w:pStyle w:val="21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D1BC2" w:rsidRDefault="004D1BC2" w:rsidP="004D1BC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Руководствуясь Бюджетным кодексом Российской Федерации, Положением о бюджетном устройстве и бюджетном процессе в сельском поселении Курумоч и Уставом сельского поселения Курумоч, Собрание представителей сельского поселения Курумоч РЕШИЛО:</w:t>
      </w:r>
    </w:p>
    <w:p w:rsidR="004D1BC2" w:rsidRDefault="004D1BC2" w:rsidP="004D1BC2">
      <w:pPr>
        <w:pStyle w:val="a3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</w:t>
      </w:r>
    </w:p>
    <w:p w:rsidR="004D1BC2" w:rsidRDefault="004D1BC2" w:rsidP="004D1BC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об исполнении бюджета сельского поселения Курумоч муниципального района Волжский Самарской области за 1 квартал 20</w:t>
      </w:r>
      <w:r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года  принять</w:t>
      </w:r>
      <w:proofErr w:type="gramEnd"/>
      <w:r>
        <w:rPr>
          <w:rFonts w:ascii="Times New Roman" w:hAnsi="Times New Roman"/>
          <w:sz w:val="28"/>
          <w:szCs w:val="28"/>
        </w:rPr>
        <w:t xml:space="preserve"> к сведению. Приложение № 1.</w:t>
      </w:r>
    </w:p>
    <w:p w:rsidR="004D1BC2" w:rsidRDefault="004D1BC2" w:rsidP="004D1BC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постановление в ежемесячном информационном вестнике «Вести сельского поселения Курумоч» и на официальном сайте администрации сельского поселения Курумоч муниципального района Волжский Самарской области в   телекоммуникационной сети Интернет http://sp-kurumoch.ru.</w:t>
      </w:r>
    </w:p>
    <w:p w:rsidR="004D1BC2" w:rsidRDefault="004D1BC2" w:rsidP="004D1BC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D1BC2" w:rsidRDefault="004D1BC2" w:rsidP="004D1BC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Курумоч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О.Л. Катынский</w:t>
      </w:r>
    </w:p>
    <w:p w:rsidR="004D1BC2" w:rsidRDefault="004D1BC2" w:rsidP="004D1BC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D1BC2" w:rsidRDefault="004D1BC2" w:rsidP="004D1BC2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/>
          <w:sz w:val="28"/>
          <w:szCs w:val="28"/>
        </w:rPr>
        <w:t>собрания  представителей</w:t>
      </w:r>
      <w:proofErr w:type="gramEnd"/>
    </w:p>
    <w:p w:rsidR="004D1BC2" w:rsidRDefault="004D1BC2" w:rsidP="004D1BC2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Курумоч                                                  Л.В. Богословская   </w:t>
      </w:r>
    </w:p>
    <w:p w:rsidR="004D1BC2" w:rsidRDefault="004D1BC2" w:rsidP="004D1BC2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4D1BC2" w:rsidRDefault="004D1BC2">
      <w:r>
        <w:rPr>
          <w:rStyle w:val="tocnumber"/>
          <w:rFonts w:ascii="Times New Roman" w:hAnsi="Times New Roman" w:cs="Times New Roman"/>
          <w:sz w:val="28"/>
          <w:szCs w:val="28"/>
          <w:lang w:val="ru-RU"/>
        </w:rPr>
        <w:t>Набойщикова 3021911</w:t>
      </w:r>
    </w:p>
    <w:sectPr w:rsidR="004D1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BC2"/>
    <w:rsid w:val="004D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C5DCB"/>
  <w15:chartTrackingRefBased/>
  <w15:docId w15:val="{7F268B69-3597-4FBE-BC20-42DF8FF12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1BC2"/>
    <w:pPr>
      <w:spacing w:after="200" w:line="276" w:lineRule="auto"/>
    </w:pPr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D1BC2"/>
    <w:pPr>
      <w:tabs>
        <w:tab w:val="left" w:pos="709"/>
      </w:tabs>
      <w:suppressAutoHyphens/>
      <w:spacing w:after="120" w:line="100" w:lineRule="atLeast"/>
    </w:pPr>
    <w:rPr>
      <w:rFonts w:cs="Times New Roman"/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4D1BC2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4D1BC2"/>
    <w:pPr>
      <w:suppressAutoHyphens/>
      <w:spacing w:after="0" w:line="240" w:lineRule="auto"/>
      <w:jc w:val="both"/>
    </w:pPr>
    <w:rPr>
      <w:rFonts w:ascii="Times New Roman" w:hAnsi="Times New Roman" w:cs="Times New Roman"/>
      <w:sz w:val="28"/>
      <w:szCs w:val="24"/>
      <w:lang w:val="ru-RU" w:eastAsia="ar-SA"/>
    </w:rPr>
  </w:style>
  <w:style w:type="character" w:customStyle="1" w:styleId="tocnumber">
    <w:name w:val="tocnumber"/>
    <w:basedOn w:val="a0"/>
    <w:rsid w:val="004D1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7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2020-04-27T17:28:00Z</cp:lastPrinted>
  <dcterms:created xsi:type="dcterms:W3CDTF">2020-04-27T17:27:00Z</dcterms:created>
  <dcterms:modified xsi:type="dcterms:W3CDTF">2020-04-27T17:29:00Z</dcterms:modified>
</cp:coreProperties>
</file>