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6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E6" w:rsidRPr="007263D4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C059E6" w:rsidRPr="007263D4" w:rsidRDefault="00C059E6" w:rsidP="00C059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3D4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Pr="007263D4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                                                                                                                              в Администрации сельского поселения Курумоч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F77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комиссия)</w:t>
      </w:r>
    </w:p>
    <w:p w:rsidR="00C059E6" w:rsidRPr="004E3E4A" w:rsidRDefault="00C059E6" w:rsidP="00C0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9E6" w:rsidRPr="004E3E4A" w:rsidRDefault="00C059E6" w:rsidP="002A33CE">
      <w:pPr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</w:rPr>
        <w:t xml:space="preserve">    от </w:t>
      </w:r>
      <w:r w:rsidR="006B7D23">
        <w:rPr>
          <w:rFonts w:ascii="Times New Roman" w:hAnsi="Times New Roman" w:cs="Times New Roman"/>
          <w:sz w:val="28"/>
          <w:szCs w:val="28"/>
        </w:rPr>
        <w:t>8.02</w:t>
      </w:r>
      <w:r w:rsidRPr="004E3E4A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</w:t>
      </w:r>
      <w:r w:rsidRPr="007263D4">
        <w:rPr>
          <w:rFonts w:ascii="Times New Roman" w:hAnsi="Times New Roman" w:cs="Times New Roman"/>
          <w:sz w:val="28"/>
          <w:szCs w:val="28"/>
        </w:rPr>
        <w:t xml:space="preserve">№ </w:t>
      </w:r>
      <w:r w:rsidR="006B7D23">
        <w:rPr>
          <w:rFonts w:ascii="Times New Roman" w:hAnsi="Times New Roman" w:cs="Times New Roman"/>
          <w:sz w:val="28"/>
          <w:szCs w:val="28"/>
        </w:rPr>
        <w:t>3</w:t>
      </w:r>
      <w:r w:rsidRPr="004E3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E6" w:rsidRDefault="00C059E6" w:rsidP="00C059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 xml:space="preserve"> Присутствовали:</w:t>
      </w:r>
    </w:p>
    <w:p w:rsidR="006B7D23" w:rsidRPr="00F40877" w:rsidRDefault="00F40877" w:rsidP="00C059E6">
      <w:pPr>
        <w:rPr>
          <w:rFonts w:ascii="Times New Roman" w:hAnsi="Times New Roman" w:cs="Times New Roman"/>
          <w:sz w:val="28"/>
          <w:szCs w:val="28"/>
        </w:rPr>
      </w:pPr>
      <w:r w:rsidRPr="00F40877">
        <w:rPr>
          <w:rFonts w:ascii="Times New Roman" w:hAnsi="Times New Roman" w:cs="Times New Roman"/>
          <w:sz w:val="28"/>
          <w:szCs w:val="28"/>
        </w:rPr>
        <w:t xml:space="preserve">Кондратьева М.В.                      </w:t>
      </w:r>
      <w:r w:rsidR="00393109">
        <w:rPr>
          <w:rFonts w:ascii="Times New Roman" w:hAnsi="Times New Roman" w:cs="Times New Roman"/>
          <w:sz w:val="28"/>
          <w:szCs w:val="28"/>
        </w:rPr>
        <w:t>-</w:t>
      </w:r>
      <w:r w:rsidRPr="00F40877">
        <w:rPr>
          <w:rFonts w:ascii="Times New Roman" w:hAnsi="Times New Roman" w:cs="Times New Roman"/>
          <w:sz w:val="28"/>
          <w:szCs w:val="28"/>
        </w:rPr>
        <w:t xml:space="preserve"> председатель комиссии,  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Кулешевская Н.Ю.</w:t>
      </w:r>
      <w:r w:rsidRPr="004E3E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3109">
        <w:rPr>
          <w:rFonts w:ascii="Times New Roman" w:hAnsi="Times New Roman" w:cs="Times New Roman"/>
          <w:sz w:val="28"/>
          <w:szCs w:val="28"/>
        </w:rPr>
        <w:t>-</w:t>
      </w:r>
      <w:r w:rsidRPr="004E3E4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комиссии,  </w:t>
      </w:r>
    </w:p>
    <w:p w:rsidR="00C059E6" w:rsidRPr="004E3E4A" w:rsidRDefault="00C059E6" w:rsidP="00C059E6">
      <w:pPr>
        <w:rPr>
          <w:rFonts w:ascii="Times New Roman" w:hAnsi="Times New Roman" w:cs="Times New Roman"/>
          <w:sz w:val="28"/>
          <w:szCs w:val="28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4E3E4A">
        <w:rPr>
          <w:rFonts w:ascii="Times New Roman" w:hAnsi="Times New Roman" w:cs="Times New Roman"/>
          <w:sz w:val="28"/>
          <w:szCs w:val="28"/>
        </w:rPr>
        <w:t>:</w:t>
      </w:r>
    </w:p>
    <w:p w:rsidR="00C059E6" w:rsidRPr="004E3E4A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3109">
        <w:rPr>
          <w:rFonts w:ascii="Times New Roman" w:hAnsi="Times New Roman" w:cs="Times New Roman"/>
          <w:sz w:val="28"/>
          <w:szCs w:val="28"/>
        </w:rPr>
        <w:t>-</w:t>
      </w:r>
      <w:r w:rsidRPr="004E3E4A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</w:p>
    <w:p w:rsidR="00C059E6" w:rsidRPr="004E3E4A" w:rsidRDefault="00C059E6" w:rsidP="00C059E6">
      <w:pPr>
        <w:ind w:right="-4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 w:rsidRPr="004E3E4A">
        <w:rPr>
          <w:rFonts w:ascii="Times New Roman" w:hAnsi="Times New Roman" w:cs="Times New Roman"/>
          <w:sz w:val="28"/>
          <w:szCs w:val="28"/>
        </w:rPr>
        <w:tab/>
      </w:r>
      <w:r w:rsidR="00393109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C059E6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Кашаева С.А.</w:t>
      </w:r>
      <w:r w:rsidRPr="004E3E4A">
        <w:rPr>
          <w:rFonts w:ascii="Times New Roman" w:hAnsi="Times New Roman" w:cs="Times New Roman"/>
          <w:sz w:val="28"/>
          <w:szCs w:val="28"/>
        </w:rPr>
        <w:tab/>
      </w:r>
      <w:r w:rsidRPr="004E3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3E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202E6E">
        <w:rPr>
          <w:rFonts w:ascii="Times New Roman" w:hAnsi="Times New Roman" w:cs="Times New Roman"/>
          <w:sz w:val="28"/>
          <w:szCs w:val="28"/>
        </w:rPr>
        <w:t>, директор МДОУ ДШИ №3</w:t>
      </w:r>
    </w:p>
    <w:p w:rsidR="00202E6E" w:rsidRPr="004E3E4A" w:rsidRDefault="00202E6E" w:rsidP="00C0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059E6" w:rsidRPr="004E3E4A" w:rsidRDefault="00343F4A" w:rsidP="0021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E6" w:rsidRDefault="00C059E6" w:rsidP="00217D40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E3E4A">
        <w:rPr>
          <w:rFonts w:ascii="Times New Roman" w:hAnsi="Times New Roman" w:cs="Times New Roman"/>
          <w:sz w:val="28"/>
          <w:szCs w:val="28"/>
        </w:rPr>
        <w:t xml:space="preserve">Число членов комиссии, принимающих участие в заседании Комиссии, составляет </w:t>
      </w:r>
      <w:r w:rsidR="00352ABC">
        <w:rPr>
          <w:rFonts w:ascii="Times New Roman" w:hAnsi="Times New Roman" w:cs="Times New Roman"/>
          <w:sz w:val="28"/>
          <w:szCs w:val="28"/>
        </w:rPr>
        <w:t>5</w:t>
      </w:r>
      <w:r w:rsidRPr="004E3E4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2ABC">
        <w:rPr>
          <w:rFonts w:ascii="Times New Roman" w:hAnsi="Times New Roman" w:cs="Times New Roman"/>
          <w:sz w:val="28"/>
          <w:szCs w:val="28"/>
        </w:rPr>
        <w:t>, в том числе ч</w:t>
      </w:r>
      <w:r w:rsidRPr="004E3E4A">
        <w:rPr>
          <w:rFonts w:ascii="Times New Roman" w:hAnsi="Times New Roman" w:cs="Times New Roman"/>
          <w:sz w:val="28"/>
          <w:szCs w:val="28"/>
        </w:rPr>
        <w:t xml:space="preserve">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Курумоч муниципального района Волжский</w:t>
      </w:r>
      <w:r w:rsidRPr="004E3E4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352ABC">
        <w:rPr>
          <w:rFonts w:ascii="Times New Roman" w:hAnsi="Times New Roman" w:cs="Times New Roman"/>
          <w:sz w:val="28"/>
          <w:szCs w:val="28"/>
        </w:rPr>
        <w:t>1</w:t>
      </w:r>
      <w:r w:rsidRPr="004E3E4A">
        <w:rPr>
          <w:rFonts w:ascii="Times New Roman" w:hAnsi="Times New Roman" w:cs="Times New Roman"/>
          <w:sz w:val="28"/>
          <w:szCs w:val="28"/>
        </w:rPr>
        <w:t xml:space="preserve"> человека (не менее 1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4E3E4A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</w:t>
      </w:r>
      <w:r w:rsidR="00726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59E6" w:rsidRPr="004E3E4A" w:rsidRDefault="00C059E6" w:rsidP="00217D40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3E4A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имеется.</w:t>
      </w:r>
    </w:p>
    <w:p w:rsidR="00C059E6" w:rsidRPr="004E3E4A" w:rsidRDefault="00C059E6" w:rsidP="00C059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3E4A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0C581B" w:rsidRDefault="00CC5D5F" w:rsidP="00343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9E6" w:rsidRPr="000E4184">
        <w:rPr>
          <w:rFonts w:ascii="Times New Roman" w:hAnsi="Times New Roman" w:cs="Times New Roman"/>
          <w:sz w:val="28"/>
          <w:szCs w:val="28"/>
        </w:rPr>
        <w:t xml:space="preserve">О </w:t>
      </w:r>
      <w:r w:rsidR="00352AB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185C69">
        <w:rPr>
          <w:rFonts w:ascii="Times New Roman" w:hAnsi="Times New Roman" w:cs="Times New Roman"/>
          <w:sz w:val="28"/>
          <w:szCs w:val="28"/>
        </w:rPr>
        <w:t>работы</w:t>
      </w:r>
      <w:r w:rsidR="00352ABC">
        <w:rPr>
          <w:rFonts w:ascii="Times New Roman" w:hAnsi="Times New Roman" w:cs="Times New Roman"/>
          <w:sz w:val="28"/>
          <w:szCs w:val="28"/>
        </w:rPr>
        <w:t xml:space="preserve"> в Администрации се</w:t>
      </w:r>
      <w:r w:rsidR="00185C69">
        <w:rPr>
          <w:rFonts w:ascii="Times New Roman" w:hAnsi="Times New Roman" w:cs="Times New Roman"/>
          <w:sz w:val="28"/>
          <w:szCs w:val="28"/>
        </w:rPr>
        <w:t>льского поселения Курумоч, по выявлению</w:t>
      </w:r>
      <w:r w:rsidR="006F01E1">
        <w:rPr>
          <w:rFonts w:ascii="Times New Roman" w:hAnsi="Times New Roman" w:cs="Times New Roman"/>
          <w:sz w:val="28"/>
          <w:szCs w:val="28"/>
        </w:rPr>
        <w:t>,</w:t>
      </w:r>
      <w:r w:rsidR="00185C69">
        <w:rPr>
          <w:rFonts w:ascii="Times New Roman" w:hAnsi="Times New Roman" w:cs="Times New Roman"/>
          <w:sz w:val="28"/>
          <w:szCs w:val="28"/>
        </w:rPr>
        <w:t xml:space="preserve"> предотвращению и урегулированию конфликта интересов, а </w:t>
      </w:r>
    </w:p>
    <w:p w:rsidR="000117AA" w:rsidRDefault="00185C69" w:rsidP="00343F4A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01E1">
        <w:rPr>
          <w:rFonts w:ascii="Times New Roman" w:hAnsi="Times New Roman" w:cs="Times New Roman"/>
          <w:sz w:val="28"/>
          <w:szCs w:val="28"/>
        </w:rPr>
        <w:t xml:space="preserve"> соблюдению запретов, ограничений и требований, установленных в целях противодействия коррупции.</w:t>
      </w:r>
    </w:p>
    <w:p w:rsidR="000C581B" w:rsidRDefault="000C581B" w:rsidP="000C581B">
      <w:pPr>
        <w:jc w:val="both"/>
      </w:pPr>
    </w:p>
    <w:p w:rsidR="000C581B" w:rsidRPr="002A33CE" w:rsidRDefault="00CC5D5F" w:rsidP="000C5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81B" w:rsidRPr="002A33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C581B" w:rsidRPr="002A33CE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0C581B" w:rsidRPr="002A33CE" w:rsidRDefault="00343F4A" w:rsidP="000C5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C581B" w:rsidRPr="002A33CE">
        <w:rPr>
          <w:rFonts w:ascii="Times New Roman" w:hAnsi="Times New Roman" w:cs="Times New Roman"/>
          <w:sz w:val="28"/>
          <w:szCs w:val="28"/>
        </w:rPr>
        <w:t xml:space="preserve"> Председателя Комиссии Кондратьеву М.В., котор</w:t>
      </w:r>
      <w:r w:rsidR="00305943" w:rsidRPr="002A33CE">
        <w:rPr>
          <w:rFonts w:ascii="Times New Roman" w:hAnsi="Times New Roman" w:cs="Times New Roman"/>
          <w:sz w:val="28"/>
          <w:szCs w:val="28"/>
        </w:rPr>
        <w:t>ая</w:t>
      </w:r>
      <w:r w:rsidR="000C581B" w:rsidRPr="002A33CE">
        <w:rPr>
          <w:rFonts w:ascii="Times New Roman" w:hAnsi="Times New Roman" w:cs="Times New Roman"/>
          <w:sz w:val="28"/>
          <w:szCs w:val="28"/>
        </w:rPr>
        <w:t xml:space="preserve">  ознакомил</w:t>
      </w:r>
      <w:r w:rsidR="00305943" w:rsidRPr="002A33CE">
        <w:rPr>
          <w:rFonts w:ascii="Times New Roman" w:hAnsi="Times New Roman" w:cs="Times New Roman"/>
          <w:sz w:val="28"/>
          <w:szCs w:val="28"/>
        </w:rPr>
        <w:t>а</w:t>
      </w:r>
      <w:r w:rsidR="000C581B" w:rsidRPr="002A33CE">
        <w:rPr>
          <w:rFonts w:ascii="Times New Roman" w:hAnsi="Times New Roman" w:cs="Times New Roman"/>
          <w:sz w:val="28"/>
          <w:szCs w:val="28"/>
        </w:rPr>
        <w:t xml:space="preserve">  членов комиссии   с </w:t>
      </w:r>
      <w:r w:rsidR="002A33CE">
        <w:rPr>
          <w:rFonts w:ascii="Times New Roman" w:hAnsi="Times New Roman" w:cs="Times New Roman"/>
          <w:sz w:val="28"/>
          <w:szCs w:val="28"/>
        </w:rPr>
        <w:t xml:space="preserve"> </w:t>
      </w:r>
      <w:r w:rsidR="00305943" w:rsidRPr="002A33CE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координации работы по противодействию коррупции в Самарской области от 10.12.2020 г.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рекомендовала  принять к исполнению п.2 и п.4 указанного </w:t>
      </w:r>
      <w:r w:rsidR="00305943" w:rsidRPr="002A33CE">
        <w:rPr>
          <w:rFonts w:ascii="Times New Roman" w:hAnsi="Times New Roman" w:cs="Times New Roman"/>
          <w:sz w:val="28"/>
          <w:szCs w:val="28"/>
        </w:rPr>
        <w:t>Протокола.</w:t>
      </w:r>
    </w:p>
    <w:p w:rsidR="002A33CE" w:rsidRPr="00CC5D5F" w:rsidRDefault="002A33CE" w:rsidP="006B3D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95">
        <w:rPr>
          <w:rFonts w:ascii="Times New Roman" w:hAnsi="Times New Roman" w:cs="Times New Roman"/>
          <w:sz w:val="28"/>
          <w:szCs w:val="28"/>
        </w:rPr>
        <w:t xml:space="preserve"> </w:t>
      </w:r>
      <w:r w:rsidRPr="00CC5D5F">
        <w:rPr>
          <w:rFonts w:ascii="Times New Roman" w:hAnsi="Times New Roman" w:cs="Times New Roman"/>
          <w:b/>
          <w:sz w:val="28"/>
          <w:szCs w:val="28"/>
        </w:rPr>
        <w:t>Предложила:</w:t>
      </w:r>
    </w:p>
    <w:p w:rsidR="002A33CE" w:rsidRPr="007D5DB2" w:rsidRDefault="002A33CE" w:rsidP="007D5DB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Повысить эффективность </w:t>
      </w:r>
      <w:proofErr w:type="gramStart"/>
      <w:r w:rsidR="004D255E" w:rsidRPr="007D5DB2">
        <w:rPr>
          <w:sz w:val="28"/>
          <w:szCs w:val="28"/>
        </w:rPr>
        <w:t>контроля за</w:t>
      </w:r>
      <w:proofErr w:type="gramEnd"/>
      <w:r w:rsidR="004D255E" w:rsidRPr="007D5DB2">
        <w:rPr>
          <w:sz w:val="28"/>
          <w:szCs w:val="28"/>
        </w:rPr>
        <w:t xml:space="preserve"> соблюдением </w:t>
      </w:r>
      <w:r w:rsidR="00343F4A" w:rsidRPr="007D5DB2">
        <w:rPr>
          <w:sz w:val="28"/>
          <w:szCs w:val="28"/>
        </w:rPr>
        <w:t xml:space="preserve"> </w:t>
      </w:r>
      <w:r w:rsidR="00043ECD" w:rsidRPr="007D5DB2">
        <w:rPr>
          <w:sz w:val="28"/>
          <w:szCs w:val="28"/>
        </w:rPr>
        <w:t xml:space="preserve"> муниципальным</w:t>
      </w:r>
      <w:r w:rsidR="00343F4A" w:rsidRPr="007D5DB2">
        <w:rPr>
          <w:sz w:val="28"/>
          <w:szCs w:val="28"/>
        </w:rPr>
        <w:t>и</w:t>
      </w:r>
      <w:r w:rsidR="00043ECD" w:rsidRPr="007D5DB2">
        <w:rPr>
          <w:sz w:val="28"/>
          <w:szCs w:val="28"/>
        </w:rPr>
        <w:t xml:space="preserve"> служащими администрации сельского поселения Курумоч требований законодательства Российской Федерации </w:t>
      </w:r>
      <w:r w:rsidR="00736D58" w:rsidRPr="007D5DB2">
        <w:rPr>
          <w:sz w:val="28"/>
          <w:szCs w:val="28"/>
        </w:rPr>
        <w:t>о противодействии</w:t>
      </w:r>
      <w:r w:rsidR="00D83044" w:rsidRPr="007D5DB2">
        <w:rPr>
          <w:sz w:val="28"/>
          <w:szCs w:val="28"/>
        </w:rPr>
        <w:t xml:space="preserve"> коррупции</w:t>
      </w:r>
      <w:r w:rsidR="001C440A" w:rsidRPr="007D5DB2">
        <w:rPr>
          <w:sz w:val="28"/>
          <w:szCs w:val="28"/>
        </w:rPr>
        <w:t>,</w:t>
      </w:r>
      <w:r w:rsidR="00D83044" w:rsidRPr="007D5DB2">
        <w:rPr>
          <w:sz w:val="28"/>
          <w:szCs w:val="28"/>
        </w:rPr>
        <w:t xml:space="preserve"> касающихся предотвращения и урегулирования конфликта интересов, соблюдения ограничений и запретов, в том числе за привлечением таких лиц к ответственности в случае их несоблюдения.</w:t>
      </w:r>
    </w:p>
    <w:p w:rsidR="001C440A" w:rsidRPr="007D5DB2" w:rsidRDefault="001C440A" w:rsidP="007D5DB2">
      <w:pPr>
        <w:pStyle w:val="a6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Срок: постоянно</w:t>
      </w:r>
      <w:r w:rsidRPr="007D5DB2">
        <w:rPr>
          <w:b/>
          <w:sz w:val="28"/>
          <w:szCs w:val="28"/>
        </w:rPr>
        <w:t>.</w:t>
      </w:r>
    </w:p>
    <w:p w:rsidR="006B3D95" w:rsidRPr="007D5DB2" w:rsidRDefault="006B3D95" w:rsidP="007D5DB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3CE" w:rsidRPr="007D5DB2" w:rsidRDefault="002A33CE" w:rsidP="007D5DB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Повысить эффективность работы должностных лиц </w:t>
      </w:r>
      <w:r w:rsidR="00D83044" w:rsidRPr="007D5DB2">
        <w:rPr>
          <w:sz w:val="28"/>
          <w:szCs w:val="28"/>
        </w:rPr>
        <w:t xml:space="preserve">ответственных за </w:t>
      </w:r>
      <w:r w:rsidRPr="007D5DB2">
        <w:rPr>
          <w:sz w:val="28"/>
          <w:szCs w:val="28"/>
        </w:rPr>
        <w:t xml:space="preserve"> профилактик</w:t>
      </w:r>
      <w:r w:rsidR="00D83044" w:rsidRPr="007D5DB2">
        <w:rPr>
          <w:sz w:val="28"/>
          <w:szCs w:val="28"/>
        </w:rPr>
        <w:t>у</w:t>
      </w:r>
      <w:r w:rsidRPr="007D5DB2">
        <w:rPr>
          <w:sz w:val="28"/>
          <w:szCs w:val="28"/>
        </w:rPr>
        <w:t xml:space="preserve"> коррупционных и иных правонарушений по выявлению фактов </w:t>
      </w:r>
      <w:r w:rsidR="00D83044" w:rsidRPr="007D5DB2">
        <w:rPr>
          <w:sz w:val="28"/>
          <w:szCs w:val="28"/>
        </w:rPr>
        <w:t>несоблюдения служащими запретов</w:t>
      </w:r>
      <w:r w:rsidRPr="007D5DB2">
        <w:rPr>
          <w:sz w:val="28"/>
          <w:szCs w:val="28"/>
        </w:rPr>
        <w:t>, ограничений и требований, установленных в целях противодействия коррупции.</w:t>
      </w:r>
    </w:p>
    <w:p w:rsidR="001C440A" w:rsidRPr="007D5DB2" w:rsidRDefault="001C440A" w:rsidP="007D5DB2">
      <w:pPr>
        <w:pStyle w:val="a6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 Срок: постоянно</w:t>
      </w:r>
      <w:r w:rsidRPr="007D5DB2">
        <w:rPr>
          <w:b/>
          <w:sz w:val="28"/>
          <w:szCs w:val="28"/>
        </w:rPr>
        <w:t>.</w:t>
      </w:r>
    </w:p>
    <w:p w:rsidR="006B3D95" w:rsidRPr="007D5DB2" w:rsidRDefault="006B3D95" w:rsidP="007D5DB2">
      <w:pPr>
        <w:pStyle w:val="a6"/>
        <w:jc w:val="both"/>
        <w:rPr>
          <w:sz w:val="28"/>
          <w:szCs w:val="28"/>
        </w:rPr>
      </w:pPr>
    </w:p>
    <w:p w:rsidR="00676296" w:rsidRPr="007D5DB2" w:rsidRDefault="00676296" w:rsidP="007D5DB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Исключить </w:t>
      </w:r>
      <w:r w:rsidR="00AA2675" w:rsidRPr="007D5DB2">
        <w:rPr>
          <w:sz w:val="28"/>
          <w:szCs w:val="28"/>
        </w:rPr>
        <w:t xml:space="preserve">факты конфликта интересов или возможности его возникновения при согласовании распределения субсидий, бюджетных ассигнований, иных ограниченных ресурсов в </w:t>
      </w:r>
      <w:r w:rsidR="00663E76" w:rsidRPr="007D5DB2">
        <w:rPr>
          <w:sz w:val="28"/>
          <w:szCs w:val="28"/>
        </w:rPr>
        <w:t>пользу третьих лиц.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ind w:left="786"/>
        <w:jc w:val="both"/>
        <w:rPr>
          <w:sz w:val="28"/>
          <w:szCs w:val="28"/>
        </w:rPr>
      </w:pPr>
    </w:p>
    <w:p w:rsidR="007D5DB2" w:rsidRPr="007D5DB2" w:rsidRDefault="00663E76" w:rsidP="007D5DB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По каждому выявленному случаю возникновения конфликта интересов  и личной заинтересованности проводить проверки в установленном законом порядке</w:t>
      </w:r>
      <w:r w:rsidR="006B3D95" w:rsidRPr="007D5DB2">
        <w:rPr>
          <w:sz w:val="28"/>
          <w:szCs w:val="28"/>
        </w:rPr>
        <w:t xml:space="preserve">. </w:t>
      </w:r>
      <w:r w:rsidR="007D5DB2" w:rsidRPr="007D5DB2">
        <w:rPr>
          <w:sz w:val="28"/>
          <w:szCs w:val="28"/>
        </w:rPr>
        <w:t xml:space="preserve">О результатах информировать </w:t>
      </w:r>
      <w:r w:rsidR="007D5DB2" w:rsidRPr="007D5DB2">
        <w:rPr>
          <w:color w:val="010811"/>
          <w:sz w:val="28"/>
          <w:szCs w:val="28"/>
        </w:rPr>
        <w:t xml:space="preserve">Отдел общественной безопасности и противодействия коррупции муниципального района </w:t>
      </w:r>
      <w:r w:rsidR="007D5DB2" w:rsidRPr="007D5DB2">
        <w:rPr>
          <w:sz w:val="28"/>
          <w:szCs w:val="28"/>
        </w:rPr>
        <w:t xml:space="preserve"> Самарской области.</w:t>
      </w:r>
    </w:p>
    <w:p w:rsidR="00663E76" w:rsidRPr="007D5DB2" w:rsidRDefault="001C440A" w:rsidP="006E72F2">
      <w:pPr>
        <w:pStyle w:val="a6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</w:t>
      </w:r>
      <w:r w:rsidR="00663E76" w:rsidRPr="007D5DB2">
        <w:rPr>
          <w:sz w:val="28"/>
          <w:szCs w:val="28"/>
        </w:rPr>
        <w:t>Срок: постоянно</w:t>
      </w:r>
      <w:r w:rsidR="00663E76" w:rsidRPr="007D5DB2">
        <w:rPr>
          <w:b/>
          <w:sz w:val="28"/>
          <w:szCs w:val="28"/>
        </w:rPr>
        <w:t>.</w:t>
      </w:r>
    </w:p>
    <w:p w:rsidR="006B3D95" w:rsidRPr="007D5DB2" w:rsidRDefault="006B3D95" w:rsidP="006E72F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B3D95" w:rsidRPr="007D5DB2" w:rsidRDefault="00CF3152" w:rsidP="006E72F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Осуществлять личный контроль за исполнением законодательства при проведении конкурсных процедур по закупке товаров, работ и услуг для обеспечения государственных и муниципальных ну</w:t>
      </w:r>
      <w:proofErr w:type="gramStart"/>
      <w:r w:rsidRPr="007D5DB2">
        <w:rPr>
          <w:sz w:val="28"/>
          <w:szCs w:val="28"/>
        </w:rPr>
        <w:t>жд в сл</w:t>
      </w:r>
      <w:proofErr w:type="gramEnd"/>
      <w:r w:rsidRPr="007D5DB2">
        <w:rPr>
          <w:sz w:val="28"/>
          <w:szCs w:val="28"/>
        </w:rPr>
        <w:t xml:space="preserve">учаях, если одной из сторон являются государственные гражданские и муниципальные служащие, в том числе по выявлению их </w:t>
      </w:r>
      <w:proofErr w:type="spellStart"/>
      <w:r w:rsidRPr="007D5DB2">
        <w:rPr>
          <w:sz w:val="28"/>
          <w:szCs w:val="28"/>
        </w:rPr>
        <w:t>аффилированности</w:t>
      </w:r>
      <w:proofErr w:type="spellEnd"/>
      <w:r w:rsidRPr="007D5DB2">
        <w:rPr>
          <w:sz w:val="28"/>
          <w:szCs w:val="28"/>
        </w:rPr>
        <w:t xml:space="preserve"> коммерческим организациям.</w:t>
      </w:r>
    </w:p>
    <w:p w:rsidR="000C38FE" w:rsidRPr="007D5DB2" w:rsidRDefault="000C38FE" w:rsidP="006E72F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960BA" w:rsidRPr="007D5DB2" w:rsidRDefault="000C38FE" w:rsidP="003960B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7D5DB2">
        <w:rPr>
          <w:sz w:val="28"/>
          <w:szCs w:val="28"/>
        </w:rPr>
        <w:t xml:space="preserve">Информировать институты гражданского общества о  реализации мер антикоррупционной деятельности путем размещения на </w:t>
      </w:r>
      <w:r w:rsidR="006E72F2" w:rsidRPr="007D5DB2">
        <w:rPr>
          <w:sz w:val="28"/>
          <w:szCs w:val="28"/>
        </w:rPr>
        <w:t>официальном</w:t>
      </w:r>
      <w:r w:rsidRPr="007D5DB2">
        <w:rPr>
          <w:sz w:val="28"/>
          <w:szCs w:val="28"/>
        </w:rPr>
        <w:t xml:space="preserve"> сайте Администрации сельского поселения Курумоч в информационно-телекоммуникационной сети «Интернет» информации о принятых мерах юридической ответственности по фактам </w:t>
      </w:r>
      <w:r w:rsidRPr="007D5DB2">
        <w:rPr>
          <w:sz w:val="28"/>
          <w:szCs w:val="28"/>
        </w:rPr>
        <w:lastRenderedPageBreak/>
        <w:t>несоблюдения муниципальны</w:t>
      </w:r>
      <w:r w:rsidR="006E72F2" w:rsidRPr="007D5DB2">
        <w:rPr>
          <w:sz w:val="28"/>
          <w:szCs w:val="28"/>
        </w:rPr>
        <w:t>ми</w:t>
      </w:r>
      <w:r w:rsidRPr="007D5DB2">
        <w:rPr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интересов.</w:t>
      </w:r>
      <w:proofErr w:type="gramEnd"/>
    </w:p>
    <w:p w:rsidR="003960BA" w:rsidRPr="007D5DB2" w:rsidRDefault="003960BA" w:rsidP="003960BA">
      <w:pPr>
        <w:pStyle w:val="a6"/>
        <w:rPr>
          <w:sz w:val="28"/>
          <w:szCs w:val="28"/>
        </w:rPr>
      </w:pPr>
    </w:p>
    <w:p w:rsidR="00144ECF" w:rsidRPr="007D5DB2" w:rsidRDefault="00D03FD4" w:rsidP="003960B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В целях недопущения возникновения конфликта интересов при исполнении обязанностей руководителями подведомственных учреждений проанализировать их должностные инструкции на предмет возможного наличия</w:t>
      </w:r>
      <w:r w:rsidR="00187C6F" w:rsidRPr="007D5DB2">
        <w:rPr>
          <w:sz w:val="28"/>
          <w:szCs w:val="28"/>
        </w:rPr>
        <w:t xml:space="preserve"> подконтрольности и подчиненности близких родственников, в случае выявления конфликта интересов принять ме</w:t>
      </w:r>
      <w:r w:rsidR="003960BA" w:rsidRPr="007D5DB2">
        <w:rPr>
          <w:sz w:val="28"/>
          <w:szCs w:val="28"/>
        </w:rPr>
        <w:t>р</w:t>
      </w:r>
      <w:r w:rsidR="00187C6F" w:rsidRPr="007D5DB2">
        <w:rPr>
          <w:sz w:val="28"/>
          <w:szCs w:val="28"/>
        </w:rPr>
        <w:t xml:space="preserve">ы в соответствии с законодательством о противодействии коррупции. О результатах информировать </w:t>
      </w:r>
      <w:r w:rsidR="003960BA" w:rsidRPr="007D5DB2">
        <w:rPr>
          <w:color w:val="010811"/>
          <w:sz w:val="28"/>
          <w:szCs w:val="28"/>
        </w:rPr>
        <w:t xml:space="preserve">Отдел общественной безопасности и противодействия коррупции муниципального района </w:t>
      </w:r>
      <w:r w:rsidR="00187C6F" w:rsidRPr="007D5DB2">
        <w:rPr>
          <w:sz w:val="28"/>
          <w:szCs w:val="28"/>
        </w:rPr>
        <w:t xml:space="preserve"> Самарской области.</w:t>
      </w:r>
    </w:p>
    <w:p w:rsidR="00144ECF" w:rsidRPr="007D5DB2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3FD4" w:rsidRPr="007D5DB2" w:rsidRDefault="00841676" w:rsidP="006E72F2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Обеспечить контроль закупочной деятельности Администрации сельского поселения Курумоч, а также подведомственными учреждениями</w:t>
      </w:r>
      <w:r w:rsidR="00330C42" w:rsidRPr="007D5DB2">
        <w:rPr>
          <w:sz w:val="28"/>
          <w:szCs w:val="28"/>
        </w:rPr>
        <w:t>,</w:t>
      </w:r>
      <w:r w:rsidRPr="007D5DB2">
        <w:rPr>
          <w:sz w:val="28"/>
          <w:szCs w:val="28"/>
        </w:rPr>
        <w:t xml:space="preserve"> включая осуществление закупочных процедур конкурентными способами, принятие мер по минимизации случаев проведения массовых закупок у единственного поставщика, исполнение контрактов на закупку товаров, работ и услуг для обеспечения муниципальных нужд.</w:t>
      </w:r>
    </w:p>
    <w:p w:rsidR="00330C42" w:rsidRPr="007D5DB2" w:rsidRDefault="00330C42" w:rsidP="00330C42">
      <w:pPr>
        <w:pStyle w:val="a6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>Срок: постоянно</w:t>
      </w:r>
      <w:r w:rsidRPr="007D5DB2">
        <w:rPr>
          <w:b/>
          <w:sz w:val="28"/>
          <w:szCs w:val="28"/>
        </w:rPr>
        <w:t>.</w:t>
      </w:r>
    </w:p>
    <w:p w:rsidR="00841676" w:rsidRPr="007D5DB2" w:rsidRDefault="00841676" w:rsidP="00330C4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C38FE" w:rsidRPr="007D5DB2" w:rsidRDefault="00330C42" w:rsidP="00144ECF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Исключить рассмотрение на комиссии </w:t>
      </w:r>
      <w:r w:rsidR="00187C6F" w:rsidRPr="007D5DB2">
        <w:rPr>
          <w:sz w:val="28"/>
          <w:szCs w:val="28"/>
        </w:rPr>
        <w:t xml:space="preserve"> </w:t>
      </w:r>
      <w:r w:rsidR="00144ECF" w:rsidRPr="007D5DB2">
        <w:rPr>
          <w:sz w:val="28"/>
          <w:szCs w:val="28"/>
        </w:rPr>
        <w:t>по соблюдению требований к служебному поведению служащих и урегулированию конфликта интересов вопросов, не относящихся к  ее компетенции.</w:t>
      </w:r>
    </w:p>
    <w:p w:rsidR="002A33CE" w:rsidRPr="007D5DB2" w:rsidRDefault="00CF3152" w:rsidP="000C5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D5DB2">
        <w:rPr>
          <w:rFonts w:ascii="Times New Roman" w:hAnsi="Times New Roman" w:cs="Times New Roman"/>
          <w:b/>
        </w:rPr>
        <w:t xml:space="preserve"> </w:t>
      </w:r>
    </w:p>
    <w:p w:rsidR="000C581B" w:rsidRPr="007D5DB2" w:rsidRDefault="000C581B" w:rsidP="000C5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B2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голосования:  </w:t>
      </w:r>
    </w:p>
    <w:p w:rsidR="000C581B" w:rsidRPr="00E34BBC" w:rsidRDefault="000C581B" w:rsidP="000C581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144ECF">
        <w:rPr>
          <w:rFonts w:cs="Tahoma"/>
        </w:rPr>
        <w:t>5</w:t>
      </w:r>
      <w:r w:rsidRPr="00E34BBC">
        <w:rPr>
          <w:rFonts w:cs="Tahoma"/>
        </w:rPr>
        <w:t xml:space="preserve"> человек</w:t>
      </w:r>
    </w:p>
    <w:p w:rsidR="000C581B" w:rsidRPr="00E34BBC" w:rsidRDefault="000C581B" w:rsidP="000C581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0C581B" w:rsidRPr="00E34BBC" w:rsidRDefault="000C581B" w:rsidP="000C581B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0C581B" w:rsidRPr="009153B9" w:rsidRDefault="000C581B" w:rsidP="000C58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3B9">
        <w:rPr>
          <w:rFonts w:ascii="Times New Roman" w:hAnsi="Times New Roman" w:cs="Times New Roman"/>
          <w:sz w:val="28"/>
          <w:szCs w:val="28"/>
        </w:rPr>
        <w:t>По результатам голосования вынесено следующее решение.</w:t>
      </w:r>
    </w:p>
    <w:p w:rsidR="000C581B" w:rsidRPr="009153B9" w:rsidRDefault="000C581B" w:rsidP="000C581B">
      <w:pPr>
        <w:rPr>
          <w:rFonts w:ascii="Times New Roman" w:hAnsi="Times New Roman" w:cs="Times New Roman"/>
          <w:b/>
          <w:sz w:val="28"/>
          <w:szCs w:val="28"/>
        </w:rPr>
      </w:pPr>
    </w:p>
    <w:p w:rsidR="000C581B" w:rsidRPr="009153B9" w:rsidRDefault="000C581B" w:rsidP="000C5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B9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Повысить эффективность </w:t>
      </w:r>
      <w:proofErr w:type="gramStart"/>
      <w:r w:rsidRPr="007D5DB2">
        <w:rPr>
          <w:sz w:val="28"/>
          <w:szCs w:val="28"/>
        </w:rPr>
        <w:t>контроля за</w:t>
      </w:r>
      <w:proofErr w:type="gramEnd"/>
      <w:r w:rsidRPr="007D5DB2">
        <w:rPr>
          <w:sz w:val="28"/>
          <w:szCs w:val="28"/>
        </w:rPr>
        <w:t xml:space="preserve"> соблюдением   муниципальными служащими администрации сельского поселения Курумоч требований законодательства Российской Федерации о противодействии коррупции, касающихся предотвращения и урегулирования конфликта </w:t>
      </w:r>
      <w:r w:rsidRPr="007D5DB2">
        <w:rPr>
          <w:sz w:val="28"/>
          <w:szCs w:val="28"/>
        </w:rPr>
        <w:lastRenderedPageBreak/>
        <w:t>интересов, соблюдения ограничений и запретов, в том числе за привлечением таких лиц к ответственности в случае их несоблюдения.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Срок: постоянно</w:t>
      </w:r>
      <w:r w:rsidRPr="007D5DB2">
        <w:rPr>
          <w:b/>
          <w:sz w:val="28"/>
          <w:szCs w:val="28"/>
        </w:rPr>
        <w:t>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Повысить эффективность работы должностных лиц ответственных за  профилактику коррупционных и иных правонарушений по выявлению фактов несоблюдения служащими запретов, ограничений и требований, установленных в целях противодействия коррупции.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 Срок: постоянно</w:t>
      </w:r>
      <w:r w:rsidRPr="007D5DB2">
        <w:rPr>
          <w:b/>
          <w:sz w:val="28"/>
          <w:szCs w:val="28"/>
        </w:rPr>
        <w:t>.</w:t>
      </w:r>
    </w:p>
    <w:p w:rsidR="007D5DB2" w:rsidRPr="007D5DB2" w:rsidRDefault="007D5DB2" w:rsidP="007D5DB2">
      <w:pPr>
        <w:pStyle w:val="a6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Исключить факты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ind w:left="786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По каждому выявленному случаю возникновения конфликта интересов  и личной заинтересованности проводить проверки в установленном законом порядке. О результатах информировать </w:t>
      </w:r>
      <w:r w:rsidRPr="007D5DB2">
        <w:rPr>
          <w:color w:val="010811"/>
          <w:sz w:val="28"/>
          <w:szCs w:val="28"/>
        </w:rPr>
        <w:t xml:space="preserve">Отдел общественной безопасности и противодействия коррупции муниципального района </w:t>
      </w:r>
      <w:r w:rsidRPr="007D5DB2">
        <w:rPr>
          <w:sz w:val="28"/>
          <w:szCs w:val="28"/>
        </w:rPr>
        <w:t xml:space="preserve"> Самарской области.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 xml:space="preserve">   Срок: постоянно</w:t>
      </w:r>
      <w:r w:rsidRPr="007D5DB2">
        <w:rPr>
          <w:b/>
          <w:sz w:val="28"/>
          <w:szCs w:val="28"/>
        </w:rPr>
        <w:t>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Осуществлять личный контроль за исполнением законодательства при проведении конкурсных процедур по закупке товаров, работ и услуг для обеспечения государственных и муниципальных ну</w:t>
      </w:r>
      <w:proofErr w:type="gramStart"/>
      <w:r w:rsidRPr="007D5DB2">
        <w:rPr>
          <w:sz w:val="28"/>
          <w:szCs w:val="28"/>
        </w:rPr>
        <w:t>жд в сл</w:t>
      </w:r>
      <w:proofErr w:type="gramEnd"/>
      <w:r w:rsidRPr="007D5DB2">
        <w:rPr>
          <w:sz w:val="28"/>
          <w:szCs w:val="28"/>
        </w:rPr>
        <w:t xml:space="preserve">учаях, если одной из сторон являются государственные гражданские и муниципальные служащие, в том числе по выявлению их </w:t>
      </w:r>
      <w:proofErr w:type="spellStart"/>
      <w:r w:rsidRPr="007D5DB2">
        <w:rPr>
          <w:sz w:val="28"/>
          <w:szCs w:val="28"/>
        </w:rPr>
        <w:t>аффилированности</w:t>
      </w:r>
      <w:proofErr w:type="spellEnd"/>
      <w:r w:rsidRPr="007D5DB2">
        <w:rPr>
          <w:sz w:val="28"/>
          <w:szCs w:val="28"/>
        </w:rPr>
        <w:t xml:space="preserve"> коммерческим организациям.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7D5DB2">
        <w:rPr>
          <w:sz w:val="28"/>
          <w:szCs w:val="28"/>
        </w:rPr>
        <w:t>Информировать институты гражданского общества о  реализации мер антикоррупционной деятельности путем размещения на официальном сайте Администрации сельского поселения Курумоч в информационно-телекоммуникационной сети «Интернет» информации о принятых мерах юридической ответственности по фактам несоблюдения муниципальными служащими запретов, ограничений и требований, установленных в целях противодействия коррупции, в том числе о предотвращении и об урегулировании конфликта интересов.</w:t>
      </w:r>
      <w:proofErr w:type="gramEnd"/>
    </w:p>
    <w:p w:rsidR="007D5DB2" w:rsidRPr="007D5DB2" w:rsidRDefault="007D5DB2" w:rsidP="007D5DB2">
      <w:pPr>
        <w:pStyle w:val="a6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 xml:space="preserve">В целях недопущения возникновения конфликта интересов при исполнении обязанностей руководителями подведомственных учреждений проанализировать их должностные инструкции на предмет возможного наличия подконтрольности и подчиненности близких родственников, в случае выявления конфликта интересов </w:t>
      </w:r>
      <w:r w:rsidRPr="007D5DB2">
        <w:rPr>
          <w:sz w:val="28"/>
          <w:szCs w:val="28"/>
        </w:rPr>
        <w:lastRenderedPageBreak/>
        <w:t xml:space="preserve">принять меры в соответствии с законодательством о противодействии коррупции. О результатах информировать </w:t>
      </w:r>
      <w:r w:rsidRPr="007D5DB2">
        <w:rPr>
          <w:color w:val="010811"/>
          <w:sz w:val="28"/>
          <w:szCs w:val="28"/>
        </w:rPr>
        <w:t xml:space="preserve">Отдел общественной безопасности и противодействия коррупции муниципального района </w:t>
      </w:r>
      <w:r w:rsidRPr="007D5DB2">
        <w:rPr>
          <w:sz w:val="28"/>
          <w:szCs w:val="28"/>
        </w:rPr>
        <w:t xml:space="preserve"> Самарской области.</w:t>
      </w:r>
    </w:p>
    <w:p w:rsidR="007D5DB2" w:rsidRPr="007D5DB2" w:rsidRDefault="007D5DB2" w:rsidP="007D5D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Обеспечить контроль закупочной деятельности Администрации сельского поселения Курумоч, а также подведомственными учреждениями, включая осуществление закупочных процедур конкурентными способами, принятие мер по минимизации случаев проведения массовых закупок у единственного поставщика, исполнение контрактов на закупку товаров, работ и услуг для обеспечения муниципальных нужд.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D5DB2">
        <w:rPr>
          <w:sz w:val="28"/>
          <w:szCs w:val="28"/>
        </w:rPr>
        <w:t>Срок: постоянно</w:t>
      </w:r>
      <w:r w:rsidRPr="007D5DB2">
        <w:rPr>
          <w:b/>
          <w:sz w:val="28"/>
          <w:szCs w:val="28"/>
        </w:rPr>
        <w:t>.</w:t>
      </w:r>
    </w:p>
    <w:p w:rsidR="007D5DB2" w:rsidRPr="007D5DB2" w:rsidRDefault="007D5DB2" w:rsidP="007D5DB2">
      <w:pPr>
        <w:pStyle w:val="a6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D5DB2" w:rsidRPr="007D5DB2" w:rsidRDefault="007D5DB2" w:rsidP="007D5DB2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D5DB2">
        <w:rPr>
          <w:sz w:val="28"/>
          <w:szCs w:val="28"/>
        </w:rPr>
        <w:t>Исключить рассмотрение на комиссии  по соблюдению требований к служебному поведению служащих и урегулированию конфликта интересов вопросов, не относящихся к  ее компетенции.</w:t>
      </w:r>
    </w:p>
    <w:p w:rsidR="008A2449" w:rsidRPr="00CE17F9" w:rsidRDefault="00765F7A" w:rsidP="008A2449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cs="Tahoma"/>
          <w:b/>
        </w:rPr>
        <w:t xml:space="preserve"> </w:t>
      </w:r>
    </w:p>
    <w:p w:rsidR="008A2449" w:rsidRPr="00CE17F9" w:rsidRDefault="008A2449" w:rsidP="008A244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E17F9">
        <w:rPr>
          <w:i/>
          <w:iCs/>
          <w:color w:val="auto"/>
          <w:sz w:val="28"/>
          <w:szCs w:val="28"/>
        </w:rPr>
        <w:t xml:space="preserve">Голосовали: </w:t>
      </w:r>
      <w:r w:rsidRPr="00CE17F9">
        <w:rPr>
          <w:color w:val="auto"/>
          <w:sz w:val="28"/>
          <w:szCs w:val="28"/>
        </w:rPr>
        <w:t xml:space="preserve">«за» - 5 чел., воздержались – 0, против – 0 </w:t>
      </w:r>
    </w:p>
    <w:p w:rsidR="008A2449" w:rsidRPr="001E5730" w:rsidRDefault="008A2449" w:rsidP="008A2449">
      <w:pPr>
        <w:jc w:val="both"/>
        <w:rPr>
          <w:color w:val="000000"/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708"/>
        <w:gridCol w:w="4111"/>
      </w:tblGrid>
      <w:tr w:rsidR="008A2449" w:rsidRPr="00C75204" w:rsidTr="006D20EE">
        <w:tc>
          <w:tcPr>
            <w:tcW w:w="5070" w:type="dxa"/>
            <w:shd w:val="clear" w:color="auto" w:fill="auto"/>
          </w:tcPr>
          <w:p w:rsidR="008A2449" w:rsidRPr="00C75204" w:rsidRDefault="008A2449" w:rsidP="006D20EE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8A2449" w:rsidRPr="00C75204" w:rsidRDefault="008A2449" w:rsidP="006D20EE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8A2449" w:rsidRPr="00C75204" w:rsidRDefault="008A2449" w:rsidP="006D20EE">
            <w:pPr>
              <w:rPr>
                <w:color w:val="000000"/>
              </w:rPr>
            </w:pPr>
          </w:p>
        </w:tc>
      </w:tr>
    </w:tbl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8A2449" w:rsidRDefault="008A2449" w:rsidP="008A2449">
      <w:pPr>
        <w:ind w:firstLine="540"/>
        <w:jc w:val="center"/>
      </w:pPr>
    </w:p>
    <w:p w:rsidR="00FE7E42" w:rsidRPr="00A4373A" w:rsidRDefault="00765F7A" w:rsidP="00765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сельского поселения Курумоч </w:t>
      </w:r>
      <w:r w:rsidR="00FE7E42" w:rsidRPr="00A4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7E42" w:rsidRPr="00A4373A">
        <w:rPr>
          <w:rFonts w:ascii="Times New Roman" w:hAnsi="Times New Roman" w:cs="Times New Roman"/>
          <w:sz w:val="28"/>
          <w:szCs w:val="28"/>
        </w:rPr>
        <w:t>председателя комиссии:</w:t>
      </w:r>
      <w:r w:rsidR="00FE7E42" w:rsidRPr="00A4373A">
        <w:rPr>
          <w:rFonts w:ascii="Times New Roman" w:hAnsi="Times New Roman" w:cs="Times New Roman"/>
          <w:sz w:val="28"/>
          <w:szCs w:val="28"/>
        </w:rPr>
        <w:tab/>
      </w:r>
      <w:r w:rsidR="00FE7E42" w:rsidRPr="00A4373A">
        <w:rPr>
          <w:rFonts w:ascii="Times New Roman" w:hAnsi="Times New Roman" w:cs="Times New Roman"/>
          <w:sz w:val="28"/>
          <w:szCs w:val="28"/>
        </w:rPr>
        <w:tab/>
      </w:r>
      <w:r w:rsidR="00FE7E42" w:rsidRPr="00A4373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М.В.Кондратьева</w:t>
      </w:r>
    </w:p>
    <w:p w:rsidR="00765F7A" w:rsidRDefault="00765F7A" w:rsidP="00FE7E42">
      <w:pPr>
        <w:ind w:right="-449"/>
        <w:jc w:val="both"/>
        <w:rPr>
          <w:rFonts w:ascii="Times New Roman" w:hAnsi="Times New Roman" w:cs="Times New Roman"/>
          <w:sz w:val="28"/>
          <w:szCs w:val="28"/>
        </w:rPr>
      </w:pPr>
    </w:p>
    <w:p w:rsidR="00FE7E42" w:rsidRPr="00A4373A" w:rsidRDefault="00FE7E42" w:rsidP="00FE7E42">
      <w:pPr>
        <w:ind w:right="-449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 </w:t>
      </w:r>
      <w:r w:rsidRPr="00A4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73A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</w:t>
      </w:r>
      <w:r w:rsidR="0076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7A" w:rsidRPr="00A4373A">
        <w:rPr>
          <w:rFonts w:ascii="Times New Roman" w:hAnsi="Times New Roman" w:cs="Times New Roman"/>
          <w:sz w:val="28"/>
          <w:szCs w:val="28"/>
        </w:rPr>
        <w:t>Н.</w:t>
      </w:r>
      <w:r w:rsidR="00765F7A">
        <w:rPr>
          <w:rFonts w:ascii="Times New Roman" w:hAnsi="Times New Roman" w:cs="Times New Roman"/>
          <w:sz w:val="28"/>
          <w:szCs w:val="28"/>
        </w:rPr>
        <w:t>С</w:t>
      </w:r>
      <w:r w:rsidR="00765F7A" w:rsidRPr="00A4373A">
        <w:rPr>
          <w:rFonts w:ascii="Times New Roman" w:hAnsi="Times New Roman" w:cs="Times New Roman"/>
          <w:sz w:val="28"/>
          <w:szCs w:val="28"/>
        </w:rPr>
        <w:t>.</w:t>
      </w:r>
      <w:r w:rsidRPr="00A4373A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A4373A">
        <w:rPr>
          <w:rFonts w:ascii="Times New Roman" w:hAnsi="Times New Roman" w:cs="Times New Roman"/>
          <w:sz w:val="28"/>
          <w:szCs w:val="28"/>
        </w:rPr>
        <w:t xml:space="preserve"> Н.</w:t>
      </w:r>
      <w:r w:rsidR="00DF0EAD">
        <w:rPr>
          <w:rFonts w:ascii="Times New Roman" w:hAnsi="Times New Roman" w:cs="Times New Roman"/>
          <w:sz w:val="28"/>
          <w:szCs w:val="28"/>
        </w:rPr>
        <w:t>С</w:t>
      </w:r>
      <w:r w:rsidRPr="00A4373A">
        <w:rPr>
          <w:rFonts w:ascii="Times New Roman" w:hAnsi="Times New Roman" w:cs="Times New Roman"/>
          <w:sz w:val="28"/>
          <w:szCs w:val="28"/>
        </w:rPr>
        <w:t>.</w:t>
      </w:r>
      <w:r w:rsidRPr="00A437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Pr="00A4373A" w:rsidRDefault="00FE7E42" w:rsidP="00FE7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42" w:rsidRDefault="00FE7E42" w:rsidP="00FE7E42">
      <w:pPr>
        <w:pStyle w:val="Default"/>
        <w:spacing w:line="276" w:lineRule="auto"/>
        <w:jc w:val="both"/>
        <w:rPr>
          <w:sz w:val="28"/>
          <w:szCs w:val="28"/>
        </w:rPr>
      </w:pPr>
    </w:p>
    <w:p w:rsidR="00C059E6" w:rsidRDefault="00C059E6" w:rsidP="00C05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9E6" w:rsidRDefault="00C059E6" w:rsidP="00C0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B62" w:rsidRDefault="00FE7B62" w:rsidP="00C059E6"/>
    <w:sectPr w:rsidR="00FE7B62" w:rsidSect="000C58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94E"/>
    <w:multiLevelType w:val="multilevel"/>
    <w:tmpl w:val="475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C703A6F"/>
    <w:multiLevelType w:val="hybridMultilevel"/>
    <w:tmpl w:val="F1D86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3867"/>
    <w:multiLevelType w:val="hybridMultilevel"/>
    <w:tmpl w:val="F1D86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535B"/>
    <w:multiLevelType w:val="hybridMultilevel"/>
    <w:tmpl w:val="F1D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9E6"/>
    <w:rsid w:val="000117AA"/>
    <w:rsid w:val="00043ECD"/>
    <w:rsid w:val="000845E9"/>
    <w:rsid w:val="000A06F2"/>
    <w:rsid w:val="000C38FE"/>
    <w:rsid w:val="000C581B"/>
    <w:rsid w:val="00144ECF"/>
    <w:rsid w:val="00185C69"/>
    <w:rsid w:val="00187C6F"/>
    <w:rsid w:val="001A12C2"/>
    <w:rsid w:val="001C440A"/>
    <w:rsid w:val="001E7E96"/>
    <w:rsid w:val="00202E6E"/>
    <w:rsid w:val="00217D40"/>
    <w:rsid w:val="002A33CE"/>
    <w:rsid w:val="00305943"/>
    <w:rsid w:val="00330C42"/>
    <w:rsid w:val="00343F4A"/>
    <w:rsid w:val="00352ABC"/>
    <w:rsid w:val="00393109"/>
    <w:rsid w:val="003960BA"/>
    <w:rsid w:val="003A663C"/>
    <w:rsid w:val="003A6E46"/>
    <w:rsid w:val="004D255E"/>
    <w:rsid w:val="005847E0"/>
    <w:rsid w:val="005E45F3"/>
    <w:rsid w:val="00642C5C"/>
    <w:rsid w:val="00663E76"/>
    <w:rsid w:val="00676296"/>
    <w:rsid w:val="00691B3F"/>
    <w:rsid w:val="006B3D95"/>
    <w:rsid w:val="006B7A5B"/>
    <w:rsid w:val="006B7D23"/>
    <w:rsid w:val="006E72F2"/>
    <w:rsid w:val="006F01E1"/>
    <w:rsid w:val="007120F0"/>
    <w:rsid w:val="00726E01"/>
    <w:rsid w:val="00736D58"/>
    <w:rsid w:val="00763F9E"/>
    <w:rsid w:val="00765F7A"/>
    <w:rsid w:val="007D5DB2"/>
    <w:rsid w:val="007E708E"/>
    <w:rsid w:val="007F0507"/>
    <w:rsid w:val="008260F7"/>
    <w:rsid w:val="008334A9"/>
    <w:rsid w:val="00841676"/>
    <w:rsid w:val="008A2449"/>
    <w:rsid w:val="009153B9"/>
    <w:rsid w:val="00A2151F"/>
    <w:rsid w:val="00AA2675"/>
    <w:rsid w:val="00B1047A"/>
    <w:rsid w:val="00C059E6"/>
    <w:rsid w:val="00C750B8"/>
    <w:rsid w:val="00CC5D5F"/>
    <w:rsid w:val="00CE17F9"/>
    <w:rsid w:val="00CF3152"/>
    <w:rsid w:val="00D03FD4"/>
    <w:rsid w:val="00D83044"/>
    <w:rsid w:val="00DF0EAD"/>
    <w:rsid w:val="00E51E3F"/>
    <w:rsid w:val="00F40877"/>
    <w:rsid w:val="00F77A82"/>
    <w:rsid w:val="00FA5BD1"/>
    <w:rsid w:val="00FE7B62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9E6"/>
    <w:rPr>
      <w:i/>
      <w:iCs/>
    </w:rPr>
  </w:style>
  <w:style w:type="paragraph" w:customStyle="1" w:styleId="Default">
    <w:name w:val="Default"/>
    <w:rsid w:val="00C0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59E6"/>
    <w:rPr>
      <w:color w:val="0000FF"/>
      <w:u w:val="single"/>
    </w:rPr>
  </w:style>
  <w:style w:type="character" w:customStyle="1" w:styleId="blk">
    <w:name w:val="blk"/>
    <w:basedOn w:val="a0"/>
    <w:rsid w:val="00C059E6"/>
  </w:style>
  <w:style w:type="paragraph" w:styleId="a5">
    <w:name w:val="Normal (Web)"/>
    <w:basedOn w:val="a"/>
    <w:uiPriority w:val="99"/>
    <w:rsid w:val="008A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5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2021-02-05T10:28:00Z</cp:lastPrinted>
  <dcterms:created xsi:type="dcterms:W3CDTF">2021-02-08T05:07:00Z</dcterms:created>
  <dcterms:modified xsi:type="dcterms:W3CDTF">2021-02-08T05:41:00Z</dcterms:modified>
</cp:coreProperties>
</file>