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064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2020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670AC9">
        <w:rPr>
          <w:rFonts w:ascii="Times New Roman" w:hAnsi="Times New Roman" w:cs="Times New Roman"/>
          <w:sz w:val="28"/>
          <w:szCs w:val="28"/>
        </w:rPr>
        <w:t>350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>жилом квартале (кадастровый квартал 63:26:1806002) в гр</w:t>
      </w:r>
      <w:r w:rsidR="008F1110">
        <w:rPr>
          <w:rFonts w:ascii="Times New Roman" w:hAnsi="Times New Roman" w:cs="Times New Roman"/>
          <w:b/>
          <w:sz w:val="28"/>
          <w:szCs w:val="28"/>
        </w:rPr>
        <w:t>аницах улицы Ново-Вокзальная ж/д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 станции 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670AC9">
        <w:rPr>
          <w:rFonts w:ascii="Times New Roman" w:hAnsi="Times New Roman" w:cs="Times New Roman"/>
          <w:sz w:val="28"/>
          <w:szCs w:val="28"/>
        </w:rPr>
        <w:t>1363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49B">
        <w:rPr>
          <w:rFonts w:ascii="Times New Roman" w:hAnsi="Times New Roman" w:cs="Times New Roman"/>
          <w:sz w:val="28"/>
          <w:szCs w:val="28"/>
        </w:rPr>
        <w:t>1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F06425">
        <w:rPr>
          <w:rFonts w:ascii="Times New Roman" w:hAnsi="Times New Roman" w:cs="Times New Roman"/>
          <w:sz w:val="28"/>
          <w:szCs w:val="28"/>
        </w:rPr>
        <w:t>12.2020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(кадастровый квартал </w:t>
      </w:r>
      <w:r w:rsidR="00A54F83" w:rsidRPr="00A54F83">
        <w:rPr>
          <w:rFonts w:ascii="Times New Roman" w:hAnsi="Times New Roman" w:cs="Times New Roman"/>
          <w:sz w:val="28"/>
          <w:szCs w:val="28"/>
        </w:rPr>
        <w:lastRenderedPageBreak/>
        <w:t>63:26:1806002) в гр</w:t>
      </w:r>
      <w:r w:rsidR="008F1110">
        <w:rPr>
          <w:rFonts w:ascii="Times New Roman" w:hAnsi="Times New Roman" w:cs="Times New Roman"/>
          <w:sz w:val="28"/>
          <w:szCs w:val="28"/>
        </w:rPr>
        <w:t>аницах улицы Ново-Вокзальная ж/д</w:t>
      </w:r>
      <w:bookmarkStart w:id="0" w:name="_GoBack"/>
      <w:bookmarkEnd w:id="0"/>
      <w:r w:rsidR="00A54F83" w:rsidRPr="00A54F83">
        <w:rPr>
          <w:rFonts w:ascii="Times New Roman" w:hAnsi="Times New Roman" w:cs="Times New Roman"/>
          <w:sz w:val="28"/>
          <w:szCs w:val="28"/>
        </w:rPr>
        <w:t xml:space="preserve"> станции Курумоч Волжского района Самарской области</w:t>
      </w:r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356FBB"/>
    <w:rsid w:val="00386CBB"/>
    <w:rsid w:val="004E633A"/>
    <w:rsid w:val="00553458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8F1110"/>
    <w:rsid w:val="009364FE"/>
    <w:rsid w:val="00A54F83"/>
    <w:rsid w:val="00B421B0"/>
    <w:rsid w:val="00BA7087"/>
    <w:rsid w:val="00BD1D93"/>
    <w:rsid w:val="00C00621"/>
    <w:rsid w:val="00CC5036"/>
    <w:rsid w:val="00CE2C55"/>
    <w:rsid w:val="00D15122"/>
    <w:rsid w:val="00D4529A"/>
    <w:rsid w:val="00F06425"/>
    <w:rsid w:val="00F139E9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4</cp:revision>
  <cp:lastPrinted>2021-02-10T05:19:00Z</cp:lastPrinted>
  <dcterms:created xsi:type="dcterms:W3CDTF">2021-02-10T04:53:00Z</dcterms:created>
  <dcterms:modified xsi:type="dcterms:W3CDTF">2021-02-10T05:48:00Z</dcterms:modified>
</cp:coreProperties>
</file>