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B0A7" w14:textId="1CCA6414" w:rsidR="001450C6" w:rsidRDefault="001450C6" w:rsidP="001450C6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71C747" wp14:editId="54F6D807">
            <wp:simplePos x="0" y="0"/>
            <wp:positionH relativeFrom="column">
              <wp:posOffset>2645410</wp:posOffset>
            </wp:positionH>
            <wp:positionV relativeFrom="paragraph">
              <wp:posOffset>-495300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3E9E7" w14:textId="77777777" w:rsidR="001450C6" w:rsidRDefault="001450C6" w:rsidP="001450C6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14:paraId="08915110" w14:textId="77777777" w:rsidR="001450C6" w:rsidRDefault="001450C6" w:rsidP="001450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14:paraId="49DF75F4" w14:textId="77777777" w:rsidR="001450C6" w:rsidRDefault="001450C6" w:rsidP="001450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b/>
          <w:caps/>
          <w:sz w:val="28"/>
          <w:szCs w:val="28"/>
        </w:rPr>
        <w:instrText>MERGEFIELD</w:instrTex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"Название_района" </w:instrTex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/>
        </w:rPr>
        <w:t>Волжский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1CBCF2C0" w14:textId="77777777" w:rsidR="001450C6" w:rsidRDefault="001450C6" w:rsidP="001450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СОБРАНИЕ ПРЕДСТАВИТЕЛЕЙ СЕЛЬСКОГО ПОСЕЛЕНИЯ </w:t>
      </w:r>
    </w:p>
    <w:p w14:paraId="17B972D0" w14:textId="77777777" w:rsidR="001450C6" w:rsidRDefault="001450C6" w:rsidP="001450C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14:paraId="40765ED8" w14:textId="01145D1B" w:rsidR="001450C6" w:rsidRDefault="001450C6" w:rsidP="001450C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ЧЕТВЕРТОГО СОЗЫВА</w:t>
      </w:r>
    </w:p>
    <w:p w14:paraId="5120A5E8" w14:textId="494E3796" w:rsidR="001450C6" w:rsidRDefault="001450C6" w:rsidP="001450C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  <w:u w:val="single"/>
          <w:lang w:val="ru-RU"/>
        </w:rPr>
      </w:pPr>
    </w:p>
    <w:p w14:paraId="58B75AF2" w14:textId="77777777" w:rsidR="00EA479B" w:rsidRDefault="00EA479B" w:rsidP="001450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6C89A3CC" w14:textId="77777777" w:rsidR="001450C6" w:rsidRDefault="001450C6" w:rsidP="001450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РЕШЕНИЕ</w:t>
      </w:r>
    </w:p>
    <w:p w14:paraId="775DC63D" w14:textId="1B433547" w:rsidR="001450C6" w:rsidRDefault="001450C6" w:rsidP="001450C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D83FD6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D83F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февраля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2021 года                                                                     № </w:t>
      </w:r>
      <w:r w:rsidR="00C25EE4">
        <w:rPr>
          <w:rFonts w:ascii="Times New Roman" w:hAnsi="Times New Roman" w:cs="Times New Roman"/>
          <w:b/>
          <w:sz w:val="28"/>
          <w:szCs w:val="28"/>
          <w:lang w:val="ru-RU"/>
        </w:rPr>
        <w:t>26/9</w:t>
      </w:r>
    </w:p>
    <w:p w14:paraId="658676FC" w14:textId="551CA907" w:rsidR="001450C6" w:rsidRPr="00C40E3F" w:rsidRDefault="00EA479B" w:rsidP="00C40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предварительном  одобрении проекта Решения Собрания представителей  сельского поселения Курумоч муниципального района Волжский Самарской области «</w:t>
      </w:r>
      <w:r w:rsidR="001450C6" w:rsidRPr="00C40E3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утверждении отчета об исполнении бюджета</w:t>
      </w:r>
      <w:r w:rsidR="00C40E3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450C6" w:rsidRPr="00C40E3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сельского поселения Курумоч муниципального района</w:t>
      </w:r>
    </w:p>
    <w:p w14:paraId="0701652E" w14:textId="56206869" w:rsidR="001450C6" w:rsidRDefault="001450C6" w:rsidP="00C40E3F">
      <w:pPr>
        <w:pStyle w:val="21"/>
        <w:jc w:val="center"/>
        <w:rPr>
          <w:szCs w:val="28"/>
        </w:rPr>
      </w:pPr>
      <w:r w:rsidRPr="00C40E3F">
        <w:rPr>
          <w:b/>
          <w:bCs/>
          <w:szCs w:val="28"/>
        </w:rPr>
        <w:t>Волжский Самарской области за 2020 год</w:t>
      </w:r>
      <w:r w:rsidR="00EA479B" w:rsidRPr="00C40E3F">
        <w:rPr>
          <w:b/>
          <w:bCs/>
          <w:szCs w:val="28"/>
        </w:rPr>
        <w:t>» и вынесение проекта на публичные слушания</w:t>
      </w:r>
      <w:r>
        <w:rPr>
          <w:szCs w:val="28"/>
        </w:rPr>
        <w:t xml:space="preserve">  </w:t>
      </w:r>
      <w:r>
        <w:rPr>
          <w:szCs w:val="2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935BEB" w14:textId="4227D56A" w:rsidR="001450C6" w:rsidRDefault="001450C6" w:rsidP="00EA479B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Руководствуясь Бюджетным кодексом Российской Федерации, Положением о бюджетном устройстве и бюджетном процессе в сельском поселении Курумоч</w:t>
      </w:r>
      <w:r w:rsidR="00EA47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A479B" w:rsidRPr="00EA479B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статьями 28 и 44 Федерального закона от 06.10.2003 №</w:t>
      </w:r>
      <w:r w:rsidR="00EA479B" w:rsidRPr="00EA479B">
        <w:rPr>
          <w:rFonts w:ascii="Times New Roman" w:hAnsi="Times New Roman" w:cs="Times New Roman"/>
          <w:sz w:val="28"/>
          <w:szCs w:val="28"/>
        </w:rPr>
        <w:t> </w:t>
      </w:r>
      <w:r w:rsidR="00EA479B" w:rsidRPr="00EA479B">
        <w:rPr>
          <w:rFonts w:ascii="Times New Roman" w:hAnsi="Times New Roman" w:cs="Times New Roman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</w:t>
      </w:r>
      <w:r w:rsidR="00EA479B">
        <w:rPr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Уставом сельского поселения Курумоч, Собрание представителей сельского поселения Курумоч РЕШИЛО:</w:t>
      </w:r>
    </w:p>
    <w:p w14:paraId="3F3A27C7" w14:textId="77777777" w:rsidR="001450C6" w:rsidRDefault="001450C6" w:rsidP="001450C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14:paraId="3514DC3A" w14:textId="587ECC1D" w:rsidR="001450C6" w:rsidRPr="00C40E3F" w:rsidRDefault="00EA479B" w:rsidP="00E835F1">
      <w:pPr>
        <w:pStyle w:val="a3"/>
        <w:numPr>
          <w:ilvl w:val="0"/>
          <w:numId w:val="1"/>
        </w:numPr>
        <w:tabs>
          <w:tab w:val="clear" w:pos="600"/>
          <w:tab w:val="clear" w:pos="709"/>
          <w:tab w:val="left" w:pos="567"/>
        </w:tabs>
        <w:spacing w:after="0" w:line="360" w:lineRule="auto"/>
        <w:ind w:left="142" w:right="-143" w:hanging="174"/>
        <w:jc w:val="both"/>
        <w:rPr>
          <w:rFonts w:ascii="Times New Roman" w:hAnsi="Times New Roman"/>
          <w:sz w:val="28"/>
          <w:szCs w:val="28"/>
        </w:rPr>
      </w:pPr>
      <w:r w:rsidRPr="00C40E3F">
        <w:rPr>
          <w:rFonts w:ascii="Times New Roman" w:hAnsi="Times New Roman"/>
          <w:sz w:val="28"/>
          <w:szCs w:val="28"/>
        </w:rPr>
        <w:t xml:space="preserve">Предварительно </w:t>
      </w:r>
      <w:r w:rsidR="00C40E3F" w:rsidRPr="00C40E3F">
        <w:rPr>
          <w:rFonts w:ascii="Times New Roman" w:hAnsi="Times New Roman"/>
          <w:sz w:val="28"/>
          <w:szCs w:val="28"/>
        </w:rPr>
        <w:t>одобрить проект</w:t>
      </w:r>
      <w:r w:rsidRPr="00C40E3F">
        <w:rPr>
          <w:rFonts w:ascii="Times New Roman" w:hAnsi="Times New Roman"/>
          <w:sz w:val="28"/>
          <w:szCs w:val="28"/>
        </w:rPr>
        <w:t xml:space="preserve"> решения Собрания представителей  сельского поселения Курумоч муниципального района Волжский Самарской области «Об утверждении </w:t>
      </w:r>
      <w:r w:rsidR="001450C6" w:rsidRPr="00C40E3F">
        <w:rPr>
          <w:rFonts w:ascii="Times New Roman" w:hAnsi="Times New Roman"/>
          <w:sz w:val="28"/>
          <w:szCs w:val="28"/>
        </w:rPr>
        <w:t>Отчет</w:t>
      </w:r>
      <w:r w:rsidRPr="00C40E3F">
        <w:rPr>
          <w:rFonts w:ascii="Times New Roman" w:hAnsi="Times New Roman"/>
          <w:sz w:val="28"/>
          <w:szCs w:val="28"/>
        </w:rPr>
        <w:t>а</w:t>
      </w:r>
      <w:r w:rsidR="001450C6" w:rsidRPr="00C40E3F">
        <w:rPr>
          <w:rFonts w:ascii="Times New Roman" w:hAnsi="Times New Roman"/>
          <w:sz w:val="28"/>
          <w:szCs w:val="28"/>
        </w:rPr>
        <w:t xml:space="preserve"> об исполнении бюджета сельского поселения Курумоч муниципального района Волжский Самарской области за 2020 год</w:t>
      </w:r>
      <w:r w:rsidRPr="00C40E3F">
        <w:rPr>
          <w:rFonts w:ascii="Times New Roman" w:hAnsi="Times New Roman"/>
          <w:sz w:val="28"/>
          <w:szCs w:val="28"/>
        </w:rPr>
        <w:t>» (</w:t>
      </w:r>
      <w:r w:rsidR="001450C6" w:rsidRPr="00C40E3F">
        <w:rPr>
          <w:rFonts w:ascii="Times New Roman" w:hAnsi="Times New Roman"/>
          <w:sz w:val="28"/>
          <w:szCs w:val="28"/>
        </w:rPr>
        <w:t xml:space="preserve"> Приложение </w:t>
      </w:r>
      <w:r w:rsidRPr="00C40E3F">
        <w:rPr>
          <w:rFonts w:ascii="Times New Roman" w:hAnsi="Times New Roman"/>
          <w:sz w:val="28"/>
          <w:szCs w:val="28"/>
        </w:rPr>
        <w:t>к настоящему Решению).</w:t>
      </w:r>
    </w:p>
    <w:p w14:paraId="5C905735" w14:textId="02F4F738" w:rsidR="00EA479B" w:rsidRPr="00C40E3F" w:rsidRDefault="00EA479B" w:rsidP="00C40E3F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E835F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В целях обсуждения проекта решения Собрания представителей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Самарской области «Об утверждении Отчета об исполнении бюджета сельского поселения Курумоч муниципального района Волжский Самарской области за 2020 год» провести на территории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Самарской области публичные слушания в соответствии с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Порядком организации и проведения публичных слушаний в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сельском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поселении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области, утвержденным решением Собрания представителей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Самарской области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от 25 февраля 2010 № 154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86E74C8" w14:textId="0004A140" w:rsidR="00EA479B" w:rsidRPr="00C40E3F" w:rsidRDefault="00EA479B" w:rsidP="00C40E3F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Срок проведения публичных слушаний составляет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30 (тридцать) дней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«10» февраля 2021 года по «11»  марта 2021 года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082DF0B" w14:textId="080500D2" w:rsidR="00EA479B" w:rsidRPr="00C40E3F" w:rsidRDefault="00EA479B" w:rsidP="00C40E3F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Обсуждение проекта решения Собрания представителей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Самарской области «Об утверждении Отчета об исполнении бюджета сельского поселения Курумоч муниципального района Волжский Самарской области за 2020 год»,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«Об утверждении Отчета об исполнении бюджета сельского поселения Курумоч муниципального района Волжский Самарской области за 2020 год» осуществляется в соответствии с Порядком организации и проведения публичных слушаний в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сельском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поселении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Самарской области, утвержденным решением Собрания представителей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от 25 февраля 2010 № 154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7B3804A" w14:textId="77777777" w:rsidR="00EA479B" w:rsidRPr="00C40E3F" w:rsidRDefault="00EA479B" w:rsidP="00C40E3F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области.</w:t>
      </w:r>
    </w:p>
    <w:p w14:paraId="2C4D61D0" w14:textId="77777777" w:rsidR="00EA479B" w:rsidRPr="00C40E3F" w:rsidRDefault="00EA479B" w:rsidP="00C40E3F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Место проведения публичных слушаний (место ведения протокола публичных слушаний) –</w:t>
      </w:r>
      <w:r w:rsidRPr="00C40E3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443545, Самарская область, Волжский район, село </w:t>
      </w:r>
      <w:r w:rsidRPr="00C40E3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lastRenderedPageBreak/>
        <w:t>Курумоч, ул. Гаражная, д. 1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2FAE349E" w14:textId="5DB3103D" w:rsidR="00EA479B" w:rsidRPr="00C40E3F" w:rsidRDefault="00EA479B" w:rsidP="00C40E3F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Самарской области «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принятии Устава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>Самарской области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» состоится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«12» </w:t>
      </w:r>
      <w:r w:rsidR="007E188F">
        <w:rPr>
          <w:rFonts w:ascii="Times New Roman" w:hAnsi="Times New Roman" w:cs="Times New Roman"/>
          <w:noProof/>
          <w:sz w:val="28"/>
          <w:szCs w:val="28"/>
          <w:lang w:val="ru-RU"/>
        </w:rPr>
        <w:t>февраля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2021 года в 16.00 часов по адресу:</w:t>
      </w:r>
      <w:r w:rsidRPr="00C40E3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443545, Самарская область, Волжский район, село Курумоч, ул. Гаражная, д. 1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492552E3" w14:textId="5224CF5E" w:rsidR="00EA479B" w:rsidRPr="00C40E3F" w:rsidRDefault="00EA479B" w:rsidP="00C40E3F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по вопросу публичных слушаний,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Главу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 поселения И.В. Елизарова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7E99EDD" w14:textId="58166A11" w:rsidR="00EA479B" w:rsidRPr="00C40E3F" w:rsidRDefault="00EA479B" w:rsidP="00C40E3F">
      <w:pPr>
        <w:tabs>
          <w:tab w:val="left" w:pos="1200"/>
        </w:tabs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часов. Письменные замечания и предложения подлежат приобщению к протоколу публичных слушаний.</w:t>
      </w:r>
    </w:p>
    <w:p w14:paraId="18805A4E" w14:textId="290B1509" w:rsidR="00EA479B" w:rsidRPr="00C40E3F" w:rsidRDefault="00EA479B" w:rsidP="00C40E3F">
      <w:pPr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Прием замечаний и предложений по вопросу публичных слушаний оканчивается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«12» марта 2021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14:paraId="703F0127" w14:textId="4CDFA455" w:rsidR="00C40E3F" w:rsidRPr="00C40E3F" w:rsidRDefault="00EA479B" w:rsidP="00C40E3F">
      <w:pPr>
        <w:pStyle w:val="a3"/>
        <w:numPr>
          <w:ilvl w:val="0"/>
          <w:numId w:val="3"/>
        </w:numPr>
        <w:tabs>
          <w:tab w:val="clear" w:pos="709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0E3F">
        <w:rPr>
          <w:rFonts w:ascii="Times New Roman" w:hAnsi="Times New Roman"/>
          <w:sz w:val="28"/>
          <w:szCs w:val="28"/>
        </w:rPr>
        <w:t xml:space="preserve">Опубликовать настоящее решение, проект решения Собрания представителей </w:t>
      </w:r>
      <w:r w:rsidRPr="00C40E3F">
        <w:rPr>
          <w:rFonts w:ascii="Times New Roman" w:hAnsi="Times New Roman"/>
          <w:noProof/>
          <w:sz w:val="28"/>
          <w:szCs w:val="28"/>
        </w:rPr>
        <w:t>сельского</w:t>
      </w:r>
      <w:r w:rsidRPr="00C40E3F">
        <w:rPr>
          <w:rFonts w:ascii="Times New Roman" w:hAnsi="Times New Roman"/>
          <w:sz w:val="28"/>
          <w:szCs w:val="28"/>
        </w:rPr>
        <w:t xml:space="preserve"> поселения </w:t>
      </w:r>
      <w:r w:rsidRPr="00C40E3F">
        <w:rPr>
          <w:rFonts w:ascii="Times New Roman" w:hAnsi="Times New Roman"/>
          <w:noProof/>
          <w:sz w:val="28"/>
          <w:szCs w:val="28"/>
        </w:rPr>
        <w:t>Курумоч</w:t>
      </w:r>
      <w:r w:rsidRPr="00C40E3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40E3F">
        <w:rPr>
          <w:rFonts w:ascii="Times New Roman" w:hAnsi="Times New Roman"/>
          <w:noProof/>
          <w:sz w:val="28"/>
          <w:szCs w:val="28"/>
        </w:rPr>
        <w:t>Волжский</w:t>
      </w:r>
      <w:r w:rsidR="00C40E3F">
        <w:rPr>
          <w:rFonts w:ascii="Times New Roman" w:hAnsi="Times New Roman"/>
          <w:noProof/>
          <w:sz w:val="28"/>
          <w:szCs w:val="28"/>
        </w:rPr>
        <w:t xml:space="preserve"> </w:t>
      </w:r>
      <w:r w:rsidRPr="00C40E3F">
        <w:rPr>
          <w:rFonts w:ascii="Times New Roman" w:hAnsi="Times New Roman"/>
          <w:sz w:val="28"/>
          <w:szCs w:val="28"/>
        </w:rPr>
        <w:t>Самарской</w:t>
      </w:r>
      <w:r w:rsidR="00C40E3F">
        <w:rPr>
          <w:rFonts w:ascii="Times New Roman" w:hAnsi="Times New Roman"/>
          <w:sz w:val="28"/>
          <w:szCs w:val="28"/>
        </w:rPr>
        <w:t xml:space="preserve"> </w:t>
      </w:r>
      <w:r w:rsidRPr="00C40E3F">
        <w:rPr>
          <w:rFonts w:ascii="Times New Roman" w:hAnsi="Times New Roman"/>
          <w:sz w:val="28"/>
          <w:szCs w:val="28"/>
        </w:rPr>
        <w:t>области «Об утверждении Отчета об исполнении бюджета сельского поселения Курумоч муниципального района Волжский Самарской области за 2020 год» в ежемесячном информационном вестнике «</w:t>
      </w:r>
      <w:r w:rsidRPr="00C40E3F">
        <w:rPr>
          <w:rFonts w:ascii="Times New Roman" w:hAnsi="Times New Roman"/>
          <w:noProof/>
          <w:sz w:val="28"/>
          <w:szCs w:val="28"/>
        </w:rPr>
        <w:t>Вести сельского поселения Курумоч</w:t>
      </w:r>
      <w:r w:rsidRPr="00C40E3F">
        <w:rPr>
          <w:rFonts w:ascii="Times New Roman" w:hAnsi="Times New Roman"/>
          <w:sz w:val="28"/>
          <w:szCs w:val="28"/>
        </w:rPr>
        <w:t>»</w:t>
      </w:r>
      <w:r w:rsidR="00C40E3F" w:rsidRPr="00C40E3F">
        <w:rPr>
          <w:rFonts w:ascii="Times New Roman" w:hAnsi="Times New Roman"/>
          <w:sz w:val="28"/>
          <w:szCs w:val="28"/>
        </w:rPr>
        <w:t xml:space="preserve"> и на официальном сайте администрации сельского поселения Курумоч муниципального района Волжский Самарской области в   телекоммуникационной сети Интернет </w:t>
      </w:r>
      <w:hyperlink r:id="rId7" w:history="1">
        <w:r w:rsidR="00C40E3F" w:rsidRPr="00C40E3F">
          <w:rPr>
            <w:rStyle w:val="a5"/>
            <w:rFonts w:ascii="Times New Roman" w:hAnsi="Times New Roman"/>
            <w:sz w:val="28"/>
            <w:szCs w:val="28"/>
          </w:rPr>
          <w:t>http://sp-kurumoch.ru</w:t>
        </w:r>
      </w:hyperlink>
      <w:r w:rsidR="00C40E3F" w:rsidRPr="00C40E3F">
        <w:rPr>
          <w:rFonts w:ascii="Times New Roman" w:hAnsi="Times New Roman"/>
          <w:sz w:val="28"/>
          <w:szCs w:val="28"/>
        </w:rPr>
        <w:t xml:space="preserve">. </w:t>
      </w:r>
    </w:p>
    <w:p w14:paraId="0F1529E5" w14:textId="3C1C3AEA" w:rsidR="00EA479B" w:rsidRPr="00C40E3F" w:rsidRDefault="00EA479B" w:rsidP="00C40E3F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sz w:val="28"/>
          <w:szCs w:val="28"/>
        </w:rPr>
      </w:pPr>
    </w:p>
    <w:p w14:paraId="39F4FB93" w14:textId="77777777" w:rsidR="00EA479B" w:rsidRPr="00C40E3F" w:rsidRDefault="00EA479B" w:rsidP="00C40E3F">
      <w:pPr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со дня его официального опубликования.</w:t>
      </w:r>
    </w:p>
    <w:p w14:paraId="06162FDF" w14:textId="1C373649" w:rsidR="00EA479B" w:rsidRDefault="00EA479B" w:rsidP="00EA47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B05E804" w14:textId="2CA2D85E" w:rsidR="00EA479B" w:rsidRDefault="00EA479B" w:rsidP="00EA47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0F34D20" w14:textId="2DA074F2" w:rsidR="001450C6" w:rsidRDefault="001450C6" w:rsidP="001450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 Елизаров</w:t>
      </w:r>
    </w:p>
    <w:p w14:paraId="40E2B46B" w14:textId="77777777" w:rsidR="001450C6" w:rsidRDefault="001450C6" w:rsidP="001450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4304702" w14:textId="77777777" w:rsidR="001450C6" w:rsidRDefault="001450C6" w:rsidP="001450C6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 представителей</w:t>
      </w:r>
    </w:p>
    <w:p w14:paraId="5B210545" w14:textId="278E7E14" w:rsidR="001450C6" w:rsidRDefault="001450C6" w:rsidP="001450C6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         И.К. Каширин   </w:t>
      </w:r>
    </w:p>
    <w:p w14:paraId="5A495B1D" w14:textId="77777777" w:rsidR="00C40E3F" w:rsidRDefault="00C40E3F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6FAA64BE" w14:textId="77777777" w:rsidR="00C40E3F" w:rsidRDefault="00C40E3F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3201868D" w14:textId="77777777" w:rsidR="00C40E3F" w:rsidRDefault="00C40E3F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5C2EBA7D" w14:textId="77777777" w:rsidR="00C40E3F" w:rsidRDefault="00C40E3F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4B31199D" w14:textId="77777777" w:rsidR="00C40E3F" w:rsidRDefault="00C40E3F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4C0336EE" w14:textId="77777777" w:rsidR="00C40E3F" w:rsidRDefault="00C40E3F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04D0CB60" w14:textId="77777777" w:rsidR="00C40E3F" w:rsidRDefault="00C40E3F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5C376D0A" w14:textId="77777777" w:rsidR="00C40E3F" w:rsidRDefault="00C40E3F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36D95A02" w14:textId="77777777" w:rsidR="00C40E3F" w:rsidRDefault="00C40E3F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108A45A5" w14:textId="77777777" w:rsidR="00C40E3F" w:rsidRDefault="00C40E3F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12C09C68" w14:textId="77777777" w:rsidR="00C40E3F" w:rsidRDefault="00C40E3F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7AC4522D" w14:textId="77777777" w:rsidR="00C40E3F" w:rsidRDefault="00C40E3F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60700612" w14:textId="77777777" w:rsidR="00C40E3F" w:rsidRDefault="00C40E3F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27DA2B28" w14:textId="77777777" w:rsidR="00C40E3F" w:rsidRDefault="00C40E3F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63D4037E" w14:textId="77777777" w:rsidR="00C40E3F" w:rsidRDefault="00C40E3F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0625CCAB" w14:textId="12445DED" w:rsidR="001450C6" w:rsidRPr="001450C6" w:rsidRDefault="001450C6">
      <w:pPr>
        <w:rPr>
          <w:lang w:val="ru-RU"/>
        </w:rPr>
      </w:pPr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>Набойщикова 3021911</w:t>
      </w:r>
    </w:p>
    <w:sectPr w:rsidR="001450C6" w:rsidRPr="0014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1" w15:restartNumberingAfterBreak="0">
    <w:nsid w:val="0EEE67DA"/>
    <w:multiLevelType w:val="hybridMultilevel"/>
    <w:tmpl w:val="308E064C"/>
    <w:lvl w:ilvl="0" w:tplc="A5EE137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03E7B"/>
    <w:multiLevelType w:val="hybridMultilevel"/>
    <w:tmpl w:val="8FC87054"/>
    <w:lvl w:ilvl="0" w:tplc="8488E862">
      <w:start w:val="11"/>
      <w:numFmt w:val="decimal"/>
      <w:lvlText w:val="%1."/>
      <w:lvlJc w:val="left"/>
      <w:pPr>
        <w:ind w:left="10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C6"/>
    <w:rsid w:val="000E7E7A"/>
    <w:rsid w:val="001450C6"/>
    <w:rsid w:val="002C579C"/>
    <w:rsid w:val="007E188F"/>
    <w:rsid w:val="00B00B5E"/>
    <w:rsid w:val="00C25EE4"/>
    <w:rsid w:val="00C40E3F"/>
    <w:rsid w:val="00D83FD6"/>
    <w:rsid w:val="00E835F1"/>
    <w:rsid w:val="00EA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73BC"/>
  <w15:chartTrackingRefBased/>
  <w15:docId w15:val="{D9107839-97FB-4408-A12D-DB35FD7F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0C6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450C6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450C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450C6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1450C6"/>
  </w:style>
  <w:style w:type="character" w:styleId="a5">
    <w:name w:val="Hyperlink"/>
    <w:basedOn w:val="a0"/>
    <w:uiPriority w:val="99"/>
    <w:unhideWhenUsed/>
    <w:rsid w:val="001450C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450C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A479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-kurumo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217F8-E091-4013-9DEE-0CB25E92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2021-02-09T10:02:00Z</cp:lastPrinted>
  <dcterms:created xsi:type="dcterms:W3CDTF">2021-02-09T07:14:00Z</dcterms:created>
  <dcterms:modified xsi:type="dcterms:W3CDTF">2021-04-19T06:22:00Z</dcterms:modified>
</cp:coreProperties>
</file>