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65" w:rsidRPr="00122FDB" w:rsidRDefault="00160BB4" w:rsidP="003C7568">
      <w:pPr>
        <w:jc w:val="both"/>
        <w:rPr>
          <w:rFonts w:ascii="Times New Roman" w:hAnsi="Times New Roman" w:cs="Times New Roman"/>
          <w:sz w:val="24"/>
          <w:szCs w:val="24"/>
        </w:rPr>
      </w:pPr>
      <w:r w:rsidRPr="00122FDB">
        <w:rPr>
          <w:rFonts w:ascii="Times New Roman" w:hAnsi="Times New Roman" w:cs="Times New Roman"/>
          <w:sz w:val="24"/>
          <w:szCs w:val="24"/>
        </w:rPr>
        <w:t xml:space="preserve">Сотрудники полиции Волжского района выявили водителя в состоянии алкогольного опьянения </w:t>
      </w:r>
    </w:p>
    <w:p w:rsidR="00160BB4" w:rsidRPr="00122FDB" w:rsidRDefault="00160BB4" w:rsidP="003C7568">
      <w:pPr>
        <w:jc w:val="both"/>
        <w:rPr>
          <w:rFonts w:ascii="Times New Roman" w:hAnsi="Times New Roman" w:cs="Times New Roman"/>
          <w:sz w:val="24"/>
          <w:szCs w:val="24"/>
        </w:rPr>
      </w:pPr>
      <w:r w:rsidRPr="00122FDB">
        <w:rPr>
          <w:rFonts w:ascii="Times New Roman" w:hAnsi="Times New Roman" w:cs="Times New Roman"/>
          <w:sz w:val="24"/>
          <w:szCs w:val="24"/>
        </w:rPr>
        <w:t xml:space="preserve">Осуществляя </w:t>
      </w:r>
      <w:r w:rsidR="00122FDB">
        <w:rPr>
          <w:rFonts w:ascii="Times New Roman" w:hAnsi="Times New Roman" w:cs="Times New Roman"/>
          <w:sz w:val="24"/>
          <w:szCs w:val="24"/>
        </w:rPr>
        <w:t>надзор за дорож</w:t>
      </w:r>
      <w:r w:rsidRPr="00122FDB">
        <w:rPr>
          <w:rFonts w:ascii="Times New Roman" w:hAnsi="Times New Roman" w:cs="Times New Roman"/>
          <w:sz w:val="24"/>
          <w:szCs w:val="24"/>
        </w:rPr>
        <w:t xml:space="preserve">ным </w:t>
      </w:r>
      <w:proofErr w:type="gramStart"/>
      <w:r w:rsidRPr="00122FDB">
        <w:rPr>
          <w:rFonts w:ascii="Times New Roman" w:hAnsi="Times New Roman" w:cs="Times New Roman"/>
          <w:sz w:val="24"/>
          <w:szCs w:val="24"/>
        </w:rPr>
        <w:t>движением</w:t>
      </w:r>
      <w:proofErr w:type="gramEnd"/>
      <w:r w:rsidRPr="00122FDB">
        <w:rPr>
          <w:rFonts w:ascii="Times New Roman" w:hAnsi="Times New Roman" w:cs="Times New Roman"/>
          <w:sz w:val="24"/>
          <w:szCs w:val="24"/>
        </w:rPr>
        <w:t xml:space="preserve"> сотрудники ОГИБДД Отдела МВД России по Волжскому району остановили транспортное средство марки «</w:t>
      </w:r>
      <w:r w:rsidR="00C97BD9">
        <w:rPr>
          <w:rFonts w:ascii="Times New Roman" w:hAnsi="Times New Roman" w:cs="Times New Roman"/>
          <w:sz w:val="24"/>
          <w:szCs w:val="24"/>
        </w:rPr>
        <w:t>ВАЗ-21140» под управлением 42-летнего местного жителя</w:t>
      </w:r>
      <w:r w:rsidRPr="00122F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FDB" w:rsidRPr="00122FDB" w:rsidRDefault="003C7568" w:rsidP="003C75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внешним признакам мужчина находился в состоянии алкогольного опьянения, 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водителя исходил</w:t>
      </w:r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резкий запах спиртного. </w:t>
      </w:r>
      <w:r w:rsid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Автолюбитель</w:t>
      </w:r>
      <w:r w:rsidR="00122FDB"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согласился пройти освидетель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ствование на месте с помощью   прибора</w:t>
      </w:r>
      <w:r w:rsidR="00122FDB"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освидетельствования на состояние опьянения, имевшемся у </w:t>
      </w:r>
      <w:r w:rsidR="00122FDB"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сотрудников полиции, 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установлено состояние опьянения </w:t>
      </w:r>
      <w:r w:rsidR="00D96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1,173 мг/л., что превышало допустимую норму в 10 раз. </w:t>
      </w:r>
    </w:p>
    <w:p w:rsidR="00160BB4" w:rsidRPr="00122FDB" w:rsidRDefault="003C7568" w:rsidP="003C75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проверки личности водителя по базам данных</w:t>
      </w:r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выяснилось, что ранее мужчина был признан виновным в совершении административного правонарушения, преду</w:t>
      </w:r>
      <w:r w:rsidR="00D96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смотренного частью 1 статьи 12.26</w:t>
      </w:r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Кодекса об административных правон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арушениях Российской Федерации за у</w:t>
      </w:r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транспортным средством водителем, находящимся в состоянии опьянения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 решению мирового судьи подвергнут наказанию в виде административного штрафа в размере 30 000 рублей с лишением права управления транспортными</w:t>
      </w:r>
      <w:proofErr w:type="gramEnd"/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средствами на срок 1 год 6 месяцев.</w:t>
      </w:r>
    </w:p>
    <w:p w:rsidR="00122FDB" w:rsidRPr="00122FDB" w:rsidRDefault="00122FDB" w:rsidP="003C7568">
      <w:pPr>
        <w:jc w:val="both"/>
        <w:rPr>
          <w:rFonts w:ascii="Times New Roman" w:hAnsi="Times New Roman" w:cs="Times New Roman"/>
          <w:sz w:val="24"/>
          <w:szCs w:val="24"/>
        </w:rPr>
      </w:pPr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 дознавателем отдела МВД России по Волжскому району в отношении водителя возбуждено уголовное дело по признакам преступления, предусмотренного статьей 264.1 Уголовного кодекса Российской Федерации «Нарушение правил дорожного движения лицом, подвергнутым административному наказанию». Санкция данной статьи предусматривает максимальное наказание в виде лишения свободы на срок до двух лет.</w:t>
      </w:r>
    </w:p>
    <w:sectPr w:rsidR="00122FDB" w:rsidRPr="00122FDB" w:rsidSect="00EB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65"/>
    <w:rsid w:val="000115E6"/>
    <w:rsid w:val="00122FDB"/>
    <w:rsid w:val="00160BB4"/>
    <w:rsid w:val="003C7568"/>
    <w:rsid w:val="00631A65"/>
    <w:rsid w:val="009A2B83"/>
    <w:rsid w:val="00C97BD9"/>
    <w:rsid w:val="00D96A97"/>
    <w:rsid w:val="00EB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2021-03-23T06:36:00Z</dcterms:created>
  <dcterms:modified xsi:type="dcterms:W3CDTF">2021-03-23T06:36:00Z</dcterms:modified>
</cp:coreProperties>
</file>