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3C78" w:rsidRPr="00494D59" w14:paraId="5C1B0651" w14:textId="77777777" w:rsidTr="00EF2E0E">
        <w:tc>
          <w:tcPr>
            <w:tcW w:w="4785" w:type="dxa"/>
          </w:tcPr>
          <w:p w14:paraId="21C9A64B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УТВЕРЖДАЮ</w:t>
            </w:r>
          </w:p>
          <w:p w14:paraId="4FFD46D0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Учредитель СМИ</w:t>
            </w:r>
          </w:p>
          <w:p w14:paraId="429282E9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сетевого издания</w:t>
            </w:r>
          </w:p>
          <w:p w14:paraId="09B50D53" w14:textId="0026F3D9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 xml:space="preserve">«Официальный сайт Администрации </w:t>
            </w:r>
            <w:r w:rsidR="00E81749" w:rsidRPr="00875691">
              <w:rPr>
                <w:sz w:val="24"/>
              </w:rPr>
              <w:t>сельского поселения Курумоч</w:t>
            </w:r>
            <w:r w:rsidRPr="00875691">
              <w:rPr>
                <w:sz w:val="24"/>
              </w:rPr>
              <w:t>»</w:t>
            </w:r>
          </w:p>
          <w:p w14:paraId="01CCD31E" w14:textId="1B6FDDD2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 xml:space="preserve">Администрация </w:t>
            </w:r>
            <w:r w:rsidR="00E81749" w:rsidRPr="00875691">
              <w:rPr>
                <w:sz w:val="24"/>
              </w:rPr>
              <w:t>с.п.</w:t>
            </w:r>
            <w:r w:rsidRPr="00875691">
              <w:rPr>
                <w:sz w:val="24"/>
              </w:rPr>
              <w:t xml:space="preserve"> </w:t>
            </w:r>
            <w:r w:rsidR="00E81749" w:rsidRPr="00875691">
              <w:rPr>
                <w:sz w:val="24"/>
              </w:rPr>
              <w:t>Курумоч</w:t>
            </w:r>
          </w:p>
          <w:p w14:paraId="29CBCE96" w14:textId="77777777" w:rsidR="00BF3C78" w:rsidRPr="00875691" w:rsidRDefault="00BF3C78" w:rsidP="00EF2E0E">
            <w:pPr>
              <w:contextualSpacing/>
              <w:rPr>
                <w:sz w:val="24"/>
              </w:rPr>
            </w:pPr>
          </w:p>
          <w:p w14:paraId="0AC11C2D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 xml:space="preserve">Глава </w:t>
            </w:r>
            <w:r w:rsidR="00B36683" w:rsidRPr="00875691">
              <w:rPr>
                <w:sz w:val="24"/>
              </w:rPr>
              <w:t xml:space="preserve">сельского поселения Курумоч </w:t>
            </w:r>
            <w:r w:rsidRPr="00875691">
              <w:rPr>
                <w:sz w:val="24"/>
              </w:rPr>
              <w:t xml:space="preserve"> </w:t>
            </w:r>
            <w:r w:rsidR="00B36683" w:rsidRPr="00875691">
              <w:rPr>
                <w:sz w:val="24"/>
              </w:rPr>
              <w:t xml:space="preserve"> </w:t>
            </w:r>
          </w:p>
          <w:p w14:paraId="2D629FFF" w14:textId="77777777" w:rsidR="00BF3C78" w:rsidRPr="00875691" w:rsidRDefault="00B36683" w:rsidP="00C96DA1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О.Л. Катынский</w:t>
            </w:r>
          </w:p>
          <w:p w14:paraId="3BA0D593" w14:textId="77777777" w:rsidR="00BF3C78" w:rsidRPr="00875691" w:rsidRDefault="00BF3C78" w:rsidP="00EF2E0E">
            <w:pPr>
              <w:contextualSpacing/>
              <w:rPr>
                <w:sz w:val="24"/>
              </w:rPr>
            </w:pPr>
          </w:p>
          <w:p w14:paraId="242E3D60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_________________</w:t>
            </w:r>
          </w:p>
          <w:p w14:paraId="1CF53E9B" w14:textId="77777777" w:rsidR="00BF3C78" w:rsidRPr="00875691" w:rsidRDefault="00BF3C78" w:rsidP="00EF2E0E">
            <w:pPr>
              <w:contextualSpacing/>
              <w:rPr>
                <w:sz w:val="24"/>
              </w:rPr>
            </w:pPr>
          </w:p>
          <w:p w14:paraId="076F72AA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«10» января 2020 г.</w:t>
            </w:r>
          </w:p>
          <w:p w14:paraId="598E99A1" w14:textId="77777777" w:rsidR="00BF3C78" w:rsidRPr="00875691" w:rsidRDefault="00BF3C78" w:rsidP="00EF2E0E">
            <w:pPr>
              <w:contextualSpacing/>
              <w:rPr>
                <w:sz w:val="24"/>
              </w:rPr>
            </w:pPr>
          </w:p>
          <w:p w14:paraId="4EA8A654" w14:textId="77777777" w:rsidR="00BF3C78" w:rsidRPr="00875691" w:rsidRDefault="00BF3C78" w:rsidP="00EF2E0E">
            <w:pPr>
              <w:contextualSpacing/>
              <w:rPr>
                <w:sz w:val="24"/>
              </w:rPr>
            </w:pPr>
            <w:r w:rsidRPr="00875691">
              <w:rPr>
                <w:sz w:val="24"/>
              </w:rPr>
              <w:t>М. П.</w:t>
            </w:r>
          </w:p>
        </w:tc>
        <w:tc>
          <w:tcPr>
            <w:tcW w:w="4786" w:type="dxa"/>
          </w:tcPr>
          <w:p w14:paraId="3701D37C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ПРИНЯТ</w:t>
            </w:r>
          </w:p>
          <w:p w14:paraId="5C1B1642" w14:textId="2D9D76DD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На общем собрании коллектива сотрудников редакции СМИ</w:t>
            </w:r>
          </w:p>
          <w:p w14:paraId="1631D67E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 xml:space="preserve"> сетевого издания </w:t>
            </w:r>
          </w:p>
          <w:p w14:paraId="10FE6490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 xml:space="preserve">  «Официальный сайт Администрации </w:t>
            </w:r>
            <w:r w:rsidR="00B36683" w:rsidRPr="00875691">
              <w:rPr>
                <w:sz w:val="24"/>
              </w:rPr>
              <w:t>сельского поселения Курумоч</w:t>
            </w:r>
            <w:r w:rsidRPr="00875691">
              <w:rPr>
                <w:sz w:val="24"/>
              </w:rPr>
              <w:t>»</w:t>
            </w:r>
          </w:p>
          <w:p w14:paraId="0A64920D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</w:p>
          <w:p w14:paraId="4F43B6DE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Протокол №1 от «10» января 2020 г.</w:t>
            </w:r>
          </w:p>
          <w:p w14:paraId="73CB3AB0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</w:p>
          <w:p w14:paraId="56975C2F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Главный редактор</w:t>
            </w:r>
          </w:p>
          <w:p w14:paraId="07B866CC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</w:p>
          <w:p w14:paraId="484C4CEB" w14:textId="77777777" w:rsidR="00BF3C78" w:rsidRPr="00875691" w:rsidRDefault="00B36683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Н.Ю. Кулешевская</w:t>
            </w:r>
          </w:p>
          <w:p w14:paraId="322F9EAD" w14:textId="77777777" w:rsidR="00BF3C78" w:rsidRPr="00875691" w:rsidRDefault="00BF3C78" w:rsidP="00EF2E0E">
            <w:pPr>
              <w:contextualSpacing/>
              <w:jc w:val="right"/>
              <w:rPr>
                <w:sz w:val="24"/>
              </w:rPr>
            </w:pPr>
          </w:p>
          <w:p w14:paraId="67E71B60" w14:textId="77777777" w:rsidR="00BF3C78" w:rsidRPr="00494D59" w:rsidRDefault="00BF3C78" w:rsidP="00EF2E0E">
            <w:pPr>
              <w:contextualSpacing/>
              <w:jc w:val="right"/>
              <w:rPr>
                <w:sz w:val="24"/>
              </w:rPr>
            </w:pPr>
            <w:r w:rsidRPr="00875691">
              <w:rPr>
                <w:sz w:val="24"/>
              </w:rPr>
              <w:t>_________________</w:t>
            </w:r>
          </w:p>
          <w:p w14:paraId="28122B7C" w14:textId="77777777" w:rsidR="00BF3C78" w:rsidRPr="00494D59" w:rsidRDefault="00BF3C78" w:rsidP="00EF2E0E">
            <w:pPr>
              <w:contextualSpacing/>
              <w:jc w:val="right"/>
              <w:rPr>
                <w:sz w:val="24"/>
              </w:rPr>
            </w:pPr>
          </w:p>
        </w:tc>
      </w:tr>
    </w:tbl>
    <w:p w14:paraId="13CE3C34" w14:textId="77777777" w:rsidR="00BF3C78" w:rsidRDefault="00BF3C78" w:rsidP="0068368E">
      <w:r>
        <w:t xml:space="preserve"> </w:t>
      </w:r>
    </w:p>
    <w:p w14:paraId="69E84425" w14:textId="77777777" w:rsidR="00BF3C78" w:rsidRDefault="00BF3C78" w:rsidP="0068368E"/>
    <w:p w14:paraId="0E8B348F" w14:textId="77777777" w:rsidR="00BF3C78" w:rsidRDefault="00BF3C78" w:rsidP="0068368E"/>
    <w:p w14:paraId="0D6C01C2" w14:textId="77777777" w:rsidR="00BF3C78" w:rsidRDefault="00BF3C78" w:rsidP="0068368E"/>
    <w:p w14:paraId="038C1E9C" w14:textId="77777777" w:rsidR="00BF3C78" w:rsidRDefault="00BF3C78" w:rsidP="0068368E"/>
    <w:p w14:paraId="317F03D1" w14:textId="77777777" w:rsidR="00BF3C78" w:rsidRDefault="00BF3C78" w:rsidP="0068368E"/>
    <w:p w14:paraId="70C224CA" w14:textId="77777777" w:rsidR="00BF3C78" w:rsidRDefault="00BF3C78" w:rsidP="0068368E"/>
    <w:p w14:paraId="630A5E9A" w14:textId="77777777" w:rsidR="00BF3C78" w:rsidRDefault="00BF3C78" w:rsidP="0068368E"/>
    <w:p w14:paraId="1FDC38A7" w14:textId="77777777" w:rsidR="00BF3C78" w:rsidRDefault="00BF3C78" w:rsidP="0068368E">
      <w:r>
        <w:t xml:space="preserve"> </w:t>
      </w:r>
    </w:p>
    <w:p w14:paraId="5E761810" w14:textId="77777777" w:rsidR="00BF3C78" w:rsidRDefault="00BF3C78" w:rsidP="0068368E">
      <w:r>
        <w:t xml:space="preserve"> </w:t>
      </w:r>
    </w:p>
    <w:p w14:paraId="7385FCE5" w14:textId="77777777" w:rsidR="00BF3C78" w:rsidRDefault="00BF3C78" w:rsidP="0068368E">
      <w:pPr>
        <w:jc w:val="center"/>
      </w:pPr>
      <w:r>
        <w:t>УСТАВ</w:t>
      </w:r>
    </w:p>
    <w:p w14:paraId="7643CA49" w14:textId="77777777" w:rsidR="00BF3C78" w:rsidRDefault="00BF3C78" w:rsidP="0068368E">
      <w:pPr>
        <w:jc w:val="center"/>
      </w:pPr>
      <w:r>
        <w:t>редакции сетевого издания</w:t>
      </w:r>
    </w:p>
    <w:p w14:paraId="21B43E58" w14:textId="77777777" w:rsidR="00BF3C78" w:rsidRDefault="00BF3C78" w:rsidP="0068368E">
      <w:pPr>
        <w:jc w:val="center"/>
      </w:pPr>
      <w:r>
        <w:t xml:space="preserve">«Официальный сайт Администрации </w:t>
      </w:r>
      <w:r w:rsidR="00B36683">
        <w:t>сельского поселения Курумоч муниципального района Волжский Самарской области</w:t>
      </w:r>
      <w:r>
        <w:t>»</w:t>
      </w:r>
    </w:p>
    <w:p w14:paraId="1AC87822" w14:textId="77777777" w:rsidR="00BF3C78" w:rsidRDefault="00BF3C78" w:rsidP="0068368E">
      <w:r>
        <w:t xml:space="preserve"> </w:t>
      </w:r>
    </w:p>
    <w:p w14:paraId="17B572BE" w14:textId="77777777" w:rsidR="00BF3C78" w:rsidRDefault="00BF3C78" w:rsidP="0068368E">
      <w:r>
        <w:t xml:space="preserve"> </w:t>
      </w:r>
    </w:p>
    <w:p w14:paraId="26FF93F4" w14:textId="77777777" w:rsidR="00BF3C78" w:rsidRDefault="00BF3C78" w:rsidP="0068368E">
      <w:r>
        <w:t xml:space="preserve"> </w:t>
      </w:r>
    </w:p>
    <w:p w14:paraId="35DBC292" w14:textId="77777777" w:rsidR="00BF3C78" w:rsidRDefault="00BF3C78" w:rsidP="0068368E">
      <w:r>
        <w:t xml:space="preserve"> </w:t>
      </w:r>
    </w:p>
    <w:p w14:paraId="4AC42717" w14:textId="77777777" w:rsidR="00BF3C78" w:rsidRDefault="00BF3C78" w:rsidP="0068368E">
      <w:r>
        <w:t xml:space="preserve"> </w:t>
      </w:r>
    </w:p>
    <w:p w14:paraId="621C8534" w14:textId="77777777" w:rsidR="00BF3C78" w:rsidRDefault="00BF3C78" w:rsidP="0068368E">
      <w:r>
        <w:t xml:space="preserve"> </w:t>
      </w:r>
    </w:p>
    <w:p w14:paraId="7B2F12A6" w14:textId="77777777" w:rsidR="00BF3C78" w:rsidRDefault="00BF3C78" w:rsidP="0068368E">
      <w:r>
        <w:t xml:space="preserve"> </w:t>
      </w:r>
    </w:p>
    <w:p w14:paraId="57EB66AF" w14:textId="77777777" w:rsidR="00BF3C78" w:rsidRDefault="00BF3C78" w:rsidP="0068368E">
      <w:r>
        <w:t xml:space="preserve"> </w:t>
      </w:r>
    </w:p>
    <w:p w14:paraId="7CCF357E" w14:textId="77777777" w:rsidR="00BF3C78" w:rsidRDefault="00BF3C78" w:rsidP="0068368E">
      <w:r>
        <w:t xml:space="preserve"> </w:t>
      </w:r>
    </w:p>
    <w:p w14:paraId="34440E85" w14:textId="77777777" w:rsidR="00BF3C78" w:rsidRDefault="00BF3C78" w:rsidP="0068368E">
      <w:r>
        <w:t xml:space="preserve"> </w:t>
      </w:r>
    </w:p>
    <w:p w14:paraId="31EDE5F3" w14:textId="77777777" w:rsidR="00BF3C78" w:rsidRDefault="00BF3C78" w:rsidP="0068368E">
      <w:r>
        <w:t xml:space="preserve"> </w:t>
      </w:r>
    </w:p>
    <w:p w14:paraId="0E9B68C2" w14:textId="77777777" w:rsidR="00BF3C78" w:rsidRDefault="00BF3C78" w:rsidP="0068368E">
      <w:r>
        <w:t xml:space="preserve"> </w:t>
      </w:r>
    </w:p>
    <w:p w14:paraId="7B0E86E8" w14:textId="77777777" w:rsidR="00BF3C78" w:rsidRDefault="00BF3C78" w:rsidP="0068368E">
      <w:r>
        <w:t xml:space="preserve"> </w:t>
      </w:r>
    </w:p>
    <w:p w14:paraId="775A6777" w14:textId="77777777" w:rsidR="00BF3C78" w:rsidRDefault="00BF3C78" w:rsidP="0068368E"/>
    <w:p w14:paraId="624043BA" w14:textId="77777777" w:rsidR="00BF3C78" w:rsidRDefault="00BF3C78" w:rsidP="0068368E"/>
    <w:p w14:paraId="56732E61" w14:textId="77777777" w:rsidR="00BF3C78" w:rsidRDefault="00BF3C78" w:rsidP="0068368E">
      <w:r>
        <w:t xml:space="preserve"> </w:t>
      </w:r>
    </w:p>
    <w:p w14:paraId="1BC72A17" w14:textId="77777777" w:rsidR="00BF3C78" w:rsidRDefault="00BF3C78" w:rsidP="0068368E">
      <w:r>
        <w:t xml:space="preserve"> </w:t>
      </w:r>
    </w:p>
    <w:p w14:paraId="42A66895" w14:textId="77777777" w:rsidR="00BF3C78" w:rsidRDefault="00B36683" w:rsidP="0068368E">
      <w:pPr>
        <w:jc w:val="center"/>
      </w:pPr>
      <w:r>
        <w:t>С. Курумоч</w:t>
      </w:r>
      <w:r w:rsidR="00BF3C78">
        <w:t>, 2020</w:t>
      </w:r>
    </w:p>
    <w:p w14:paraId="0506E6C3" w14:textId="77777777" w:rsidR="00BF3C78" w:rsidRDefault="00BF3C78" w:rsidP="001D34D3">
      <w:pPr>
        <w:jc w:val="both"/>
      </w:pPr>
      <w:r>
        <w:lastRenderedPageBreak/>
        <w:t xml:space="preserve"> 1. Общие положения </w:t>
      </w:r>
    </w:p>
    <w:p w14:paraId="74CF7704" w14:textId="77777777" w:rsidR="00BF3C78" w:rsidRDefault="00BF3C78" w:rsidP="001D34D3">
      <w:pPr>
        <w:jc w:val="both"/>
      </w:pPr>
      <w:r>
        <w:t xml:space="preserve"> </w:t>
      </w:r>
    </w:p>
    <w:p w14:paraId="5615CCC9" w14:textId="74A17DD2" w:rsidR="00BF3C78" w:rsidRPr="00756589" w:rsidRDefault="00BF3C78" w:rsidP="001D34D3">
      <w:pPr>
        <w:jc w:val="both"/>
      </w:pPr>
      <w:r>
        <w:t>1.1. Средство массовой информации сетевое издание «</w:t>
      </w:r>
      <w:r w:rsidRPr="009D6398">
        <w:t xml:space="preserve">Официальный сайт Администрации </w:t>
      </w:r>
      <w:r w:rsidR="00B36683">
        <w:t>сельского поселения Курумоч</w:t>
      </w:r>
      <w:r>
        <w:t xml:space="preserve">» (далее – СМИ) зарегистрировано </w:t>
      </w:r>
      <w:r w:rsidRPr="009D6398">
        <w:t>12.10.2018</w:t>
      </w:r>
      <w:r>
        <w:t xml:space="preserve"> Федеральной службой по надзору в сфере связи, информационных технологий и массовых коммуникаций (</w:t>
      </w:r>
      <w:r w:rsidRPr="00756589">
        <w:t xml:space="preserve">регистрационный номер серии ЭЛ № ФС 77 - </w:t>
      </w:r>
      <w:r w:rsidR="005E4BF2" w:rsidRPr="00756589">
        <w:t>77257</w:t>
      </w:r>
      <w:r w:rsidRPr="00756589">
        <w:t>). Доменное имя сайта в сети Интернет:</w:t>
      </w:r>
      <w:r w:rsidR="00756589">
        <w:t xml:space="preserve"> </w:t>
      </w:r>
      <w:r w:rsidR="005E4BF2" w:rsidRPr="00756589">
        <w:t>sp-kurumoch.ru</w:t>
      </w:r>
    </w:p>
    <w:p w14:paraId="1D5E306F" w14:textId="617DC8B4" w:rsidR="00BF3C78" w:rsidRPr="00756589" w:rsidRDefault="00BF3C78" w:rsidP="001D34D3">
      <w:pPr>
        <w:jc w:val="both"/>
      </w:pPr>
      <w:r w:rsidRPr="00756589">
        <w:t xml:space="preserve">1.2. Учредителем, редакцией и издателем СМИ (далее – Учредитель) является Администрация </w:t>
      </w:r>
      <w:r w:rsidR="00B36683" w:rsidRPr="00756589">
        <w:t>сельского поселения Курумоч</w:t>
      </w:r>
      <w:r w:rsidRPr="00756589">
        <w:t xml:space="preserve"> (ОГРН </w:t>
      </w:r>
      <w:r w:rsidR="005E4BF2" w:rsidRPr="00756589">
        <w:t>105</w:t>
      </w:r>
      <w:r w:rsidR="00756589" w:rsidRPr="00756589">
        <w:t>6367044634</w:t>
      </w:r>
      <w:r w:rsidRPr="00756589">
        <w:t xml:space="preserve">, ИНН </w:t>
      </w:r>
      <w:r w:rsidR="005E4BF2" w:rsidRPr="00756589">
        <w:rPr>
          <w:szCs w:val="28"/>
        </w:rPr>
        <w:t>6367049410</w:t>
      </w:r>
      <w:r w:rsidRPr="00756589">
        <w:t>).</w:t>
      </w:r>
    </w:p>
    <w:p w14:paraId="4174DE01" w14:textId="77777777" w:rsidR="00BF3C78" w:rsidRDefault="00BF3C78" w:rsidP="001D34D3">
      <w:pPr>
        <w:jc w:val="both"/>
      </w:pPr>
      <w:r w:rsidRPr="00756589">
        <w:t>1.3. Редакция осуществляет свою деятельность на основе профессиональной</w:t>
      </w:r>
      <w:r>
        <w:t xml:space="preserve"> самостоятельности в пределах прав, предусмотренных законодательством РФ. Управление редакцией осуществляется в соответствии с настоящим Уставом, Уставом и иными документами Учредителя.</w:t>
      </w:r>
    </w:p>
    <w:p w14:paraId="3B75915F" w14:textId="77777777" w:rsidR="00BF3C78" w:rsidRDefault="00BF3C78" w:rsidP="001D34D3">
      <w:pPr>
        <w:jc w:val="both"/>
      </w:pPr>
      <w:r>
        <w:t>1.4.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14:paraId="2856CE84" w14:textId="77777777" w:rsidR="00BF3C78" w:rsidRDefault="00BF3C78" w:rsidP="001D34D3">
      <w:pPr>
        <w:jc w:val="both"/>
      </w:pPr>
      <w:r>
        <w:t>1.5. Местонахождение (адрес) редакции:</w:t>
      </w:r>
    </w:p>
    <w:p w14:paraId="253D7219" w14:textId="77777777" w:rsidR="00BF3C78" w:rsidRDefault="00BF3C78" w:rsidP="001D34D3">
      <w:pPr>
        <w:jc w:val="both"/>
      </w:pPr>
      <w:r w:rsidRPr="00962658">
        <w:t>44</w:t>
      </w:r>
      <w:r w:rsidR="00B36683">
        <w:t>3545</w:t>
      </w:r>
      <w:r w:rsidRPr="00962658">
        <w:t xml:space="preserve">, Самарская обл., </w:t>
      </w:r>
      <w:r w:rsidR="00B36683">
        <w:t>Волжский район, с. Курумоч</w:t>
      </w:r>
      <w:r w:rsidRPr="00962658">
        <w:t xml:space="preserve">, ул. </w:t>
      </w:r>
      <w:r w:rsidR="00B36683">
        <w:t>Гаражная</w:t>
      </w:r>
      <w:r w:rsidRPr="00962658">
        <w:t>, д. 1</w:t>
      </w:r>
      <w:r>
        <w:t>.</w:t>
      </w:r>
    </w:p>
    <w:p w14:paraId="414F023F" w14:textId="77777777" w:rsidR="00BF3C78" w:rsidRDefault="00BF3C78" w:rsidP="001D34D3">
      <w:pPr>
        <w:jc w:val="both"/>
      </w:pPr>
    </w:p>
    <w:p w14:paraId="0F160A93" w14:textId="77777777" w:rsidR="00BF3C78" w:rsidRDefault="00BF3C78" w:rsidP="001D34D3">
      <w:pPr>
        <w:jc w:val="both"/>
      </w:pPr>
      <w:r>
        <w:t xml:space="preserve">2. Цели деятельности и задачи редакции </w:t>
      </w:r>
    </w:p>
    <w:p w14:paraId="5BA05B27" w14:textId="77777777" w:rsidR="00BF3C78" w:rsidRDefault="00BF3C78" w:rsidP="001D34D3">
      <w:pPr>
        <w:jc w:val="both"/>
      </w:pPr>
      <w:r>
        <w:t xml:space="preserve"> </w:t>
      </w:r>
    </w:p>
    <w:p w14:paraId="31D5D863" w14:textId="77777777" w:rsidR="00BF3C78" w:rsidRDefault="00BF3C78" w:rsidP="001D34D3">
      <w:pPr>
        <w:jc w:val="both"/>
      </w:pPr>
      <w:r>
        <w:t xml:space="preserve">2.1. Цели деятельности редакции: </w:t>
      </w:r>
    </w:p>
    <w:p w14:paraId="73DB130C" w14:textId="77777777" w:rsidR="00BF3C78" w:rsidRDefault="00BF3C78" w:rsidP="001D34D3">
      <w:pPr>
        <w:jc w:val="both"/>
      </w:pPr>
      <w:r>
        <w:t xml:space="preserve">- обеспечение доступа граждан и организаций к информации о деятельности администрации </w:t>
      </w:r>
      <w:r w:rsidR="00B36683">
        <w:t>сельского поселения Курумоч</w:t>
      </w:r>
      <w:r>
        <w:t xml:space="preserve">, в том числе к муниципальным нормативным правовым актам и иной правовой информации администрации </w:t>
      </w:r>
      <w:r w:rsidR="00B36683">
        <w:t>сельского поселения Курумоч</w:t>
      </w:r>
      <w:r>
        <w:t xml:space="preserve">; </w:t>
      </w:r>
    </w:p>
    <w:p w14:paraId="36769F55" w14:textId="77777777" w:rsidR="00BF3C78" w:rsidRDefault="00BF3C78" w:rsidP="001D34D3">
      <w:pPr>
        <w:jc w:val="both"/>
      </w:pPr>
      <w:r>
        <w:t xml:space="preserve">- обеспечение информационной открытости органов местного самоуправления </w:t>
      </w:r>
      <w:r w:rsidR="00B36683">
        <w:t>сельского поселения Курумоч</w:t>
      </w:r>
      <w:r>
        <w:t xml:space="preserve">; </w:t>
      </w:r>
    </w:p>
    <w:p w14:paraId="7FCB4FF9" w14:textId="77777777" w:rsidR="00BF3C78" w:rsidRDefault="00BF3C78" w:rsidP="001D34D3">
      <w:pPr>
        <w:jc w:val="both"/>
      </w:pPr>
      <w:r>
        <w:t xml:space="preserve">- обеспечение прав пользователей информации свободно искать и получать информацию, затрагивающую их права, свободы, законные интересы и обязанности; </w:t>
      </w:r>
    </w:p>
    <w:p w14:paraId="35C80A54" w14:textId="5B9CDE07" w:rsidR="00BF3C78" w:rsidRDefault="00BF3C78" w:rsidP="001D34D3">
      <w:pPr>
        <w:jc w:val="both"/>
      </w:pPr>
      <w:r>
        <w:t xml:space="preserve">- обеспечение участия населения в осуществлении местного самоуправления на территории </w:t>
      </w:r>
      <w:r w:rsidR="00756589">
        <w:t>сельского поселения Курумоч</w:t>
      </w:r>
      <w:r>
        <w:t xml:space="preserve">; </w:t>
      </w:r>
    </w:p>
    <w:p w14:paraId="5641108E" w14:textId="77777777" w:rsidR="00BF3C78" w:rsidRDefault="00BF3C78" w:rsidP="001D34D3">
      <w:pPr>
        <w:jc w:val="both"/>
      </w:pPr>
      <w:r>
        <w:t xml:space="preserve">- официальное опубликование (обнародование) муниципальных нормативных правовых актов. </w:t>
      </w:r>
    </w:p>
    <w:p w14:paraId="192501D6" w14:textId="77777777" w:rsidR="00BF3C78" w:rsidRDefault="00BF3C78" w:rsidP="001D34D3">
      <w:pPr>
        <w:jc w:val="both"/>
      </w:pPr>
      <w:r>
        <w:t xml:space="preserve">2.2. Основной задачей деятельности редакции является организация выпуска СМИ в соответствии с тематикой (специализацией), заявленной при его регистрации. </w:t>
      </w:r>
    </w:p>
    <w:p w14:paraId="3BC437F3" w14:textId="77777777" w:rsidR="00BF3C78" w:rsidRDefault="00BF3C78" w:rsidP="001D34D3">
      <w:pPr>
        <w:jc w:val="both"/>
      </w:pPr>
      <w:r>
        <w:t xml:space="preserve"> </w:t>
      </w:r>
    </w:p>
    <w:p w14:paraId="71A32A82" w14:textId="77777777" w:rsidR="00BF3C78" w:rsidRDefault="00BF3C78" w:rsidP="001D34D3">
      <w:pPr>
        <w:jc w:val="both"/>
      </w:pPr>
      <w:r>
        <w:t xml:space="preserve">3. Права и обязанности Учредителя </w:t>
      </w:r>
    </w:p>
    <w:p w14:paraId="1BA2B723" w14:textId="77777777" w:rsidR="00BF3C78" w:rsidRDefault="00BF3C78" w:rsidP="001D34D3">
      <w:pPr>
        <w:jc w:val="both"/>
      </w:pPr>
      <w:r>
        <w:t xml:space="preserve"> </w:t>
      </w:r>
    </w:p>
    <w:p w14:paraId="4C588192" w14:textId="77777777" w:rsidR="00BF3C78" w:rsidRDefault="00BF3C78" w:rsidP="001D34D3">
      <w:pPr>
        <w:jc w:val="both"/>
      </w:pPr>
      <w:r>
        <w:t xml:space="preserve">3.1. Учредитель имеет право: </w:t>
      </w:r>
    </w:p>
    <w:p w14:paraId="7A6F9F4B" w14:textId="77777777" w:rsidR="00BF3C78" w:rsidRDefault="00BF3C78" w:rsidP="0019283D">
      <w:pPr>
        <w:jc w:val="both"/>
      </w:pPr>
      <w:r>
        <w:t>- утверждать Устав Редакции, изменения и дополнения к нему;</w:t>
      </w:r>
    </w:p>
    <w:p w14:paraId="273EF79C" w14:textId="77777777" w:rsidR="00BF3C78" w:rsidRDefault="00BF3C78" w:rsidP="0019283D">
      <w:pPr>
        <w:jc w:val="both"/>
      </w:pPr>
      <w:r>
        <w:t>- прекратить или приостановить деятельность СМИ в случаях и в порядке, установленных настоящим Уставом;</w:t>
      </w:r>
    </w:p>
    <w:p w14:paraId="35ADDCC9" w14:textId="77777777" w:rsidR="00BF3C78" w:rsidRDefault="00BF3C78" w:rsidP="0019283D">
      <w:pPr>
        <w:jc w:val="both"/>
      </w:pPr>
      <w:r>
        <w:t>- определять язык, тематику и специализацию, периодичность и объём СМИ, территорию и форму периодического распространения СМИ;</w:t>
      </w:r>
    </w:p>
    <w:p w14:paraId="69FBDEF0" w14:textId="77777777" w:rsidR="00BF3C78" w:rsidRDefault="00BF3C78" w:rsidP="0019283D">
      <w:pPr>
        <w:jc w:val="both"/>
      </w:pPr>
      <w:r>
        <w:lastRenderedPageBreak/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 и объём;</w:t>
      </w:r>
    </w:p>
    <w:p w14:paraId="7EA487CF" w14:textId="77777777" w:rsidR="00BF3C78" w:rsidRDefault="00BF3C78" w:rsidP="0019283D">
      <w:pPr>
        <w:jc w:val="both"/>
      </w:pPr>
      <w:r>
        <w:t>- размещать в СМИ бесплатно сообщения и материалы от своего имени в объёме не более 5 000 (пяти тысяч) печатных знаков с пробелами;</w:t>
      </w:r>
    </w:p>
    <w:p w14:paraId="08FAFC40" w14:textId="77777777" w:rsidR="00BF3C78" w:rsidRDefault="00BF3C78" w:rsidP="0019283D">
      <w:pPr>
        <w:jc w:val="both"/>
      </w:pPr>
      <w:r w:rsidRPr="0019283D">
        <w:t>- осуществлять контроль над соответствием деятельности редакции требованиям законодательства, настоящего Устава, а также за соответствием языка, тематики и специализации, периодичности и объема выпуска, характеристикам, указанным в регистрационных документах СМИ.</w:t>
      </w:r>
    </w:p>
    <w:p w14:paraId="1FABD408" w14:textId="77777777" w:rsidR="00BF3C78" w:rsidRDefault="00BF3C78" w:rsidP="0019283D">
      <w:pPr>
        <w:jc w:val="both"/>
      </w:pPr>
      <w:r>
        <w:t xml:space="preserve">3.2. Учредитель обязан: </w:t>
      </w:r>
    </w:p>
    <w:p w14:paraId="1DF1F3E6" w14:textId="77777777" w:rsidR="00BF3C78" w:rsidRDefault="00BF3C78" w:rsidP="0019283D">
      <w:pPr>
        <w:jc w:val="both"/>
      </w:pPr>
      <w:r>
        <w:t>- соблюдать положения настоящего Устава;</w:t>
      </w:r>
    </w:p>
    <w:p w14:paraId="662692D9" w14:textId="77777777" w:rsidR="00BF3C78" w:rsidRDefault="00BF3C78" w:rsidP="0019283D">
      <w:pPr>
        <w:jc w:val="both"/>
      </w:pPr>
      <w:r>
        <w:t>- незамедлительно внести изменения в запись о регистрации СМИ в случае смены учредителя, изменения состава соучредителей, наименования (названия), языка,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информации;</w:t>
      </w:r>
    </w:p>
    <w:p w14:paraId="70DC75EE" w14:textId="77777777" w:rsidR="00BF3C78" w:rsidRDefault="00BF3C78" w:rsidP="0019283D">
      <w:pPr>
        <w:jc w:val="both"/>
      </w:pPr>
      <w:r>
        <w:t>- письменно и в установленный законом срок уведомить регистрирующий орган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14:paraId="54A52944" w14:textId="77777777" w:rsidR="00BF3C78" w:rsidRDefault="00BF3C78" w:rsidP="0019283D">
      <w:pPr>
        <w:jc w:val="both"/>
      </w:pPr>
    </w:p>
    <w:p w14:paraId="5F2CEEA4" w14:textId="77777777" w:rsidR="00BF3C78" w:rsidRDefault="00BF3C78" w:rsidP="001D34D3">
      <w:pPr>
        <w:jc w:val="both"/>
      </w:pPr>
      <w:r>
        <w:t xml:space="preserve">4. Права и обязанности редакции  </w:t>
      </w:r>
    </w:p>
    <w:p w14:paraId="59CBFAB8" w14:textId="77777777" w:rsidR="00BF3C78" w:rsidRDefault="00BF3C78" w:rsidP="001D34D3">
      <w:pPr>
        <w:jc w:val="both"/>
      </w:pPr>
      <w:r>
        <w:t xml:space="preserve"> </w:t>
      </w:r>
    </w:p>
    <w:p w14:paraId="015E4954" w14:textId="77777777" w:rsidR="00BF3C78" w:rsidRDefault="00BF3C78" w:rsidP="001D34D3">
      <w:pPr>
        <w:jc w:val="both"/>
      </w:pPr>
      <w:r>
        <w:t xml:space="preserve">4.1. редакция имеет право: </w:t>
      </w:r>
    </w:p>
    <w:p w14:paraId="192FBEE2" w14:textId="77777777" w:rsidR="00BF3C78" w:rsidRDefault="00BF3C78" w:rsidP="001D34D3">
      <w:pPr>
        <w:jc w:val="both"/>
      </w:pPr>
      <w:r>
        <w:t xml:space="preserve">- принимать Устав редакции (изменения и дополнения к нему) и представлять его (их) для утверждения Учредителю; </w:t>
      </w:r>
    </w:p>
    <w:p w14:paraId="57BAB3C0" w14:textId="77777777" w:rsidR="00BF3C78" w:rsidRDefault="00BF3C78" w:rsidP="001D34D3">
      <w:pPr>
        <w:jc w:val="both"/>
      </w:pPr>
      <w:r>
        <w:t xml:space="preserve">- самостоятельно планировать свою деятельность, связанную с выпуском СМИ, в рамках установленной при регистрации тематики (специализации) СМИ; </w:t>
      </w:r>
    </w:p>
    <w:p w14:paraId="308EB550" w14:textId="77777777" w:rsidR="00BF3C78" w:rsidRDefault="00BF3C78" w:rsidP="001D34D3">
      <w:pPr>
        <w:jc w:val="both"/>
      </w:pPr>
      <w:r>
        <w:t xml:space="preserve">- в соответствии со своей компетенцией решать вопросы содержания и оформления (структуры, дизайна) СМИ; </w:t>
      </w:r>
    </w:p>
    <w:p w14:paraId="6DCE9713" w14:textId="77777777" w:rsidR="00BF3C78" w:rsidRDefault="00BF3C78" w:rsidP="001D34D3">
      <w:pPr>
        <w:jc w:val="both"/>
      </w:pPr>
      <w:r>
        <w:t xml:space="preserve">- формировать содержание выпуска (обновления) СМИ с соблюдением требований настоящего Устава и действующего законодательства. </w:t>
      </w:r>
    </w:p>
    <w:p w14:paraId="2986AC04" w14:textId="77777777" w:rsidR="00BF3C78" w:rsidRDefault="00BF3C78" w:rsidP="001D34D3">
      <w:pPr>
        <w:jc w:val="both"/>
      </w:pPr>
      <w:r>
        <w:t>- вносить предложения Учредителю и Главному редактору по развитию СМИ.</w:t>
      </w:r>
    </w:p>
    <w:p w14:paraId="2E81CF86" w14:textId="77777777" w:rsidR="00BF3C78" w:rsidRDefault="00BF3C78" w:rsidP="001D34D3">
      <w:pPr>
        <w:jc w:val="both"/>
      </w:pPr>
      <w:r>
        <w:t xml:space="preserve">- </w:t>
      </w:r>
      <w:r>
        <w:rPr>
          <w:szCs w:val="28"/>
        </w:rPr>
        <w:t>привлекать творческих и технических работников, не состоящих в штате редакции, для выполнения отдельных заданий.</w:t>
      </w:r>
    </w:p>
    <w:p w14:paraId="450318C1" w14:textId="77777777" w:rsidR="00BF3C78" w:rsidRDefault="00BF3C78" w:rsidP="001D34D3">
      <w:pPr>
        <w:jc w:val="both"/>
      </w:pPr>
      <w:r>
        <w:t xml:space="preserve">4.2. редакция обязана: </w:t>
      </w:r>
    </w:p>
    <w:p w14:paraId="22D96C1F" w14:textId="77777777" w:rsidR="00BF3C78" w:rsidRDefault="00BF3C78" w:rsidP="001D34D3">
      <w:pPr>
        <w:jc w:val="both"/>
      </w:pPr>
      <w:r>
        <w:t xml:space="preserve">- осуществлять </w:t>
      </w:r>
      <w:proofErr w:type="gramStart"/>
      <w:r>
        <w:t>выпуск СМИ с соблюдением</w:t>
      </w:r>
      <w:proofErr w:type="gramEnd"/>
      <w:r>
        <w:t xml:space="preserve"> заявленных при его регистрации тематики (специализации), периодичности выпуска (частоты обновления) и максимального объема в соответствии с требованиями действующего законодательства; </w:t>
      </w:r>
    </w:p>
    <w:p w14:paraId="0A15AA18" w14:textId="77777777" w:rsidR="00BF3C78" w:rsidRDefault="00BF3C78" w:rsidP="001D34D3">
      <w:pPr>
        <w:jc w:val="both"/>
      </w:pPr>
      <w:r>
        <w:t xml:space="preserve">- осуществлять организационно-правовое обеспечение функционирования СМИ;  </w:t>
      </w:r>
    </w:p>
    <w:p w14:paraId="7C2B2379" w14:textId="77777777" w:rsidR="00BF3C78" w:rsidRDefault="00BF3C78" w:rsidP="001D34D3">
      <w:pPr>
        <w:jc w:val="both"/>
      </w:pPr>
      <w:r>
        <w:t xml:space="preserve">- обеспечивать размещение (опубликование) в Сетевом издании сообщений и материалов от имени Учредителя. </w:t>
      </w:r>
    </w:p>
    <w:p w14:paraId="1DFCC11C" w14:textId="77777777" w:rsidR="00BF3C78" w:rsidRDefault="00BF3C78" w:rsidP="001D34D3">
      <w:pPr>
        <w:jc w:val="both"/>
      </w:pPr>
      <w:r>
        <w:t xml:space="preserve"> </w:t>
      </w:r>
    </w:p>
    <w:p w14:paraId="0489153C" w14:textId="77777777" w:rsidR="00BF3C78" w:rsidRDefault="00BF3C78" w:rsidP="001D34D3">
      <w:pPr>
        <w:jc w:val="both"/>
      </w:pPr>
      <w:r>
        <w:t xml:space="preserve"> </w:t>
      </w:r>
    </w:p>
    <w:p w14:paraId="1A004BE8" w14:textId="77777777" w:rsidR="00BF3C78" w:rsidRDefault="00BF3C78" w:rsidP="001D34D3">
      <w:pPr>
        <w:jc w:val="both"/>
      </w:pPr>
      <w:r>
        <w:lastRenderedPageBreak/>
        <w:t xml:space="preserve">5. Управление редакцией, права и обязанности главного редактора СМИ </w:t>
      </w:r>
    </w:p>
    <w:p w14:paraId="186CC419" w14:textId="77777777" w:rsidR="00BF3C78" w:rsidRDefault="00BF3C78" w:rsidP="001D34D3">
      <w:pPr>
        <w:jc w:val="both"/>
      </w:pPr>
      <w:r>
        <w:t xml:space="preserve"> </w:t>
      </w:r>
    </w:p>
    <w:p w14:paraId="1FABAB21" w14:textId="77777777" w:rsidR="00BF3C78" w:rsidRDefault="00BF3C78" w:rsidP="007B42A3">
      <w:pPr>
        <w:jc w:val="both"/>
      </w:pPr>
      <w:r>
        <w:t xml:space="preserve">5.1. Главный редактор руководит деятельностью редакции и принимает окончательное решение в отношении производства и выпуска СМИ. </w:t>
      </w:r>
    </w:p>
    <w:p w14:paraId="17D0E5BC" w14:textId="2A8016FA" w:rsidR="00BF3C78" w:rsidRDefault="00BF3C78" w:rsidP="007B42A3">
      <w:pPr>
        <w:jc w:val="both"/>
      </w:pPr>
      <w:r>
        <w:t xml:space="preserve">5.2 Главным редактором СМИ является Глава </w:t>
      </w:r>
      <w:r w:rsidR="00756589">
        <w:t>сельского поселения Курумоч</w:t>
      </w:r>
      <w:r>
        <w:t>.</w:t>
      </w:r>
    </w:p>
    <w:p w14:paraId="440A217B" w14:textId="77777777" w:rsidR="00BF3C78" w:rsidRDefault="00BF3C78" w:rsidP="007B42A3">
      <w:pPr>
        <w:jc w:val="both"/>
      </w:pPr>
      <w:r>
        <w:t>5.3. Главный редактор в своей деятельности руководствуется законодательством Российской Федерации и настоящим Уставом. Главный редактор несёт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14:paraId="53B350C3" w14:textId="77777777" w:rsidR="00BF3C78" w:rsidRDefault="00BF3C78" w:rsidP="007B42A3">
      <w:pPr>
        <w:jc w:val="both"/>
      </w:pPr>
      <w:r>
        <w:t xml:space="preserve">5.4. Главный редактор: </w:t>
      </w:r>
    </w:p>
    <w:p w14:paraId="212E23F4" w14:textId="77777777" w:rsidR="00BF3C78" w:rsidRDefault="00BF3C78" w:rsidP="007B42A3">
      <w:pPr>
        <w:jc w:val="both"/>
      </w:pPr>
      <w:r>
        <w:t xml:space="preserve">- осуществляет общее руководство деятельностью редакции;  </w:t>
      </w:r>
    </w:p>
    <w:p w14:paraId="7CA72C72" w14:textId="77777777" w:rsidR="00BF3C78" w:rsidRDefault="00BF3C78" w:rsidP="007B42A3">
      <w:pPr>
        <w:jc w:val="both"/>
      </w:pPr>
      <w:r>
        <w:t xml:space="preserve">- представляет редакцию в отношениях с третьими лицами, в том числе с гражданами, организациями, общественными объединениями, государственными органами; </w:t>
      </w:r>
    </w:p>
    <w:p w14:paraId="34610505" w14:textId="77777777" w:rsidR="00BF3C78" w:rsidRDefault="00BF3C78" w:rsidP="007B42A3">
      <w:pPr>
        <w:jc w:val="both"/>
      </w:pPr>
      <w:r>
        <w:t xml:space="preserve">- осуществляет контроль формирования и наполнения выпусков (обновлений) СМИ, а также соблюдения сроков выпуска (обновления) СМИ в соответствии с заявленной периодичностью выпуска (частотой обновления); </w:t>
      </w:r>
    </w:p>
    <w:p w14:paraId="090A65DD" w14:textId="77777777" w:rsidR="00BF3C78" w:rsidRDefault="00BF3C78" w:rsidP="007B42A3">
      <w:pPr>
        <w:jc w:val="both"/>
      </w:pPr>
      <w:r>
        <w:t xml:space="preserve">-  осуществляет иные полномочия по управлению деятельностью редакции, связанной с подготовкой и выпуском СМИ. </w:t>
      </w:r>
    </w:p>
    <w:p w14:paraId="6EF288FA" w14:textId="77777777" w:rsidR="00BF3C78" w:rsidRDefault="00BF3C78" w:rsidP="0080128B">
      <w:pPr>
        <w:jc w:val="both"/>
      </w:pPr>
      <w:r>
        <w:t xml:space="preserve">5.5. Главный редактор вправе своим распоряжением сформировать редакционную коллегию СМИ. Члены редакционной коллегии включаются в состав и исключаются из состава по распоряжению главного редактора. Главный редактор входит в состав редакционной коллегии по должности. Решения редакционной коллегии носят рекомендательный характер. </w:t>
      </w:r>
    </w:p>
    <w:p w14:paraId="697DD9C7" w14:textId="77777777" w:rsidR="00BF3C78" w:rsidRDefault="00BF3C78" w:rsidP="0080128B">
      <w:pPr>
        <w:jc w:val="both"/>
      </w:pPr>
      <w: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14:paraId="1C1883FB" w14:textId="77777777" w:rsidR="00BF3C78" w:rsidRDefault="00BF3C78" w:rsidP="0080128B">
      <w:pPr>
        <w:jc w:val="both"/>
      </w:pPr>
      <w: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</w:t>
      </w:r>
    </w:p>
    <w:p w14:paraId="738C021B" w14:textId="77777777" w:rsidR="00BF3C78" w:rsidRDefault="00BF3C78" w:rsidP="0080128B">
      <w:pPr>
        <w:jc w:val="both"/>
      </w:pPr>
      <w: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</w:t>
      </w:r>
    </w:p>
    <w:p w14:paraId="5D39C26A" w14:textId="77777777" w:rsidR="00BF3C78" w:rsidRDefault="00BF3C78" w:rsidP="001D34D3">
      <w:pPr>
        <w:jc w:val="both"/>
      </w:pPr>
    </w:p>
    <w:p w14:paraId="0BE4390C" w14:textId="77777777" w:rsidR="00BF3C78" w:rsidRDefault="00BF3C78" w:rsidP="0080128B">
      <w:pPr>
        <w:jc w:val="both"/>
      </w:pPr>
      <w:r>
        <w:t>6. Полномочия коллектива журналистов – штатных сотрудников редакции</w:t>
      </w:r>
    </w:p>
    <w:p w14:paraId="4D6D4159" w14:textId="77777777" w:rsidR="00BF3C78" w:rsidRDefault="00BF3C78" w:rsidP="0080128B">
      <w:pPr>
        <w:jc w:val="both"/>
      </w:pPr>
    </w:p>
    <w:p w14:paraId="7370D1D0" w14:textId="77777777" w:rsidR="00BF3C78" w:rsidRDefault="00BF3C78" w:rsidP="0080128B">
      <w:pPr>
        <w:jc w:val="both"/>
      </w:pPr>
      <w:r>
        <w:t>6.1. Коллектив журналистов – штатных сотрудников редакции СМИ составляют лица, которые на основе трудового договора с Учредителем осуществляют редактирование (литературное, художественное, научное, техническое), создание, сбор или подготовку сообщений и материалов (текстовых, иллюстративных, мультимедийных) для СМИ.</w:t>
      </w:r>
    </w:p>
    <w:p w14:paraId="4A2E1AA3" w14:textId="77777777" w:rsidR="00BF3C78" w:rsidRDefault="00BF3C78" w:rsidP="0080128B">
      <w:pPr>
        <w:jc w:val="both"/>
      </w:pPr>
      <w:r>
        <w:t>6.2. Права и обязанности журналистов определяются Главой 5 Закона Российской Федерации от 27.12.1991 № 2124-1 «О средствах массовой информации».</w:t>
      </w:r>
    </w:p>
    <w:p w14:paraId="65C0C5A4" w14:textId="77777777" w:rsidR="00BF3C78" w:rsidRDefault="00BF3C78" w:rsidP="00083AEA">
      <w:pPr>
        <w:jc w:val="both"/>
      </w:pPr>
      <w:r>
        <w:t>7. Основания, порядок прекращения и приостановления деятельности СМИ</w:t>
      </w:r>
    </w:p>
    <w:p w14:paraId="2F6B0A08" w14:textId="77777777" w:rsidR="00BF3C78" w:rsidRDefault="00BF3C78" w:rsidP="00083AEA">
      <w:pPr>
        <w:jc w:val="both"/>
      </w:pPr>
    </w:p>
    <w:p w14:paraId="386CAC80" w14:textId="77777777" w:rsidR="00BF3C78" w:rsidRDefault="00BF3C78" w:rsidP="00083AEA">
      <w:pPr>
        <w:jc w:val="both"/>
      </w:pPr>
      <w:r>
        <w:lastRenderedPageBreak/>
        <w:t>7.1. Деятельность СМИ может быть прекращена или приостановлена по решению Учредителя либо судом в порядке административного судопроизводства по иску регистрирующего органа, а также в порядке и по основаниям, предусмотренным Федеральным законом «О противодействии экстремистской деятельности», в связи с нарушением запретов и ограничений, установленных статьями 7, 19, 19.1 Закона РФ «О средствах массовой информации».</w:t>
      </w:r>
    </w:p>
    <w:p w14:paraId="3C226AF0" w14:textId="77777777" w:rsidR="00BF3C78" w:rsidRDefault="00BF3C78" w:rsidP="00083AEA">
      <w:pPr>
        <w:jc w:val="both"/>
      </w:pPr>
      <w:r>
        <w:t>7.2. Учредитель вправе приостановить или прекратить деятельность СМИ в случае, если:</w:t>
      </w:r>
    </w:p>
    <w:p w14:paraId="0F6D5B1F" w14:textId="77777777" w:rsidR="00BF3C78" w:rsidRDefault="00BF3C78" w:rsidP="00083AEA">
      <w:pPr>
        <w:jc w:val="both"/>
      </w:pPr>
      <w:r>
        <w:t>•</w:t>
      </w:r>
      <w:r>
        <w:tab/>
        <w:t>Внесены изменения в законодательство Российской Федерации, в соответствии с которыми прекращаются полномочия Учредителя по учреждению и выпуску СМИ.</w:t>
      </w:r>
    </w:p>
    <w:p w14:paraId="714D773F" w14:textId="77777777" w:rsidR="00BF3C78" w:rsidRDefault="00BF3C78" w:rsidP="00083AEA">
      <w:pPr>
        <w:jc w:val="both"/>
      </w:pPr>
      <w:r>
        <w:t>•</w:t>
      </w:r>
      <w:r>
        <w:tab/>
        <w:t>Выпуск СМИ признан Учредителем нецелесообразным по иным основаниям.</w:t>
      </w:r>
    </w:p>
    <w:p w14:paraId="43E49490" w14:textId="77777777" w:rsidR="00BF3C78" w:rsidRDefault="00BF3C78" w:rsidP="00083AEA">
      <w:pPr>
        <w:jc w:val="both"/>
      </w:pPr>
      <w:r>
        <w:t>7.3</w:t>
      </w:r>
      <w:r w:rsidRPr="00083AEA">
        <w:t>. Принятие Учредителем решения о прекращении деятельности СМИ влечет недейс</w:t>
      </w:r>
      <w:r>
        <w:t>твительность настоящего Устава.</w:t>
      </w:r>
    </w:p>
    <w:p w14:paraId="332428B6" w14:textId="77777777" w:rsidR="00BF3C78" w:rsidRDefault="00BF3C78" w:rsidP="00083AEA">
      <w:pPr>
        <w:jc w:val="both"/>
      </w:pPr>
      <w:r>
        <w:t>7.4. Прекращение деятельности СМИ по решению Учредителя осуществляется путём подачи уведомления о прекращении деятельности СМИ в регистрирующий орган в установленном законодательством РФ порядке.</w:t>
      </w:r>
    </w:p>
    <w:p w14:paraId="0D3AA423" w14:textId="77777777" w:rsidR="00BF3C78" w:rsidRDefault="00BF3C78" w:rsidP="001D34D3">
      <w:pPr>
        <w:jc w:val="both"/>
      </w:pPr>
      <w:r>
        <w:t xml:space="preserve"> </w:t>
      </w:r>
    </w:p>
    <w:p w14:paraId="1DB79A46" w14:textId="77777777" w:rsidR="00BF3C78" w:rsidRDefault="00BF3C78" w:rsidP="007327C0">
      <w:pPr>
        <w:jc w:val="both"/>
      </w:pPr>
      <w:r>
        <w:t>8. Права на наименование СМИ</w:t>
      </w:r>
    </w:p>
    <w:p w14:paraId="27A634D1" w14:textId="77777777" w:rsidR="00BF3C78" w:rsidRDefault="00BF3C78" w:rsidP="007327C0">
      <w:pPr>
        <w:jc w:val="both"/>
      </w:pPr>
    </w:p>
    <w:p w14:paraId="2E44F10C" w14:textId="77777777" w:rsidR="00BF3C78" w:rsidRDefault="00BF3C78" w:rsidP="007327C0">
      <w:pPr>
        <w:jc w:val="both"/>
      </w:pPr>
      <w:r>
        <w:t xml:space="preserve">8.1. Права на наименование СМИ принадлежат Учредителю. </w:t>
      </w:r>
    </w:p>
    <w:p w14:paraId="25E018E7" w14:textId="77777777" w:rsidR="00BF3C78" w:rsidRDefault="00BF3C78" w:rsidP="007327C0">
      <w:pPr>
        <w:jc w:val="both"/>
      </w:pPr>
      <w:r>
        <w:t>8.2.  В случае смены Учредителя права на наименование СМИ переходят к новому Учредителю, в случае изменения состава соучредителей – разделяются между соучредителями в равных долях, в случае реорганизации – переходят к правопреемнику, в случае ликвидации Учредителя – утрачиваются.</w:t>
      </w:r>
    </w:p>
    <w:p w14:paraId="21280A98" w14:textId="77777777" w:rsidR="00BF3C78" w:rsidRDefault="00BF3C78" w:rsidP="007327C0">
      <w:pPr>
        <w:jc w:val="both"/>
      </w:pPr>
    </w:p>
    <w:p w14:paraId="182B374C" w14:textId="77777777" w:rsidR="00BF3C78" w:rsidRDefault="00BF3C78" w:rsidP="00134CFA">
      <w:pPr>
        <w:jc w:val="both"/>
      </w:pPr>
      <w:r>
        <w:t>9. Последствия смены учредителя, изменения состава соучредителей</w:t>
      </w:r>
    </w:p>
    <w:p w14:paraId="4CF51C6D" w14:textId="77777777" w:rsidR="00BF3C78" w:rsidRDefault="00BF3C78" w:rsidP="00134CFA">
      <w:pPr>
        <w:jc w:val="both"/>
      </w:pPr>
    </w:p>
    <w:p w14:paraId="725055D0" w14:textId="77777777" w:rsidR="00BF3C78" w:rsidRDefault="00BF3C78" w:rsidP="00134CFA">
      <w:pPr>
        <w:jc w:val="both"/>
      </w:pPr>
      <w:r>
        <w:t xml:space="preserve">9.1. В случае смены Учредителя, изменения состава соучредителей СМИ продолжает свою деятельность после внесения соответствующих изменений в запись о регистрации СМИ. Настоящий Устав утрачивает силу. В порядке, установленном действующим законом </w:t>
      </w:r>
      <w:proofErr w:type="gramStart"/>
      <w:r>
        <w:t>о средствах массовой информации</w:t>
      </w:r>
      <w:proofErr w:type="gramEnd"/>
      <w:r>
        <w:t xml:space="preserve"> принимается и утверждается новый Устав редакции СМИ.</w:t>
      </w:r>
    </w:p>
    <w:p w14:paraId="0EF91310" w14:textId="77777777" w:rsidR="00BF3C78" w:rsidRDefault="00BF3C78" w:rsidP="00134CFA">
      <w:pPr>
        <w:jc w:val="both"/>
      </w:pPr>
      <w:r>
        <w:t xml:space="preserve">9.2. В случае реорганизации Учредителя его права и обязанности переходят к правопреемнику. Настоящий Устав утрачивает силу. В порядке, установленном действующим законом </w:t>
      </w:r>
      <w:proofErr w:type="gramStart"/>
      <w:r>
        <w:t>о средствах массовой информации</w:t>
      </w:r>
      <w:proofErr w:type="gramEnd"/>
      <w:r>
        <w:t xml:space="preserve"> принимается и утверждается новый Устав Редакции СМИ.</w:t>
      </w:r>
    </w:p>
    <w:p w14:paraId="045D0217" w14:textId="77777777" w:rsidR="00BF3C78" w:rsidRPr="00C62214" w:rsidRDefault="00BF3C78" w:rsidP="00134CFA">
      <w:pPr>
        <w:jc w:val="both"/>
      </w:pPr>
      <w:r>
        <w:t>9.3. В случае ликвидации Учредителя регистрация средства массовой информации утрачивает силу.</w:t>
      </w:r>
      <w:r w:rsidRPr="00C62214">
        <w:t xml:space="preserve"> О прекращении деятельности средства массовой информации в запись о регистрации средства массовой информации вносится соответствующая информация.</w:t>
      </w:r>
    </w:p>
    <w:p w14:paraId="7F25E573" w14:textId="77777777" w:rsidR="00BF3C78" w:rsidRDefault="00BF3C78" w:rsidP="00134CFA">
      <w:pPr>
        <w:jc w:val="both"/>
      </w:pPr>
    </w:p>
    <w:p w14:paraId="6BE05659" w14:textId="77777777" w:rsidR="00BF3C78" w:rsidRDefault="00BF3C78" w:rsidP="00134CFA">
      <w:pPr>
        <w:jc w:val="both"/>
      </w:pPr>
    </w:p>
    <w:p w14:paraId="185D91FD" w14:textId="77777777" w:rsidR="00BF3C78" w:rsidRDefault="00BF3C78" w:rsidP="00134CFA">
      <w:pPr>
        <w:jc w:val="both"/>
      </w:pPr>
    </w:p>
    <w:p w14:paraId="58B661EA" w14:textId="77777777" w:rsidR="00BF3C78" w:rsidRDefault="00BF3C78" w:rsidP="00134CFA">
      <w:pPr>
        <w:jc w:val="both"/>
      </w:pPr>
    </w:p>
    <w:p w14:paraId="67D72107" w14:textId="77777777" w:rsidR="00BF3C78" w:rsidRDefault="00BF3C78" w:rsidP="00134CFA">
      <w:pPr>
        <w:jc w:val="both"/>
      </w:pPr>
      <w:r>
        <w:lastRenderedPageBreak/>
        <w:t>10. Последствия ликвидации, реорганизации редакции, изменения её организационно-правовой формы</w:t>
      </w:r>
    </w:p>
    <w:p w14:paraId="431AED46" w14:textId="77777777" w:rsidR="00BF3C78" w:rsidRDefault="00BF3C78" w:rsidP="00134CFA">
      <w:pPr>
        <w:jc w:val="both"/>
      </w:pPr>
    </w:p>
    <w:p w14:paraId="7B0D6733" w14:textId="77777777" w:rsidR="00BF3C78" w:rsidRDefault="00BF3C78" w:rsidP="00134CFA">
      <w:pPr>
        <w:jc w:val="both"/>
      </w:pPr>
      <w:r>
        <w:t>10.1. При ликвидации, реорганизации, изменении организационно-правовой формы действующей редакции СМИ настоящий Устав утрачивает силу.</w:t>
      </w:r>
    </w:p>
    <w:p w14:paraId="4C3D0863" w14:textId="77777777" w:rsidR="00BF3C78" w:rsidRDefault="00BF3C78" w:rsidP="002151D1">
      <w:pPr>
        <w:jc w:val="both"/>
      </w:pPr>
      <w:r>
        <w:t xml:space="preserve">10.2. Реорганизация, изменение организационно-правовой формы действующей редакции СМИ не влекут прекращение деятельности СМИ. В порядке, установленном действующим законом </w:t>
      </w:r>
      <w:proofErr w:type="gramStart"/>
      <w:r>
        <w:t>о средствах массовой информации</w:t>
      </w:r>
      <w:proofErr w:type="gramEnd"/>
      <w:r>
        <w:t xml:space="preserve"> принимается и утверждается новый Устав Редакции или заключается новый Договор между учредителем и редакцией (главным редактором) СМИ.</w:t>
      </w:r>
    </w:p>
    <w:p w14:paraId="5C77975A" w14:textId="77777777" w:rsidR="00BF3C78" w:rsidRDefault="00BF3C78" w:rsidP="00B864B3">
      <w:pPr>
        <w:jc w:val="both"/>
      </w:pPr>
      <w:r>
        <w:t>10.3. В случае ликвидации действующей редакции СМИ деятельность средства массовой информации прекращается. Регистрация средства массовой информации утрачивает силу.</w:t>
      </w:r>
    </w:p>
    <w:p w14:paraId="72F64C48" w14:textId="77777777" w:rsidR="00BF3C78" w:rsidRDefault="00BF3C78" w:rsidP="00134CFA">
      <w:pPr>
        <w:jc w:val="both"/>
      </w:pPr>
      <w:r>
        <w:t xml:space="preserve">10.4. В случае принятия Учредителем решения о передаче полномочий редакции СМИ иным лицам настоящий Устав утрачивает силу. В порядке, установленном действующим законом </w:t>
      </w:r>
      <w:proofErr w:type="gramStart"/>
      <w:r>
        <w:t>о средствах массовой информации</w:t>
      </w:r>
      <w:proofErr w:type="gramEnd"/>
      <w:r>
        <w:t xml:space="preserve"> принимается и утверждается новый Устав Редакции или заключается новый Договор между учредителем и редакцией (главным редактором) СМИ.</w:t>
      </w:r>
    </w:p>
    <w:p w14:paraId="6DD95845" w14:textId="77777777" w:rsidR="00BF3C78" w:rsidRDefault="00BF3C78" w:rsidP="00134CFA">
      <w:pPr>
        <w:jc w:val="both"/>
      </w:pPr>
    </w:p>
    <w:p w14:paraId="461C417B" w14:textId="77777777" w:rsidR="00BF3C78" w:rsidRDefault="00BF3C78" w:rsidP="00134CFA">
      <w:pPr>
        <w:jc w:val="both"/>
      </w:pPr>
      <w:r>
        <w:t>11. Порядок утверждения и изменения Устава редакции</w:t>
      </w:r>
    </w:p>
    <w:p w14:paraId="4508F39C" w14:textId="77777777" w:rsidR="00BF3C78" w:rsidRDefault="00BF3C78" w:rsidP="00134CFA">
      <w:pPr>
        <w:jc w:val="both"/>
      </w:pPr>
    </w:p>
    <w:p w14:paraId="03767F0B" w14:textId="77777777" w:rsidR="00BF3C78" w:rsidRDefault="00BF3C78" w:rsidP="00134CFA">
      <w:pPr>
        <w:jc w:val="both"/>
      </w:pPr>
      <w:r>
        <w:t>11.1. Устав редакции, изменения и дополнения к нему принимаются на собрании коллектива журналистов – штатных сотрудников редакции большинством голосов при наличии не менее двух третей его состава и утверждаются Учредителем.</w:t>
      </w:r>
    </w:p>
    <w:p w14:paraId="73F47487" w14:textId="77777777" w:rsidR="00BF3C78" w:rsidRDefault="00BF3C78" w:rsidP="00134CFA">
      <w:pPr>
        <w:jc w:val="both"/>
      </w:pPr>
      <w:r>
        <w:t>11.2. Изменения и дополнения в Устав редакции вносятся Учредителем по собственной инициативе или по предложению редакции и принимаются в соответствии с п. 11.1. настоящего Устава.</w:t>
      </w:r>
    </w:p>
    <w:p w14:paraId="04274D57" w14:textId="77777777" w:rsidR="00BF3C78" w:rsidRDefault="00BF3C78" w:rsidP="00134CFA">
      <w:pPr>
        <w:jc w:val="both"/>
      </w:pPr>
      <w:r>
        <w:t>При этом изменения и дополнения Устава редакции, затрагивающие права коллектива журналистов – штатных сотрудников редакции, вносятся при условии их одобрения собранием коллектива журналистов, а касающиеся статуса редакции, взаимоотношений редакции с Учредителем и управления редакцией - с согласия Учредителя.</w:t>
      </w:r>
    </w:p>
    <w:p w14:paraId="72CEC477" w14:textId="77777777" w:rsidR="00BF3C78" w:rsidRDefault="00BF3C78" w:rsidP="00134CFA">
      <w:pPr>
        <w:jc w:val="both"/>
      </w:pPr>
    </w:p>
    <w:sectPr w:rsidR="00BF3C78" w:rsidSect="0071735D">
      <w:pgSz w:w="11906" w:h="16838"/>
      <w:pgMar w:top="1077" w:right="567" w:bottom="107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A64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AA4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A0B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8CA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47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4D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0D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F40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722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08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8E"/>
    <w:rsid w:val="00020D5B"/>
    <w:rsid w:val="00075B79"/>
    <w:rsid w:val="00083AEA"/>
    <w:rsid w:val="00104E8C"/>
    <w:rsid w:val="00134CFA"/>
    <w:rsid w:val="001428AA"/>
    <w:rsid w:val="0019283D"/>
    <w:rsid w:val="001C1D45"/>
    <w:rsid w:val="001D34D3"/>
    <w:rsid w:val="002151D1"/>
    <w:rsid w:val="0029342A"/>
    <w:rsid w:val="0031475A"/>
    <w:rsid w:val="00367B82"/>
    <w:rsid w:val="00494D59"/>
    <w:rsid w:val="004C0D61"/>
    <w:rsid w:val="004C22F4"/>
    <w:rsid w:val="005D6DAD"/>
    <w:rsid w:val="005E4BF2"/>
    <w:rsid w:val="0068368E"/>
    <w:rsid w:val="006A6FFC"/>
    <w:rsid w:val="0071735D"/>
    <w:rsid w:val="007327C0"/>
    <w:rsid w:val="00756589"/>
    <w:rsid w:val="007766EC"/>
    <w:rsid w:val="007B42A3"/>
    <w:rsid w:val="0080128B"/>
    <w:rsid w:val="00875691"/>
    <w:rsid w:val="00962658"/>
    <w:rsid w:val="009C2932"/>
    <w:rsid w:val="009D6398"/>
    <w:rsid w:val="00B12005"/>
    <w:rsid w:val="00B36683"/>
    <w:rsid w:val="00B864B3"/>
    <w:rsid w:val="00BB514A"/>
    <w:rsid w:val="00BF3C78"/>
    <w:rsid w:val="00C62214"/>
    <w:rsid w:val="00C905FC"/>
    <w:rsid w:val="00C90C04"/>
    <w:rsid w:val="00C96DA1"/>
    <w:rsid w:val="00CC62FB"/>
    <w:rsid w:val="00E81749"/>
    <w:rsid w:val="00E85519"/>
    <w:rsid w:val="00EF2E0E"/>
    <w:rsid w:val="00F21D0D"/>
    <w:rsid w:val="00F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96F86"/>
  <w15:docId w15:val="{838BC23C-F22E-4550-AD38-BEC8964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F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7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atrasevich</dc:creator>
  <cp:keywords/>
  <dc:description/>
  <cp:lastModifiedBy>user</cp:lastModifiedBy>
  <cp:revision>5</cp:revision>
  <cp:lastPrinted>2020-05-14T10:30:00Z</cp:lastPrinted>
  <dcterms:created xsi:type="dcterms:W3CDTF">2020-04-25T09:53:00Z</dcterms:created>
  <dcterms:modified xsi:type="dcterms:W3CDTF">2020-05-14T10:41:00Z</dcterms:modified>
</cp:coreProperties>
</file>