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C3C03" w14:textId="6D31EBDA" w:rsidR="00DC5E92" w:rsidRDefault="00DC5E92" w:rsidP="00DC5E92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CD9F95D" wp14:editId="2E3EAFB6">
            <wp:simplePos x="0" y="0"/>
            <wp:positionH relativeFrom="column">
              <wp:posOffset>2618105</wp:posOffset>
            </wp:positionH>
            <wp:positionV relativeFrom="paragraph">
              <wp:posOffset>-659765</wp:posOffset>
            </wp:positionV>
            <wp:extent cx="546735" cy="683895"/>
            <wp:effectExtent l="0" t="0" r="5715" b="1905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8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aps/>
          <w:noProof/>
          <w:kern w:val="28"/>
          <w:sz w:val="28"/>
          <w:szCs w:val="28"/>
        </w:rPr>
        <w:t>АДМИНИСТРАЦИЯ сельского</w:t>
      </w:r>
      <w:r>
        <w:rPr>
          <w:b/>
          <w:bCs/>
          <w:caps/>
          <w:kern w:val="28"/>
          <w:sz w:val="28"/>
          <w:szCs w:val="28"/>
        </w:rPr>
        <w:t xml:space="preserve"> ПОСЕЛЕНИЯ </w:t>
      </w:r>
      <w:r>
        <w:rPr>
          <w:b/>
          <w:bCs/>
          <w:caps/>
          <w:noProof/>
          <w:kern w:val="28"/>
          <w:sz w:val="28"/>
          <w:szCs w:val="28"/>
        </w:rPr>
        <w:t>курумоч</w:t>
      </w:r>
    </w:p>
    <w:p w14:paraId="51272B23" w14:textId="77777777" w:rsidR="00DC5E92" w:rsidRDefault="00DC5E92" w:rsidP="00DC5E92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b/>
          <w:bCs/>
          <w:caps/>
          <w:noProof/>
          <w:kern w:val="28"/>
          <w:sz w:val="28"/>
          <w:szCs w:val="28"/>
        </w:rPr>
        <w:t>Волжский</w:t>
      </w:r>
      <w:r>
        <w:rPr>
          <w:b/>
          <w:bCs/>
          <w:caps/>
          <w:kern w:val="28"/>
          <w:sz w:val="28"/>
          <w:szCs w:val="28"/>
        </w:rPr>
        <w:t xml:space="preserve"> </w:t>
      </w:r>
    </w:p>
    <w:p w14:paraId="66AEB4B4" w14:textId="77777777" w:rsidR="00DC5E92" w:rsidRDefault="00DC5E92" w:rsidP="00DC5E92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5757592C" w14:textId="77777777" w:rsidR="00DC5E92" w:rsidRDefault="00DC5E92" w:rsidP="00DC5E92">
      <w:pPr>
        <w:rPr>
          <w:b/>
          <w:bCs/>
          <w:sz w:val="28"/>
          <w:szCs w:val="28"/>
        </w:rPr>
      </w:pPr>
    </w:p>
    <w:p w14:paraId="4D04C985" w14:textId="77777777" w:rsidR="00DC5E92" w:rsidRDefault="00DC5E92" w:rsidP="00DC5E92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14:paraId="4BB3D9AB" w14:textId="77777777" w:rsidR="00DC5E92" w:rsidRDefault="00DC5E92" w:rsidP="00DC5E92">
      <w:pPr>
        <w:jc w:val="center"/>
        <w:rPr>
          <w:sz w:val="28"/>
          <w:szCs w:val="28"/>
        </w:rPr>
      </w:pPr>
    </w:p>
    <w:p w14:paraId="4DB2539B" w14:textId="6CA97016" w:rsidR="00DC5E92" w:rsidRPr="00DC5E92" w:rsidRDefault="00DC5E92" w:rsidP="00DC5E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Pr="00DC5E92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 xml:space="preserve">» июля 2021 года № </w:t>
      </w:r>
      <w:r w:rsidRPr="00DC5E92">
        <w:rPr>
          <w:b/>
          <w:sz w:val="28"/>
          <w:szCs w:val="28"/>
        </w:rPr>
        <w:t>21</w:t>
      </w:r>
      <w:r w:rsidR="00226E4A">
        <w:rPr>
          <w:b/>
          <w:sz w:val="28"/>
          <w:szCs w:val="28"/>
        </w:rPr>
        <w:t>4</w:t>
      </w:r>
    </w:p>
    <w:p w14:paraId="4D3E3D05" w14:textId="77777777" w:rsidR="00DC5E92" w:rsidRDefault="00DC5E92" w:rsidP="00DC5E92">
      <w:pPr>
        <w:jc w:val="center"/>
        <w:rPr>
          <w:b/>
          <w:sz w:val="28"/>
          <w:szCs w:val="28"/>
        </w:rPr>
      </w:pPr>
    </w:p>
    <w:p w14:paraId="0E1C485A" w14:textId="77777777" w:rsidR="00DC5E92" w:rsidRDefault="00DC5E92" w:rsidP="00DC5E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публичных слушаний по проекту </w:t>
      </w:r>
    </w:p>
    <w:p w14:paraId="4ECBD832" w14:textId="0CB6C812" w:rsidR="00DC5E92" w:rsidRDefault="00DC5E92" w:rsidP="00DC5E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Схемы </w:t>
      </w:r>
      <w:r w:rsidR="00226E4A">
        <w:rPr>
          <w:b/>
          <w:sz w:val="28"/>
          <w:szCs w:val="28"/>
        </w:rPr>
        <w:t>теплоснабжения</w:t>
      </w:r>
      <w:r>
        <w:rPr>
          <w:b/>
          <w:sz w:val="28"/>
          <w:szCs w:val="28"/>
        </w:rPr>
        <w:t xml:space="preserve"> </w:t>
      </w:r>
      <w:r w:rsidR="00517F4D">
        <w:rPr>
          <w:b/>
          <w:sz w:val="28"/>
          <w:szCs w:val="28"/>
        </w:rPr>
        <w:t>(</w:t>
      </w:r>
      <w:r w:rsidR="00CD0BA9">
        <w:rPr>
          <w:b/>
          <w:sz w:val="28"/>
          <w:szCs w:val="28"/>
        </w:rPr>
        <w:t>Актуализация) сельского</w:t>
      </w:r>
      <w:r w:rsidR="00517F4D">
        <w:rPr>
          <w:b/>
          <w:sz w:val="28"/>
          <w:szCs w:val="28"/>
        </w:rPr>
        <w:t xml:space="preserve"> поселения </w:t>
      </w:r>
      <w:r w:rsidR="00CD0BA9">
        <w:rPr>
          <w:b/>
          <w:sz w:val="28"/>
          <w:szCs w:val="28"/>
        </w:rPr>
        <w:t>Курумоч муниципального</w:t>
      </w:r>
      <w:r w:rsidR="00517F4D">
        <w:rPr>
          <w:b/>
          <w:sz w:val="28"/>
          <w:szCs w:val="28"/>
        </w:rPr>
        <w:t xml:space="preserve"> района Волжский Самарской области на период с 2021 до 2030 года</w:t>
      </w:r>
      <w:r>
        <w:rPr>
          <w:b/>
          <w:sz w:val="28"/>
          <w:szCs w:val="28"/>
        </w:rPr>
        <w:t xml:space="preserve"> </w:t>
      </w:r>
    </w:p>
    <w:p w14:paraId="119662FB" w14:textId="042A8B0F" w:rsidR="00DC5E92" w:rsidRDefault="00517F4D" w:rsidP="00DC5E92">
      <w:pPr>
        <w:jc w:val="center"/>
      </w:pPr>
      <w:r>
        <w:rPr>
          <w:b/>
          <w:sz w:val="28"/>
          <w:szCs w:val="28"/>
        </w:rPr>
        <w:t xml:space="preserve"> </w:t>
      </w:r>
    </w:p>
    <w:p w14:paraId="515FE869" w14:textId="77777777" w:rsidR="00DC5E92" w:rsidRDefault="00DC5E92" w:rsidP="00DC5E92">
      <w:pPr>
        <w:jc w:val="center"/>
        <w:rPr>
          <w:b/>
          <w:bCs/>
          <w:sz w:val="28"/>
          <w:szCs w:val="28"/>
        </w:rPr>
      </w:pPr>
    </w:p>
    <w:p w14:paraId="6763EAF2" w14:textId="4B07E91C" w:rsidR="00DC5E92" w:rsidRDefault="00DC5E92" w:rsidP="00DC5E92">
      <w:pPr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В Федеральн</w:t>
      </w:r>
      <w:r w:rsidR="001E45E4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1E45E4">
        <w:rPr>
          <w:sz w:val="28"/>
          <w:szCs w:val="28"/>
        </w:rPr>
        <w:t>ом</w:t>
      </w:r>
      <w:r>
        <w:rPr>
          <w:sz w:val="28"/>
          <w:szCs w:val="28"/>
        </w:rPr>
        <w:t xml:space="preserve"> от 06.10.2003 года  № 131-ФЗ «Об общих принципах организации местного самоуправления в Российской Федерации», Уставом сельского поселения Курумоч муниципального района Волжский Самарской области, </w:t>
      </w:r>
      <w:r>
        <w:rPr>
          <w:bCs/>
          <w:sz w:val="28"/>
          <w:szCs w:val="28"/>
        </w:rPr>
        <w:t>Порядком  организации и проведения публичных слушаний  в сельском поселении Курумоч муниципального района Волжский Самарской области</w:t>
      </w:r>
      <w:r>
        <w:rPr>
          <w:sz w:val="28"/>
          <w:szCs w:val="28"/>
        </w:rPr>
        <w:t xml:space="preserve">, утвержденным Решением Собрания Представителей Волжского района Самарской области от 25.02.2010 г. № 154, в целях реализации права жителей сельского поселения Курумоч муниципального  района Волжский  на осуществление местного самоуправления посредством участия в публичных слушаниях, обеспечения гарантии предварительного ознакомления населения сельского поселения Курумоч </w:t>
      </w:r>
      <w:r w:rsidR="001E45E4">
        <w:rPr>
          <w:sz w:val="28"/>
          <w:szCs w:val="28"/>
        </w:rPr>
        <w:t xml:space="preserve">со </w:t>
      </w:r>
      <w:r w:rsidR="00471B21">
        <w:rPr>
          <w:sz w:val="28"/>
          <w:szCs w:val="28"/>
        </w:rPr>
        <w:t xml:space="preserve">актуализированной  схемой </w:t>
      </w:r>
      <w:r w:rsidR="00226E4A">
        <w:rPr>
          <w:sz w:val="28"/>
          <w:szCs w:val="28"/>
        </w:rPr>
        <w:t>теплоснабжения</w:t>
      </w:r>
      <w:r w:rsidR="00471B21">
        <w:rPr>
          <w:sz w:val="28"/>
          <w:szCs w:val="28"/>
        </w:rPr>
        <w:t xml:space="preserve"> </w:t>
      </w:r>
      <w:r w:rsidRPr="001744C6">
        <w:rPr>
          <w:sz w:val="28"/>
          <w:szCs w:val="28"/>
        </w:rPr>
        <w:t xml:space="preserve">сельского поселения Курумоч муниципального района Волжский Самарской области на </w:t>
      </w:r>
      <w:r w:rsidR="00035A8A">
        <w:rPr>
          <w:sz w:val="28"/>
          <w:szCs w:val="28"/>
        </w:rPr>
        <w:t>период с 2021</w:t>
      </w:r>
      <w:r w:rsidR="001744C6">
        <w:rPr>
          <w:sz w:val="28"/>
          <w:szCs w:val="28"/>
        </w:rPr>
        <w:t xml:space="preserve"> </w:t>
      </w:r>
      <w:r w:rsidR="00035A8A">
        <w:rPr>
          <w:sz w:val="28"/>
          <w:szCs w:val="28"/>
        </w:rPr>
        <w:t xml:space="preserve">до 2030 года </w:t>
      </w:r>
      <w:r>
        <w:rPr>
          <w:sz w:val="28"/>
          <w:szCs w:val="28"/>
        </w:rPr>
        <w:t xml:space="preserve"> Администрация сельского поселения Курумоч </w:t>
      </w:r>
      <w:r>
        <w:rPr>
          <w:b/>
          <w:sz w:val="28"/>
          <w:szCs w:val="28"/>
        </w:rPr>
        <w:t>ПОСТАНОВ</w:t>
      </w:r>
      <w:r w:rsidR="00517F4D">
        <w:rPr>
          <w:b/>
          <w:sz w:val="28"/>
          <w:szCs w:val="28"/>
        </w:rPr>
        <w:t>ЛЯЕТ</w:t>
      </w:r>
      <w:r>
        <w:rPr>
          <w:b/>
          <w:sz w:val="28"/>
          <w:szCs w:val="28"/>
        </w:rPr>
        <w:t>:</w:t>
      </w:r>
    </w:p>
    <w:p w14:paraId="7F3927D8" w14:textId="539F22A6" w:rsidR="00DC5E92" w:rsidRDefault="00DC5E92" w:rsidP="00DC5E92">
      <w:pPr>
        <w:numPr>
          <w:ilvl w:val="0"/>
          <w:numId w:val="1"/>
        </w:numPr>
        <w:tabs>
          <w:tab w:val="num" w:pos="0"/>
          <w:tab w:val="left" w:pos="1200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Провести публичные слушания по проекту </w:t>
      </w:r>
      <w:r w:rsidR="001744C6">
        <w:rPr>
          <w:sz w:val="28"/>
          <w:szCs w:val="28"/>
        </w:rPr>
        <w:t>Схемы</w:t>
      </w:r>
      <w:r w:rsidR="00471B21">
        <w:rPr>
          <w:sz w:val="28"/>
          <w:szCs w:val="28"/>
        </w:rPr>
        <w:t xml:space="preserve"> </w:t>
      </w:r>
      <w:proofErr w:type="gramStart"/>
      <w:r w:rsidR="00226E4A">
        <w:rPr>
          <w:sz w:val="28"/>
          <w:szCs w:val="28"/>
        </w:rPr>
        <w:t>теплоснабжения</w:t>
      </w:r>
      <w:r w:rsidR="00471B21">
        <w:rPr>
          <w:sz w:val="28"/>
          <w:szCs w:val="28"/>
        </w:rPr>
        <w:t xml:space="preserve">  (</w:t>
      </w:r>
      <w:proofErr w:type="gramEnd"/>
      <w:r w:rsidR="00226E4A">
        <w:rPr>
          <w:sz w:val="28"/>
          <w:szCs w:val="28"/>
        </w:rPr>
        <w:t>А</w:t>
      </w:r>
      <w:r w:rsidR="00471B21">
        <w:rPr>
          <w:sz w:val="28"/>
          <w:szCs w:val="28"/>
        </w:rPr>
        <w:t xml:space="preserve">ктуализация) </w:t>
      </w:r>
      <w:r>
        <w:rPr>
          <w:sz w:val="28"/>
          <w:szCs w:val="28"/>
        </w:rPr>
        <w:t xml:space="preserve"> сельского поселения Курумоч муниципального района Волжский Самарской области на </w:t>
      </w:r>
      <w:r w:rsidR="00471B21">
        <w:rPr>
          <w:sz w:val="28"/>
          <w:szCs w:val="28"/>
        </w:rPr>
        <w:t xml:space="preserve">период </w:t>
      </w:r>
      <w:r>
        <w:rPr>
          <w:sz w:val="28"/>
          <w:szCs w:val="28"/>
        </w:rPr>
        <w:t xml:space="preserve">2021 </w:t>
      </w:r>
      <w:r w:rsidR="00471B21">
        <w:rPr>
          <w:sz w:val="28"/>
          <w:szCs w:val="28"/>
        </w:rPr>
        <w:t xml:space="preserve">до 2030 года </w:t>
      </w:r>
      <w:r>
        <w:rPr>
          <w:sz w:val="28"/>
          <w:szCs w:val="28"/>
        </w:rPr>
        <w:t xml:space="preserve"> (далее по тексту – </w:t>
      </w:r>
      <w:r w:rsidR="00471B21">
        <w:rPr>
          <w:sz w:val="28"/>
          <w:szCs w:val="28"/>
        </w:rPr>
        <w:t xml:space="preserve">проект Схемы </w:t>
      </w:r>
      <w:r w:rsidR="00AD73C0">
        <w:rPr>
          <w:sz w:val="28"/>
          <w:szCs w:val="28"/>
        </w:rPr>
        <w:t>теплоснабжения</w:t>
      </w:r>
      <w:r>
        <w:rPr>
          <w:sz w:val="28"/>
          <w:szCs w:val="28"/>
        </w:rPr>
        <w:t>).</w:t>
      </w:r>
    </w:p>
    <w:p w14:paraId="4EBA72D1" w14:textId="38DC8272" w:rsidR="00DC5E92" w:rsidRDefault="00DC5E92" w:rsidP="00DC5E92">
      <w:pPr>
        <w:numPr>
          <w:ilvl w:val="0"/>
          <w:numId w:val="1"/>
        </w:numPr>
        <w:tabs>
          <w:tab w:val="num" w:pos="0"/>
          <w:tab w:val="left" w:pos="1200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Инициатор проведения публичных слушаний по проекту </w:t>
      </w:r>
      <w:r w:rsidR="00471B21">
        <w:rPr>
          <w:sz w:val="28"/>
          <w:szCs w:val="28"/>
        </w:rPr>
        <w:t xml:space="preserve">Схемы </w:t>
      </w:r>
      <w:r w:rsidR="00AD73C0">
        <w:rPr>
          <w:sz w:val="28"/>
          <w:szCs w:val="28"/>
        </w:rPr>
        <w:t>теплоснабжения</w:t>
      </w:r>
      <w:r>
        <w:rPr>
          <w:sz w:val="28"/>
          <w:szCs w:val="28"/>
        </w:rPr>
        <w:t xml:space="preserve"> Глава сельского поселения Курумоч муниципального района Волжский Самарской области.</w:t>
      </w:r>
    </w:p>
    <w:p w14:paraId="61D3A4C0" w14:textId="6245AA07" w:rsidR="00DC5E92" w:rsidRDefault="00DC5E92" w:rsidP="00DC5E92">
      <w:pPr>
        <w:numPr>
          <w:ilvl w:val="0"/>
          <w:numId w:val="1"/>
        </w:numPr>
        <w:tabs>
          <w:tab w:val="num" w:pos="0"/>
          <w:tab w:val="left" w:pos="1200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Местом проведения публичных слушаний по проекту </w:t>
      </w:r>
      <w:r w:rsidR="00AD73C0">
        <w:rPr>
          <w:sz w:val="28"/>
          <w:szCs w:val="28"/>
        </w:rPr>
        <w:t xml:space="preserve">Схемы </w:t>
      </w:r>
      <w:r w:rsidR="00226E4A">
        <w:rPr>
          <w:sz w:val="28"/>
          <w:szCs w:val="28"/>
        </w:rPr>
        <w:t xml:space="preserve">теплоснабжения </w:t>
      </w:r>
      <w:r>
        <w:rPr>
          <w:sz w:val="28"/>
          <w:szCs w:val="28"/>
        </w:rPr>
        <w:t>(местом ведения протокола публичных слушаний) определить кабинет № 14 Актовый зал Администрации сельского поселения Курумоч муниципального района Волжский Самарской области (443545, с. Курумоч, ул. Гаражная, д. 1)</w:t>
      </w:r>
      <w:r>
        <w:rPr>
          <w:bCs/>
          <w:sz w:val="28"/>
          <w:szCs w:val="28"/>
        </w:rPr>
        <w:t xml:space="preserve">. Проведение публичных слушаний по проекту бюджета назначить на </w:t>
      </w:r>
      <w:r w:rsidR="00471B21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4 </w:t>
      </w:r>
      <w:r w:rsidR="00471B21">
        <w:rPr>
          <w:bCs/>
          <w:sz w:val="28"/>
          <w:szCs w:val="28"/>
        </w:rPr>
        <w:t>июля</w:t>
      </w:r>
      <w:r>
        <w:rPr>
          <w:bCs/>
          <w:sz w:val="28"/>
          <w:szCs w:val="28"/>
        </w:rPr>
        <w:t xml:space="preserve"> 202</w:t>
      </w:r>
      <w:r w:rsidR="00471B21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года в 8.30 часов. Заключение о результатах публичных слушаний по проекту </w:t>
      </w:r>
      <w:r w:rsidR="00471B21">
        <w:rPr>
          <w:bCs/>
          <w:sz w:val="28"/>
          <w:szCs w:val="28"/>
        </w:rPr>
        <w:t xml:space="preserve">Схемы </w:t>
      </w:r>
      <w:r w:rsidR="00226E4A">
        <w:rPr>
          <w:bCs/>
          <w:sz w:val="28"/>
          <w:szCs w:val="28"/>
        </w:rPr>
        <w:t>теплоснабжения</w:t>
      </w:r>
      <w:r w:rsidR="00471B2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опубликовать на официальном информационном сайте Администрации сельского поселения Курумоч </w:t>
      </w:r>
      <w:hyperlink r:id="rId6" w:history="1">
        <w:r>
          <w:rPr>
            <w:rStyle w:val="a3"/>
            <w:bCs/>
            <w:sz w:val="28"/>
            <w:szCs w:val="28"/>
          </w:rPr>
          <w:t>http://sp-kurumoch.ru</w:t>
        </w:r>
      </w:hyperlink>
      <w:r>
        <w:rPr>
          <w:bCs/>
          <w:sz w:val="28"/>
          <w:szCs w:val="28"/>
        </w:rPr>
        <w:t xml:space="preserve"> и в ежемесячном информационном вестнике «Вести сельского поселения Курумоч» не позднее </w:t>
      </w:r>
      <w:r>
        <w:rPr>
          <w:bCs/>
          <w:sz w:val="28"/>
          <w:szCs w:val="28"/>
        </w:rPr>
        <w:lastRenderedPageBreak/>
        <w:t>10 календарных дней со дня их проведения.</w:t>
      </w:r>
    </w:p>
    <w:p w14:paraId="0F643803" w14:textId="3B9AFD4C" w:rsidR="00DC5E92" w:rsidRDefault="00DC5E92" w:rsidP="00DC5E92">
      <w:pPr>
        <w:numPr>
          <w:ilvl w:val="0"/>
          <w:numId w:val="1"/>
        </w:numPr>
        <w:tabs>
          <w:tab w:val="num" w:pos="0"/>
          <w:tab w:val="left" w:pos="120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замечаний и предложений по проекту </w:t>
      </w:r>
      <w:r w:rsidR="00AD73C0">
        <w:rPr>
          <w:sz w:val="28"/>
          <w:szCs w:val="28"/>
        </w:rPr>
        <w:t xml:space="preserve">Схемы </w:t>
      </w:r>
      <w:r w:rsidR="00226E4A">
        <w:rPr>
          <w:sz w:val="28"/>
          <w:szCs w:val="28"/>
        </w:rPr>
        <w:t>теплоснабжения</w:t>
      </w:r>
      <w:r>
        <w:rPr>
          <w:sz w:val="28"/>
          <w:szCs w:val="28"/>
        </w:rPr>
        <w:t xml:space="preserve">, вносимым жителями сельского поселения Курумоч и иными заинтересованными лицами, а также свободный доступ к протоколу публичных слушаний осуществляется в период с </w:t>
      </w:r>
      <w:r w:rsidRPr="001744C6">
        <w:rPr>
          <w:sz w:val="28"/>
          <w:szCs w:val="28"/>
        </w:rPr>
        <w:t>1</w:t>
      </w:r>
      <w:r w:rsidR="00CD0BA9" w:rsidRPr="001744C6">
        <w:rPr>
          <w:sz w:val="28"/>
          <w:szCs w:val="28"/>
        </w:rPr>
        <w:t>2</w:t>
      </w:r>
      <w:r w:rsidRPr="001744C6">
        <w:rPr>
          <w:sz w:val="28"/>
          <w:szCs w:val="28"/>
        </w:rPr>
        <w:t>.</w:t>
      </w:r>
      <w:r w:rsidR="00471B21" w:rsidRPr="001744C6">
        <w:rPr>
          <w:sz w:val="28"/>
          <w:szCs w:val="28"/>
        </w:rPr>
        <w:t>07</w:t>
      </w:r>
      <w:r w:rsidRPr="001744C6">
        <w:rPr>
          <w:sz w:val="28"/>
          <w:szCs w:val="28"/>
        </w:rPr>
        <w:t>.202</w:t>
      </w:r>
      <w:r w:rsidR="00471B21" w:rsidRPr="001744C6">
        <w:rPr>
          <w:sz w:val="28"/>
          <w:szCs w:val="28"/>
        </w:rPr>
        <w:t>1</w:t>
      </w:r>
      <w:r w:rsidRPr="001744C6">
        <w:rPr>
          <w:sz w:val="28"/>
          <w:szCs w:val="28"/>
        </w:rPr>
        <w:t xml:space="preserve"> по 1</w:t>
      </w:r>
      <w:r w:rsidR="00CD0BA9" w:rsidRPr="001744C6">
        <w:rPr>
          <w:sz w:val="28"/>
          <w:szCs w:val="28"/>
        </w:rPr>
        <w:t>0</w:t>
      </w:r>
      <w:r w:rsidRPr="001744C6">
        <w:rPr>
          <w:sz w:val="28"/>
          <w:szCs w:val="28"/>
        </w:rPr>
        <w:t>.</w:t>
      </w:r>
      <w:r w:rsidR="00471B21" w:rsidRPr="001744C6">
        <w:rPr>
          <w:sz w:val="28"/>
          <w:szCs w:val="28"/>
        </w:rPr>
        <w:t>0</w:t>
      </w:r>
      <w:r w:rsidR="00CD0BA9" w:rsidRPr="001744C6">
        <w:rPr>
          <w:sz w:val="28"/>
          <w:szCs w:val="28"/>
        </w:rPr>
        <w:t>8</w:t>
      </w:r>
      <w:r w:rsidR="00471B21" w:rsidRPr="001744C6">
        <w:rPr>
          <w:sz w:val="28"/>
          <w:szCs w:val="28"/>
        </w:rPr>
        <w:t>.</w:t>
      </w:r>
      <w:r w:rsidRPr="001744C6">
        <w:rPr>
          <w:sz w:val="28"/>
          <w:szCs w:val="28"/>
        </w:rPr>
        <w:t>202</w:t>
      </w:r>
      <w:r w:rsidR="00471B21" w:rsidRPr="001744C6">
        <w:rPr>
          <w:sz w:val="28"/>
          <w:szCs w:val="28"/>
        </w:rPr>
        <w:t>1</w:t>
      </w:r>
      <w:r w:rsidRPr="001744C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рабочие дни с 08 часов до 1</w:t>
      </w:r>
      <w:r w:rsidR="00CD0BA9">
        <w:rPr>
          <w:sz w:val="28"/>
          <w:szCs w:val="28"/>
        </w:rPr>
        <w:t>6</w:t>
      </w:r>
      <w:r>
        <w:rPr>
          <w:sz w:val="28"/>
          <w:szCs w:val="28"/>
        </w:rPr>
        <w:t xml:space="preserve"> часов, а выходные дни с 12 часов до 1</w:t>
      </w:r>
      <w:r w:rsidR="00CD0BA9">
        <w:rPr>
          <w:sz w:val="28"/>
          <w:szCs w:val="28"/>
        </w:rPr>
        <w:t>6</w:t>
      </w:r>
      <w:r>
        <w:rPr>
          <w:sz w:val="28"/>
          <w:szCs w:val="28"/>
        </w:rPr>
        <w:t xml:space="preserve"> часов по адресу, указанному в пункте 3 настоящего Постановления. Прием замечаний и предложений по проекту </w:t>
      </w:r>
      <w:r w:rsidR="00AD73C0">
        <w:rPr>
          <w:sz w:val="28"/>
          <w:szCs w:val="28"/>
        </w:rPr>
        <w:t xml:space="preserve">Схемы </w:t>
      </w:r>
      <w:r w:rsidR="00226E4A">
        <w:rPr>
          <w:sz w:val="28"/>
          <w:szCs w:val="28"/>
        </w:rPr>
        <w:t>теплоснабжения</w:t>
      </w:r>
      <w:r>
        <w:rPr>
          <w:sz w:val="28"/>
          <w:szCs w:val="28"/>
        </w:rPr>
        <w:t xml:space="preserve"> оканчивается в 10 часов </w:t>
      </w:r>
      <w:r w:rsidR="00CD0BA9">
        <w:rPr>
          <w:sz w:val="28"/>
          <w:szCs w:val="28"/>
        </w:rPr>
        <w:t>09</w:t>
      </w:r>
      <w:r>
        <w:rPr>
          <w:sz w:val="28"/>
          <w:szCs w:val="28"/>
        </w:rPr>
        <w:t xml:space="preserve"> </w:t>
      </w:r>
      <w:r w:rsidR="00CD0BA9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202</w:t>
      </w:r>
      <w:r w:rsidR="00CD0BA9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14:paraId="12C591E6" w14:textId="0E23187E" w:rsidR="00DC5E92" w:rsidRDefault="00DC5E92" w:rsidP="00DC5E92">
      <w:pPr>
        <w:numPr>
          <w:ilvl w:val="0"/>
          <w:numId w:val="1"/>
        </w:numPr>
        <w:tabs>
          <w:tab w:val="num" w:pos="0"/>
          <w:tab w:val="left" w:pos="120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проект </w:t>
      </w:r>
      <w:r w:rsidR="00AD73C0">
        <w:rPr>
          <w:sz w:val="28"/>
          <w:szCs w:val="28"/>
        </w:rPr>
        <w:t xml:space="preserve">Схемы </w:t>
      </w:r>
      <w:r w:rsidR="00226E4A">
        <w:rPr>
          <w:sz w:val="28"/>
          <w:szCs w:val="28"/>
        </w:rPr>
        <w:t>теплоснабжения</w:t>
      </w:r>
      <w:r>
        <w:rPr>
          <w:bCs/>
          <w:sz w:val="28"/>
          <w:szCs w:val="28"/>
        </w:rPr>
        <w:t xml:space="preserve"> на официальном информационном сайте Администрации сельского поселения Курумоч </w:t>
      </w:r>
      <w:hyperlink r:id="rId7" w:history="1">
        <w:r>
          <w:rPr>
            <w:rStyle w:val="a3"/>
            <w:bCs/>
            <w:sz w:val="28"/>
            <w:szCs w:val="28"/>
          </w:rPr>
          <w:t>http://sp-kurumoch.ru</w:t>
        </w:r>
      </w:hyperlink>
      <w:r>
        <w:rPr>
          <w:bCs/>
          <w:sz w:val="28"/>
          <w:szCs w:val="28"/>
        </w:rPr>
        <w:t xml:space="preserve"> и</w:t>
      </w:r>
      <w:r>
        <w:rPr>
          <w:sz w:val="28"/>
          <w:szCs w:val="28"/>
        </w:rPr>
        <w:t xml:space="preserve"> в ежемесячном информационном вестнике «Вести сельского поселения Курумоч» для официального опубликования в срок, обеспечивающий заблаговременное ознакомление жителей сельского поселения Курумоч с указанным проектом. (Приложение)</w:t>
      </w:r>
    </w:p>
    <w:p w14:paraId="407AF0FB" w14:textId="632A6A03" w:rsidR="00DC5E92" w:rsidRDefault="00DC5E92" w:rsidP="00DC5E92">
      <w:pPr>
        <w:numPr>
          <w:ilvl w:val="0"/>
          <w:numId w:val="1"/>
        </w:numPr>
        <w:tabs>
          <w:tab w:val="num" w:pos="0"/>
          <w:tab w:val="left" w:pos="120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</w:t>
      </w:r>
      <w:r w:rsidR="00CD0BA9">
        <w:rPr>
          <w:sz w:val="28"/>
          <w:szCs w:val="28"/>
        </w:rPr>
        <w:t>со дня его</w:t>
      </w:r>
      <w:r>
        <w:rPr>
          <w:sz w:val="28"/>
          <w:szCs w:val="28"/>
        </w:rPr>
        <w:t xml:space="preserve"> официального опубликования.</w:t>
      </w:r>
    </w:p>
    <w:p w14:paraId="477BB183" w14:textId="77777777" w:rsidR="00DC5E92" w:rsidRDefault="00DC5E92" w:rsidP="00DC5E92">
      <w:pPr>
        <w:jc w:val="both"/>
        <w:outlineLvl w:val="0"/>
        <w:rPr>
          <w:sz w:val="28"/>
          <w:szCs w:val="28"/>
        </w:rPr>
      </w:pPr>
    </w:p>
    <w:p w14:paraId="6F55D0BE" w14:textId="77777777" w:rsidR="00DC5E92" w:rsidRDefault="00DC5E92" w:rsidP="00DC5E92">
      <w:pPr>
        <w:jc w:val="both"/>
        <w:outlineLvl w:val="0"/>
        <w:rPr>
          <w:sz w:val="28"/>
          <w:szCs w:val="28"/>
        </w:rPr>
      </w:pPr>
    </w:p>
    <w:p w14:paraId="4A360747" w14:textId="77777777" w:rsidR="00DC5E92" w:rsidRDefault="00DC5E92" w:rsidP="00DC5E92">
      <w:pPr>
        <w:jc w:val="both"/>
        <w:outlineLvl w:val="0"/>
        <w:rPr>
          <w:sz w:val="28"/>
          <w:szCs w:val="28"/>
        </w:rPr>
      </w:pPr>
    </w:p>
    <w:p w14:paraId="15C20B2F" w14:textId="3101DAB1" w:rsidR="00DC5E92" w:rsidRDefault="00DC5E92" w:rsidP="00DC5E9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Курумоч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71B21">
        <w:rPr>
          <w:sz w:val="28"/>
          <w:szCs w:val="28"/>
        </w:rPr>
        <w:t>И.В. Елизаров</w:t>
      </w:r>
    </w:p>
    <w:p w14:paraId="5033BC20" w14:textId="77777777" w:rsidR="00DC5E92" w:rsidRDefault="00DC5E92" w:rsidP="00DC5E92"/>
    <w:p w14:paraId="6BC4FE59" w14:textId="77777777" w:rsidR="00DC5E92" w:rsidRDefault="00DC5E92" w:rsidP="00DC5E92"/>
    <w:p w14:paraId="7F5E9DA8" w14:textId="77777777" w:rsidR="00DC5E92" w:rsidRDefault="00DC5E92" w:rsidP="00DC5E92"/>
    <w:p w14:paraId="6BD323A6" w14:textId="77777777" w:rsidR="00DC5E92" w:rsidRDefault="00DC5E92" w:rsidP="00DC5E92"/>
    <w:p w14:paraId="1E0B8D9E" w14:textId="77777777" w:rsidR="00DC5E92" w:rsidRDefault="00DC5E92" w:rsidP="00DC5E92"/>
    <w:p w14:paraId="3C44B90B" w14:textId="77777777" w:rsidR="00DC5E92" w:rsidRDefault="00DC5E92" w:rsidP="00DC5E92"/>
    <w:p w14:paraId="337BC240" w14:textId="77777777" w:rsidR="00DC5E92" w:rsidRDefault="00DC5E92" w:rsidP="00DC5E92"/>
    <w:p w14:paraId="2DD7D044" w14:textId="77777777" w:rsidR="00DC5E92" w:rsidRDefault="00DC5E92" w:rsidP="00DC5E92"/>
    <w:p w14:paraId="4B5D9153" w14:textId="77777777" w:rsidR="00DC5E92" w:rsidRDefault="00DC5E92" w:rsidP="00DC5E92"/>
    <w:p w14:paraId="5F9D0813" w14:textId="77777777" w:rsidR="00DC5E92" w:rsidRDefault="00DC5E92" w:rsidP="00DC5E92"/>
    <w:p w14:paraId="264BA276" w14:textId="77777777" w:rsidR="00DC5E92" w:rsidRDefault="00DC5E92" w:rsidP="00DC5E92"/>
    <w:p w14:paraId="3EA44F60" w14:textId="77777777" w:rsidR="00DC5E92" w:rsidRDefault="00DC5E92" w:rsidP="00DC5E92"/>
    <w:p w14:paraId="4085ECCB" w14:textId="77777777" w:rsidR="00DC5E92" w:rsidRDefault="00DC5E92" w:rsidP="00DC5E92"/>
    <w:p w14:paraId="6CD9F632" w14:textId="77777777" w:rsidR="00DC5E92" w:rsidRDefault="00DC5E92" w:rsidP="00DC5E92"/>
    <w:p w14:paraId="00C6BCD3" w14:textId="77777777" w:rsidR="00DC5E92" w:rsidRDefault="00DC5E92" w:rsidP="00DC5E92"/>
    <w:p w14:paraId="6346AA6A" w14:textId="77777777" w:rsidR="00DC5E92" w:rsidRDefault="00DC5E92" w:rsidP="00DC5E92"/>
    <w:p w14:paraId="29049474" w14:textId="77777777" w:rsidR="00DC5E92" w:rsidRDefault="00DC5E92" w:rsidP="00DC5E92"/>
    <w:p w14:paraId="2FBFF351" w14:textId="77777777" w:rsidR="00DC5E92" w:rsidRDefault="00DC5E92" w:rsidP="00DC5E92"/>
    <w:p w14:paraId="71E647B5" w14:textId="77777777" w:rsidR="00DC5E92" w:rsidRDefault="00DC5E92" w:rsidP="00DC5E92"/>
    <w:p w14:paraId="5769613C" w14:textId="77777777" w:rsidR="00DC5E92" w:rsidRDefault="00DC5E92" w:rsidP="00DC5E92"/>
    <w:p w14:paraId="00C41A42" w14:textId="77777777" w:rsidR="00DC5E92" w:rsidRDefault="00DC5E92" w:rsidP="00DC5E92"/>
    <w:p w14:paraId="7E30192F" w14:textId="77777777" w:rsidR="00DC5E92" w:rsidRDefault="00DC5E92" w:rsidP="00DC5E92"/>
    <w:p w14:paraId="45708188" w14:textId="77777777" w:rsidR="00DC5E92" w:rsidRDefault="00DC5E92" w:rsidP="00DC5E92">
      <w:r>
        <w:t>Кулешевская 3021917</w:t>
      </w:r>
    </w:p>
    <w:p w14:paraId="0826110E" w14:textId="77777777" w:rsidR="00DC5E92" w:rsidRDefault="00DC5E92" w:rsidP="00DC5E92"/>
    <w:p w14:paraId="6F8CE5B7" w14:textId="77777777" w:rsidR="00DC5E92" w:rsidRDefault="00DC5E92"/>
    <w:sectPr w:rsidR="00DC5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DF07E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BA48B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F644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4ACC7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FCCA7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2CAF60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80A5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03C07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E92"/>
    <w:rsid w:val="00035A8A"/>
    <w:rsid w:val="001744C6"/>
    <w:rsid w:val="001E45E4"/>
    <w:rsid w:val="00226E4A"/>
    <w:rsid w:val="00471B21"/>
    <w:rsid w:val="00517F4D"/>
    <w:rsid w:val="00AD73C0"/>
    <w:rsid w:val="00CD0BA9"/>
    <w:rsid w:val="00DC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4C9BB"/>
  <w15:chartTrackingRefBased/>
  <w15:docId w15:val="{9EE65331-F558-4761-8A87-44EAF65A6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E9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5E92"/>
    <w:rPr>
      <w:color w:val="0563C1" w:themeColor="hyperlink"/>
      <w:u w:val="single"/>
    </w:rPr>
  </w:style>
  <w:style w:type="character" w:customStyle="1" w:styleId="tocnumber">
    <w:name w:val="tocnumber"/>
    <w:basedOn w:val="a0"/>
    <w:rsid w:val="00DC5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5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p-kurumoc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-kurumoch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2021-07-12T11:22:00Z</cp:lastPrinted>
  <dcterms:created xsi:type="dcterms:W3CDTF">2021-07-09T10:44:00Z</dcterms:created>
  <dcterms:modified xsi:type="dcterms:W3CDTF">2021-07-12T11:22:00Z</dcterms:modified>
</cp:coreProperties>
</file>