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8" w:rsidRPr="00B84426" w:rsidRDefault="00FF606A" w:rsidP="006D6AED">
      <w:pPr>
        <w:jc w:val="both"/>
        <w:rPr>
          <w:rFonts w:ascii="Times New Roman" w:hAnsi="Times New Roman" w:cs="Times New Roman"/>
          <w:sz w:val="24"/>
          <w:szCs w:val="24"/>
        </w:rPr>
      </w:pPr>
      <w:r w:rsidRPr="00B84426">
        <w:rPr>
          <w:rFonts w:ascii="Times New Roman" w:hAnsi="Times New Roman" w:cs="Times New Roman"/>
          <w:sz w:val="24"/>
          <w:szCs w:val="24"/>
        </w:rPr>
        <w:t>Полицейские Волжского района провели рейды по профилактике происшествий на воде</w:t>
      </w:r>
    </w:p>
    <w:p w:rsidR="006D6AED" w:rsidRPr="00B84426" w:rsidRDefault="006D6AED" w:rsidP="006D6AED">
      <w:pPr>
        <w:jc w:val="both"/>
        <w:rPr>
          <w:rFonts w:ascii="Times New Roman" w:hAnsi="Times New Roman" w:cs="Times New Roman"/>
          <w:sz w:val="24"/>
          <w:szCs w:val="24"/>
        </w:rPr>
      </w:pPr>
      <w:r w:rsidRPr="00B84426">
        <w:rPr>
          <w:rFonts w:ascii="Times New Roman" w:hAnsi="Times New Roman" w:cs="Times New Roman"/>
          <w:sz w:val="24"/>
          <w:szCs w:val="24"/>
        </w:rPr>
        <w:t xml:space="preserve">В разгар купального сезона полицейские Волжского района совместно с ответственным секретарем комиссии по делам несовершеннолетних </w:t>
      </w:r>
      <w:r w:rsidR="002263E1">
        <w:rPr>
          <w:rFonts w:ascii="Times New Roman" w:hAnsi="Times New Roman" w:cs="Times New Roman"/>
          <w:sz w:val="24"/>
          <w:szCs w:val="24"/>
        </w:rPr>
        <w:t xml:space="preserve">при </w:t>
      </w:r>
      <w:r w:rsidRPr="00B8442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Волжский и ответственным секретарем Административной комиссии муниципального района </w:t>
      </w:r>
      <w:proofErr w:type="gramStart"/>
      <w:r w:rsidRPr="00B84426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B84426">
        <w:rPr>
          <w:rFonts w:ascii="Times New Roman" w:hAnsi="Times New Roman" w:cs="Times New Roman"/>
          <w:sz w:val="24"/>
          <w:szCs w:val="24"/>
        </w:rPr>
        <w:t xml:space="preserve"> а также с представителем Общественного совета при территориальном органе прове</w:t>
      </w:r>
      <w:r w:rsidR="00B84426" w:rsidRPr="00B84426">
        <w:rPr>
          <w:rFonts w:ascii="Times New Roman" w:hAnsi="Times New Roman" w:cs="Times New Roman"/>
          <w:sz w:val="24"/>
          <w:szCs w:val="24"/>
        </w:rPr>
        <w:t>л</w:t>
      </w:r>
      <w:r w:rsidRPr="00B84426">
        <w:rPr>
          <w:rFonts w:ascii="Times New Roman" w:hAnsi="Times New Roman" w:cs="Times New Roman"/>
          <w:sz w:val="24"/>
          <w:szCs w:val="24"/>
        </w:rPr>
        <w:t>и рейдовые мероприятия по водоемам района, на которых купание запрещено.</w:t>
      </w:r>
    </w:p>
    <w:p w:rsidR="00B84426" w:rsidRDefault="006D6AED" w:rsidP="006D6AE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426">
        <w:rPr>
          <w:rFonts w:ascii="Times New Roman" w:hAnsi="Times New Roman" w:cs="Times New Roman"/>
          <w:sz w:val="24"/>
          <w:szCs w:val="24"/>
        </w:rPr>
        <w:t>Особое внимание представите</w:t>
      </w:r>
      <w:r w:rsidR="00B84426" w:rsidRPr="00B84426">
        <w:rPr>
          <w:rFonts w:ascii="Times New Roman" w:hAnsi="Times New Roman" w:cs="Times New Roman"/>
          <w:sz w:val="24"/>
          <w:szCs w:val="24"/>
        </w:rPr>
        <w:t>л</w:t>
      </w:r>
      <w:r w:rsidRPr="00B84426">
        <w:rPr>
          <w:rFonts w:ascii="Times New Roman" w:hAnsi="Times New Roman" w:cs="Times New Roman"/>
          <w:sz w:val="24"/>
          <w:szCs w:val="24"/>
        </w:rPr>
        <w:t>и правопорядка уде</w:t>
      </w:r>
      <w:r w:rsidR="00B84426" w:rsidRPr="00B84426">
        <w:rPr>
          <w:rFonts w:ascii="Times New Roman" w:hAnsi="Times New Roman" w:cs="Times New Roman"/>
          <w:sz w:val="24"/>
          <w:szCs w:val="24"/>
        </w:rPr>
        <w:t>л</w:t>
      </w:r>
      <w:r w:rsidRPr="00B84426">
        <w:rPr>
          <w:rFonts w:ascii="Times New Roman" w:hAnsi="Times New Roman" w:cs="Times New Roman"/>
          <w:sz w:val="24"/>
          <w:szCs w:val="24"/>
        </w:rPr>
        <w:t xml:space="preserve">или отдыхающим с детьми. </w:t>
      </w:r>
      <w:r w:rsid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Сотрудники полиции проводили беседы с юными гражданами и рассказывали им о </w:t>
      </w:r>
      <w:r w:rsidR="0022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соблюдении мер</w:t>
      </w:r>
      <w:r w:rsid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 вблизи водоемов. </w:t>
      </w:r>
      <w:r w:rsidR="00B84426" w:rsidRP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Взрослым</w:t>
      </w:r>
      <w:r w:rsid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сотрудники полиции</w:t>
      </w:r>
      <w:r w:rsidR="00B84426" w:rsidRP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напомнили о необходимости </w:t>
      </w:r>
      <w:proofErr w:type="gramStart"/>
      <w:r w:rsidR="00B84426" w:rsidRP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B84426" w:rsidRP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несовершеннолетними, а также о предусмотренной законом ответственности за ненадлежащее исполнение родительских обязанностей. </w:t>
      </w:r>
    </w:p>
    <w:p w:rsidR="00FF606A" w:rsidRDefault="00B84426" w:rsidP="006D6AE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этого,</w:t>
      </w:r>
      <w:r w:rsidR="0022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сотрудники полиции раздали отдыхающим</w:t>
      </w:r>
      <w:r w:rsidRP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профилактические памятки о </w:t>
      </w:r>
      <w:r w:rsidR="0022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соблюдении мер безопасности на водоемах и с указанием телефонов экстренных служб. </w:t>
      </w:r>
      <w:r w:rsidRP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Полицейские рассказали об основных спасательных средствах, о том, как можно оказать помощь тонущему человеку, объяснили и показали, какие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опасности могут ожидать в воде и</w:t>
      </w:r>
      <w:r w:rsidRPr="00B8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делать, </w:t>
      </w:r>
      <w:r w:rsidR="0022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возникновения таких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ситуаций.</w:t>
      </w:r>
    </w:p>
    <w:p w:rsidR="00B84426" w:rsidRPr="00B84426" w:rsidRDefault="00B84426" w:rsidP="006D6A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426" w:rsidRPr="00B84426" w:rsidSect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6A"/>
    <w:rsid w:val="002263E1"/>
    <w:rsid w:val="006D6AED"/>
    <w:rsid w:val="00B61DA8"/>
    <w:rsid w:val="00B84426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2021-08-02T06:31:00Z</dcterms:created>
  <dcterms:modified xsi:type="dcterms:W3CDTF">2021-08-02T07:16:00Z</dcterms:modified>
</cp:coreProperties>
</file>