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1C" w:rsidRDefault="00BB651C" w:rsidP="00BB651C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84893F" wp14:editId="4C921798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71830" cy="840105"/>
            <wp:effectExtent l="0" t="0" r="0" b="0"/>
            <wp:wrapNone/>
            <wp:docPr id="1" name="Рисунок 1" descr="Описание: Описание: 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51C" w:rsidRDefault="00BB651C" w:rsidP="00BB651C">
      <w:pPr>
        <w:jc w:val="center"/>
        <w:rPr>
          <w:b/>
          <w:sz w:val="28"/>
          <w:szCs w:val="28"/>
        </w:rPr>
      </w:pPr>
    </w:p>
    <w:p w:rsidR="00BB651C" w:rsidRDefault="00BB651C" w:rsidP="00BB651C">
      <w:pPr>
        <w:jc w:val="center"/>
        <w:rPr>
          <w:sz w:val="28"/>
          <w:szCs w:val="28"/>
        </w:rPr>
      </w:pPr>
    </w:p>
    <w:p w:rsidR="00BB651C" w:rsidRDefault="00BB651C" w:rsidP="00BB651C">
      <w:pPr>
        <w:jc w:val="center"/>
        <w:rPr>
          <w:sz w:val="28"/>
          <w:szCs w:val="28"/>
        </w:rPr>
      </w:pPr>
    </w:p>
    <w:p w:rsidR="00BB651C" w:rsidRDefault="00BB651C" w:rsidP="00BB651C">
      <w:pPr>
        <w:jc w:val="center"/>
        <w:rPr>
          <w:b/>
          <w:bCs/>
          <w:caps/>
          <w:sz w:val="32"/>
          <w:szCs w:val="32"/>
        </w:rPr>
      </w:pPr>
    </w:p>
    <w:p w:rsidR="00BB651C" w:rsidRDefault="00BB651C" w:rsidP="00BB651C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АДМИНИСТРАЦИЯ СЕЛЬСКОГО ПОСЕЛЕНИЯ </w:t>
      </w:r>
      <w:r>
        <w:rPr>
          <w:b/>
          <w:bCs/>
          <w:caps/>
          <w:noProof/>
          <w:sz w:val="32"/>
          <w:szCs w:val="32"/>
        </w:rPr>
        <w:t>Курумоч</w:t>
      </w:r>
    </w:p>
    <w:p w:rsidR="00BB651C" w:rsidRDefault="00BB651C" w:rsidP="00BB651C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МУНИЦИПАЛЬНОГО района </w:t>
      </w:r>
      <w:r>
        <w:rPr>
          <w:b/>
          <w:bCs/>
          <w:caps/>
          <w:noProof/>
          <w:sz w:val="32"/>
          <w:szCs w:val="32"/>
        </w:rPr>
        <w:t>Волжский</w:t>
      </w:r>
    </w:p>
    <w:p w:rsidR="00BB651C" w:rsidRDefault="00BB651C" w:rsidP="00BB651C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САМАРСКОЙ ОБЛАСТИ </w:t>
      </w:r>
    </w:p>
    <w:p w:rsidR="00BB651C" w:rsidRDefault="00BB651C" w:rsidP="00BB651C">
      <w:pPr>
        <w:rPr>
          <w:b/>
          <w:bCs/>
          <w:sz w:val="32"/>
          <w:szCs w:val="32"/>
        </w:rPr>
      </w:pPr>
    </w:p>
    <w:p w:rsidR="00BB651C" w:rsidRPr="006B5293" w:rsidRDefault="00BB651C" w:rsidP="00BB651C">
      <w:pPr>
        <w:jc w:val="center"/>
        <w:rPr>
          <w:b/>
          <w:bCs/>
          <w:sz w:val="32"/>
          <w:szCs w:val="32"/>
        </w:rPr>
      </w:pPr>
      <w:r w:rsidRPr="006B5293">
        <w:rPr>
          <w:b/>
          <w:bCs/>
          <w:sz w:val="32"/>
          <w:szCs w:val="32"/>
        </w:rPr>
        <w:t>ПОСТАНОВЛЕНИЕ</w:t>
      </w:r>
    </w:p>
    <w:p w:rsidR="00BB651C" w:rsidRPr="007917D0" w:rsidRDefault="00BB651C" w:rsidP="00BB651C">
      <w:pPr>
        <w:jc w:val="center"/>
        <w:rPr>
          <w:color w:val="000000"/>
          <w:sz w:val="28"/>
          <w:szCs w:val="28"/>
        </w:rPr>
      </w:pPr>
    </w:p>
    <w:p w:rsidR="00BB651C" w:rsidRPr="007917D0" w:rsidRDefault="00BB651C" w:rsidP="00BB651C">
      <w:pPr>
        <w:jc w:val="center"/>
        <w:rPr>
          <w:b/>
          <w:color w:val="000000"/>
          <w:sz w:val="28"/>
          <w:szCs w:val="28"/>
        </w:rPr>
      </w:pPr>
      <w:r w:rsidRPr="007917D0">
        <w:rPr>
          <w:b/>
          <w:color w:val="000000"/>
          <w:sz w:val="28"/>
          <w:szCs w:val="28"/>
        </w:rPr>
        <w:t xml:space="preserve"> от </w:t>
      </w:r>
      <w:r>
        <w:rPr>
          <w:b/>
          <w:color w:val="000000"/>
          <w:sz w:val="28"/>
          <w:szCs w:val="28"/>
        </w:rPr>
        <w:t>15</w:t>
      </w:r>
      <w:r w:rsidRPr="007917D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января</w:t>
      </w:r>
      <w:r w:rsidRPr="007917D0">
        <w:rPr>
          <w:b/>
          <w:color w:val="000000"/>
          <w:sz w:val="28"/>
          <w:szCs w:val="28"/>
        </w:rPr>
        <w:t xml:space="preserve"> 201</w:t>
      </w:r>
      <w:r>
        <w:rPr>
          <w:b/>
          <w:color w:val="000000"/>
          <w:sz w:val="28"/>
          <w:szCs w:val="28"/>
        </w:rPr>
        <w:t>6</w:t>
      </w:r>
      <w:r w:rsidRPr="007917D0">
        <w:rPr>
          <w:b/>
          <w:color w:val="000000"/>
          <w:sz w:val="28"/>
          <w:szCs w:val="28"/>
        </w:rPr>
        <w:t xml:space="preserve"> года № 1</w:t>
      </w:r>
      <w:r>
        <w:rPr>
          <w:b/>
          <w:color w:val="000000"/>
          <w:sz w:val="28"/>
          <w:szCs w:val="28"/>
        </w:rPr>
        <w:t>3/</w:t>
      </w:r>
      <w:r w:rsidR="0081464E">
        <w:rPr>
          <w:b/>
          <w:color w:val="000000"/>
          <w:sz w:val="28"/>
          <w:szCs w:val="28"/>
        </w:rPr>
        <w:t>2</w:t>
      </w:r>
    </w:p>
    <w:p w:rsidR="00BB651C" w:rsidRPr="00350356" w:rsidRDefault="00BB651C" w:rsidP="00BB651C">
      <w:pPr>
        <w:jc w:val="center"/>
        <w:rPr>
          <w:b/>
          <w:sz w:val="28"/>
          <w:szCs w:val="28"/>
          <w:u w:val="single"/>
        </w:rPr>
      </w:pPr>
    </w:p>
    <w:p w:rsidR="00BB651C" w:rsidRDefault="00BB651C" w:rsidP="00BB651C">
      <w:pPr>
        <w:spacing w:line="100" w:lineRule="atLeast"/>
        <w:jc w:val="center"/>
        <w:rPr>
          <w:b/>
          <w:sz w:val="28"/>
          <w:szCs w:val="28"/>
          <w:lang w:eastAsia="ar-SA"/>
        </w:rPr>
      </w:pPr>
      <w:r w:rsidRPr="00350356">
        <w:rPr>
          <w:b/>
          <w:sz w:val="28"/>
          <w:szCs w:val="28"/>
          <w:lang w:eastAsia="ar-SA"/>
        </w:rPr>
        <w:t>О</w:t>
      </w:r>
      <w:r>
        <w:rPr>
          <w:sz w:val="28"/>
        </w:rPr>
        <w:t xml:space="preserve"> </w:t>
      </w:r>
      <w:r w:rsidR="0081464E">
        <w:rPr>
          <w:b/>
          <w:sz w:val="28"/>
        </w:rPr>
        <w:t xml:space="preserve">порядке информирования собственников помещений в </w:t>
      </w:r>
      <w:r>
        <w:rPr>
          <w:b/>
          <w:sz w:val="28"/>
        </w:rPr>
        <w:t xml:space="preserve"> </w:t>
      </w:r>
      <w:r w:rsidR="0081464E">
        <w:rPr>
          <w:b/>
          <w:sz w:val="28"/>
        </w:rPr>
        <w:t>многоквартирных домах</w:t>
      </w:r>
      <w:r w:rsidR="0081464E">
        <w:rPr>
          <w:b/>
          <w:sz w:val="28"/>
        </w:rPr>
        <w:t xml:space="preserve"> о способах </w:t>
      </w:r>
      <w:r>
        <w:rPr>
          <w:b/>
          <w:sz w:val="28"/>
        </w:rPr>
        <w:t>формирова</w:t>
      </w:r>
      <w:r w:rsidR="0081464E">
        <w:rPr>
          <w:b/>
          <w:sz w:val="28"/>
        </w:rPr>
        <w:t>ния фонда капитального ремонта и</w:t>
      </w:r>
      <w:bookmarkStart w:id="0" w:name="_GoBack"/>
      <w:bookmarkEnd w:id="0"/>
      <w:r w:rsidR="0081464E">
        <w:rPr>
          <w:b/>
          <w:sz w:val="28"/>
        </w:rPr>
        <w:t xml:space="preserve"> о порядке </w:t>
      </w:r>
      <w:proofErr w:type="gramStart"/>
      <w:r w:rsidR="0081464E">
        <w:rPr>
          <w:b/>
          <w:sz w:val="28"/>
        </w:rPr>
        <w:t xml:space="preserve">выбора способа </w:t>
      </w:r>
      <w:r w:rsidR="0081464E">
        <w:rPr>
          <w:b/>
          <w:sz w:val="28"/>
        </w:rPr>
        <w:t>формирования фонда капитального ремонта</w:t>
      </w:r>
      <w:proofErr w:type="gramEnd"/>
      <w:r w:rsidR="0081464E">
        <w:rPr>
          <w:b/>
          <w:sz w:val="28"/>
        </w:rPr>
        <w:t xml:space="preserve"> </w:t>
      </w:r>
      <w:r>
        <w:rPr>
          <w:b/>
          <w:sz w:val="28"/>
          <w:szCs w:val="28"/>
          <w:lang w:eastAsia="ar-SA"/>
        </w:rPr>
        <w:t xml:space="preserve">на территории сельского поселения Курумоч </w:t>
      </w:r>
      <w:r w:rsidRPr="00350356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муниципального района Волжский Самарской области</w:t>
      </w:r>
    </w:p>
    <w:p w:rsidR="00BB651C" w:rsidRPr="00350356" w:rsidRDefault="00BB651C" w:rsidP="00BB651C">
      <w:pPr>
        <w:spacing w:line="100" w:lineRule="atLeast"/>
        <w:jc w:val="center"/>
        <w:rPr>
          <w:b/>
          <w:sz w:val="28"/>
          <w:szCs w:val="28"/>
          <w:lang w:eastAsia="ar-SA"/>
        </w:rPr>
      </w:pPr>
    </w:p>
    <w:p w:rsidR="00BB651C" w:rsidRPr="00E91DD9" w:rsidRDefault="00BB651C" w:rsidP="00BB651C">
      <w:pPr>
        <w:spacing w:line="360" w:lineRule="auto"/>
        <w:ind w:firstLine="708"/>
        <w:jc w:val="both"/>
        <w:rPr>
          <w:sz w:val="28"/>
          <w:szCs w:val="28"/>
        </w:rPr>
      </w:pPr>
      <w:bookmarkStart w:id="1" w:name="Par2298"/>
      <w:bookmarkEnd w:id="1"/>
      <w:proofErr w:type="gramStart"/>
      <w:r>
        <w:rPr>
          <w:sz w:val="28"/>
          <w:szCs w:val="28"/>
        </w:rPr>
        <w:t>В</w:t>
      </w:r>
      <w:r w:rsidRPr="00E91DD9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ч.7 ст. 170 </w:t>
      </w:r>
      <w:r w:rsidRPr="00E91DD9">
        <w:rPr>
          <w:sz w:val="28"/>
          <w:szCs w:val="28"/>
        </w:rPr>
        <w:t xml:space="preserve"> Жилищны</w:t>
      </w:r>
      <w:r>
        <w:rPr>
          <w:sz w:val="28"/>
          <w:szCs w:val="28"/>
        </w:rPr>
        <w:t>м</w:t>
      </w:r>
      <w:r w:rsidRPr="00E91DD9">
        <w:rPr>
          <w:sz w:val="28"/>
          <w:szCs w:val="28"/>
        </w:rPr>
        <w:t xml:space="preserve"> кодексом Р</w:t>
      </w:r>
      <w:r>
        <w:rPr>
          <w:sz w:val="28"/>
          <w:szCs w:val="28"/>
        </w:rPr>
        <w:t xml:space="preserve">оссийской </w:t>
      </w:r>
      <w:r w:rsidRPr="00E91DD9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91DD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п.8 ст.8 </w:t>
      </w:r>
      <w:r w:rsidRPr="00E91DD9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E91DD9">
        <w:rPr>
          <w:sz w:val="28"/>
          <w:szCs w:val="28"/>
        </w:rPr>
        <w:t xml:space="preserve"> Самарской области от 21.06.2013г. № 60-ГД «О системе капитального ремонта об</w:t>
      </w:r>
      <w:r>
        <w:rPr>
          <w:sz w:val="28"/>
          <w:szCs w:val="28"/>
        </w:rPr>
        <w:t>щ</w:t>
      </w:r>
      <w:r w:rsidRPr="00E91DD9">
        <w:rPr>
          <w:sz w:val="28"/>
          <w:szCs w:val="28"/>
        </w:rPr>
        <w:t>его им</w:t>
      </w:r>
      <w:r>
        <w:rPr>
          <w:sz w:val="28"/>
          <w:szCs w:val="28"/>
        </w:rPr>
        <w:t>у</w:t>
      </w:r>
      <w:r w:rsidRPr="00E91DD9">
        <w:rPr>
          <w:sz w:val="28"/>
          <w:szCs w:val="28"/>
        </w:rPr>
        <w:t>щества в м</w:t>
      </w:r>
      <w:r>
        <w:rPr>
          <w:sz w:val="28"/>
          <w:szCs w:val="28"/>
        </w:rPr>
        <w:t>н</w:t>
      </w:r>
      <w:r w:rsidRPr="00E91DD9">
        <w:rPr>
          <w:sz w:val="28"/>
          <w:szCs w:val="28"/>
        </w:rPr>
        <w:t>ог</w:t>
      </w:r>
      <w:r>
        <w:rPr>
          <w:sz w:val="28"/>
          <w:szCs w:val="28"/>
        </w:rPr>
        <w:t>оквартирн</w:t>
      </w:r>
      <w:r w:rsidRPr="00E91DD9">
        <w:rPr>
          <w:sz w:val="28"/>
          <w:szCs w:val="28"/>
        </w:rPr>
        <w:t>ых домах</w:t>
      </w:r>
      <w:r>
        <w:rPr>
          <w:sz w:val="28"/>
          <w:szCs w:val="28"/>
        </w:rPr>
        <w:t xml:space="preserve">, </w:t>
      </w:r>
      <w:r w:rsidRPr="00E91DD9">
        <w:rPr>
          <w:sz w:val="28"/>
          <w:szCs w:val="28"/>
        </w:rPr>
        <w:t>р</w:t>
      </w:r>
      <w:r>
        <w:rPr>
          <w:sz w:val="28"/>
          <w:szCs w:val="28"/>
        </w:rPr>
        <w:t>асположенны</w:t>
      </w:r>
      <w:r w:rsidRPr="00E91DD9">
        <w:rPr>
          <w:sz w:val="28"/>
          <w:szCs w:val="28"/>
        </w:rPr>
        <w:t xml:space="preserve">х </w:t>
      </w:r>
      <w:r>
        <w:rPr>
          <w:sz w:val="28"/>
          <w:szCs w:val="28"/>
        </w:rPr>
        <w:t>на</w:t>
      </w:r>
      <w:r w:rsidRPr="00E91DD9">
        <w:rPr>
          <w:sz w:val="28"/>
          <w:szCs w:val="28"/>
        </w:rPr>
        <w:t xml:space="preserve"> территории Самарской области», </w:t>
      </w:r>
      <w:r>
        <w:rPr>
          <w:sz w:val="28"/>
          <w:szCs w:val="28"/>
        </w:rPr>
        <w:t>в целях организованного обеспечения проведения капитального ремонта общего имущества в многоквартирных домах на территории сельского поселения Курумоч</w:t>
      </w:r>
      <w:r w:rsidRPr="00E91DD9"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ипа</w:t>
      </w:r>
      <w:r w:rsidRPr="00E91DD9">
        <w:rPr>
          <w:sz w:val="28"/>
          <w:szCs w:val="28"/>
        </w:rPr>
        <w:t xml:space="preserve">льного </w:t>
      </w:r>
      <w:r>
        <w:rPr>
          <w:sz w:val="28"/>
          <w:szCs w:val="28"/>
        </w:rPr>
        <w:t xml:space="preserve">района </w:t>
      </w:r>
      <w:r w:rsidRPr="00E91DD9">
        <w:rPr>
          <w:sz w:val="28"/>
          <w:szCs w:val="28"/>
        </w:rPr>
        <w:t xml:space="preserve"> </w:t>
      </w:r>
      <w:r>
        <w:rPr>
          <w:sz w:val="28"/>
          <w:szCs w:val="28"/>
        </w:rPr>
        <w:t>Волжский Самарской области, руководствуясь</w:t>
      </w:r>
      <w:r w:rsidRPr="00E91DD9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Курумоч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</w:t>
      </w:r>
      <w:r w:rsidRPr="00E91DD9">
        <w:rPr>
          <w:sz w:val="28"/>
          <w:szCs w:val="28"/>
        </w:rPr>
        <w:t>, Адм</w:t>
      </w:r>
      <w:r>
        <w:rPr>
          <w:sz w:val="28"/>
          <w:szCs w:val="28"/>
        </w:rPr>
        <w:t xml:space="preserve">инистрация сельского поселения Курумоч </w:t>
      </w:r>
      <w:r w:rsidRPr="00E91DD9">
        <w:rPr>
          <w:sz w:val="28"/>
          <w:szCs w:val="28"/>
        </w:rPr>
        <w:t>ПОСТАНОВЛЯЕТ:</w:t>
      </w:r>
    </w:p>
    <w:p w:rsidR="0081464E" w:rsidRPr="0081464E" w:rsidRDefault="0081464E" w:rsidP="0081464E">
      <w:pPr>
        <w:pStyle w:val="a7"/>
        <w:numPr>
          <w:ilvl w:val="0"/>
          <w:numId w:val="1"/>
        </w:numPr>
        <w:spacing w:before="0" w:beforeAutospacing="0" w:after="240" w:afterAutospacing="0" w:line="360" w:lineRule="atLeast"/>
        <w:ind w:left="270"/>
        <w:textAlignment w:val="baseline"/>
        <w:rPr>
          <w:sz w:val="28"/>
          <w:szCs w:val="28"/>
        </w:rPr>
      </w:pPr>
      <w:r w:rsidRPr="0081464E">
        <w:rPr>
          <w:sz w:val="28"/>
          <w:szCs w:val="28"/>
        </w:rPr>
        <w:t>Утвердить Порядок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и о порядке выбора способа формирования фонда капитального ремонта (приложение).</w:t>
      </w:r>
    </w:p>
    <w:p w:rsidR="0081464E" w:rsidRPr="0081464E" w:rsidRDefault="0081464E" w:rsidP="0081464E">
      <w:pPr>
        <w:pStyle w:val="a7"/>
        <w:numPr>
          <w:ilvl w:val="0"/>
          <w:numId w:val="1"/>
        </w:numPr>
        <w:spacing w:before="0" w:beforeAutospacing="0" w:after="240" w:afterAutospacing="0" w:line="360" w:lineRule="atLeast"/>
        <w:ind w:left="270"/>
        <w:textAlignment w:val="baseline"/>
        <w:rPr>
          <w:sz w:val="28"/>
          <w:szCs w:val="28"/>
        </w:rPr>
      </w:pPr>
      <w:r w:rsidRPr="0081464E">
        <w:rPr>
          <w:sz w:val="28"/>
          <w:szCs w:val="28"/>
        </w:rPr>
        <w:t>Опубликовать настоящее постановление в ежемесячном информационном вестнике «Вести сельского поселения Курумоч» и на сайте администрации сельского поселения Курумоч муниципального района Волжский Самарской области в сети Интернет.</w:t>
      </w:r>
    </w:p>
    <w:p w:rsidR="00BB651C" w:rsidRPr="0081464E" w:rsidRDefault="0081464E" w:rsidP="0081464E">
      <w:pPr>
        <w:pStyle w:val="a7"/>
        <w:numPr>
          <w:ilvl w:val="0"/>
          <w:numId w:val="1"/>
        </w:numPr>
        <w:spacing w:before="0" w:beforeAutospacing="0" w:after="240" w:afterAutospacing="0" w:line="360" w:lineRule="atLeast"/>
        <w:ind w:left="270"/>
        <w:textAlignment w:val="baseline"/>
        <w:rPr>
          <w:sz w:val="28"/>
          <w:szCs w:val="28"/>
        </w:rPr>
      </w:pPr>
      <w:r w:rsidRPr="0081464E">
        <w:rPr>
          <w:sz w:val="28"/>
          <w:szCs w:val="28"/>
        </w:rPr>
        <w:t xml:space="preserve"> </w:t>
      </w:r>
      <w:r w:rsidRPr="0081464E">
        <w:rPr>
          <w:sz w:val="28"/>
          <w:szCs w:val="28"/>
        </w:rPr>
        <w:t>Настоящее постановление вступает в силу с момента его подписания.</w:t>
      </w:r>
      <w:r w:rsidR="00BB651C" w:rsidRPr="0081464E">
        <w:rPr>
          <w:sz w:val="28"/>
          <w:szCs w:val="28"/>
        </w:rPr>
        <w:t xml:space="preserve">  </w:t>
      </w:r>
    </w:p>
    <w:p w:rsidR="00BB651C" w:rsidRPr="0081464E" w:rsidRDefault="00BB651C" w:rsidP="000A1861">
      <w:pPr>
        <w:spacing w:line="360" w:lineRule="auto"/>
        <w:jc w:val="both"/>
        <w:rPr>
          <w:sz w:val="28"/>
          <w:szCs w:val="28"/>
        </w:rPr>
      </w:pPr>
      <w:r w:rsidRPr="0081464E">
        <w:rPr>
          <w:sz w:val="28"/>
          <w:szCs w:val="28"/>
        </w:rPr>
        <w:lastRenderedPageBreak/>
        <w:t xml:space="preserve">4.   </w:t>
      </w:r>
      <w:proofErr w:type="gramStart"/>
      <w:r w:rsidR="000A1861" w:rsidRPr="0081464E">
        <w:rPr>
          <w:sz w:val="28"/>
          <w:szCs w:val="28"/>
        </w:rPr>
        <w:t>Контроль за</w:t>
      </w:r>
      <w:proofErr w:type="gramEnd"/>
      <w:r w:rsidR="000A1861" w:rsidRPr="0081464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B651C" w:rsidRDefault="00BB651C" w:rsidP="00BB651C">
      <w:pPr>
        <w:rPr>
          <w:sz w:val="28"/>
          <w:szCs w:val="28"/>
        </w:rPr>
      </w:pPr>
    </w:p>
    <w:p w:rsidR="00BB651C" w:rsidRDefault="00BB651C" w:rsidP="00BB651C">
      <w:pPr>
        <w:rPr>
          <w:sz w:val="28"/>
          <w:szCs w:val="28"/>
        </w:rPr>
      </w:pPr>
    </w:p>
    <w:p w:rsidR="000A1861" w:rsidRDefault="000A1861" w:rsidP="00BB651C">
      <w:pPr>
        <w:rPr>
          <w:sz w:val="28"/>
          <w:szCs w:val="28"/>
        </w:rPr>
      </w:pPr>
    </w:p>
    <w:p w:rsidR="000A1861" w:rsidRDefault="000A1861" w:rsidP="00BB651C">
      <w:pPr>
        <w:rPr>
          <w:sz w:val="28"/>
          <w:szCs w:val="28"/>
        </w:rPr>
      </w:pPr>
    </w:p>
    <w:p w:rsidR="000A1861" w:rsidRDefault="000A1861" w:rsidP="00BB651C">
      <w:pPr>
        <w:rPr>
          <w:sz w:val="28"/>
          <w:szCs w:val="28"/>
        </w:rPr>
      </w:pPr>
    </w:p>
    <w:p w:rsidR="000A1861" w:rsidRDefault="000A1861" w:rsidP="00BB651C">
      <w:pPr>
        <w:rPr>
          <w:sz w:val="28"/>
          <w:szCs w:val="28"/>
        </w:rPr>
      </w:pPr>
    </w:p>
    <w:p w:rsidR="000A1861" w:rsidRPr="006B5293" w:rsidRDefault="000A1861" w:rsidP="00BB651C">
      <w:pPr>
        <w:rPr>
          <w:sz w:val="28"/>
          <w:szCs w:val="28"/>
        </w:rPr>
      </w:pPr>
    </w:p>
    <w:p w:rsidR="00BB651C" w:rsidRPr="006B5293" w:rsidRDefault="00BB651C" w:rsidP="00BB651C">
      <w:pPr>
        <w:rPr>
          <w:sz w:val="28"/>
          <w:szCs w:val="28"/>
        </w:rPr>
      </w:pPr>
      <w:r w:rsidRPr="006B529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>ого</w:t>
      </w:r>
      <w:r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49AC">
        <w:rPr>
          <w:noProof/>
          <w:sz w:val="28"/>
          <w:szCs w:val="28"/>
        </w:rPr>
        <w:t>О.Л. Катынский</w:t>
      </w:r>
    </w:p>
    <w:p w:rsidR="00BB651C" w:rsidRDefault="00BB651C" w:rsidP="00BB651C">
      <w:pPr>
        <w:rPr>
          <w:sz w:val="28"/>
          <w:szCs w:val="28"/>
        </w:rPr>
      </w:pPr>
      <w:r w:rsidRPr="005F49AC">
        <w:rPr>
          <w:noProof/>
          <w:sz w:val="28"/>
          <w:szCs w:val="28"/>
        </w:rPr>
        <w:t>Курумоч</w:t>
      </w:r>
    </w:p>
    <w:p w:rsidR="00BB651C" w:rsidRDefault="00BB651C" w:rsidP="00BB651C">
      <w:pPr>
        <w:rPr>
          <w:sz w:val="28"/>
          <w:szCs w:val="28"/>
        </w:rPr>
      </w:pPr>
    </w:p>
    <w:p w:rsidR="00BB651C" w:rsidRDefault="00BB651C" w:rsidP="00BB651C">
      <w:pPr>
        <w:rPr>
          <w:sz w:val="28"/>
          <w:szCs w:val="28"/>
        </w:rPr>
      </w:pPr>
    </w:p>
    <w:p w:rsidR="00BB651C" w:rsidRDefault="00BB651C" w:rsidP="00BB651C">
      <w:pPr>
        <w:rPr>
          <w:sz w:val="28"/>
          <w:szCs w:val="28"/>
        </w:rPr>
      </w:pPr>
    </w:p>
    <w:p w:rsidR="000A1861" w:rsidRDefault="000A1861" w:rsidP="00BB651C">
      <w:pPr>
        <w:rPr>
          <w:sz w:val="28"/>
          <w:szCs w:val="28"/>
        </w:rPr>
      </w:pPr>
    </w:p>
    <w:p w:rsidR="000A1861" w:rsidRDefault="000A1861" w:rsidP="00BB651C">
      <w:pPr>
        <w:rPr>
          <w:sz w:val="28"/>
          <w:szCs w:val="28"/>
        </w:rPr>
      </w:pPr>
    </w:p>
    <w:p w:rsidR="000A1861" w:rsidRDefault="000A1861" w:rsidP="00BB651C">
      <w:pPr>
        <w:rPr>
          <w:sz w:val="28"/>
          <w:szCs w:val="28"/>
        </w:rPr>
      </w:pPr>
    </w:p>
    <w:p w:rsidR="000A1861" w:rsidRDefault="000A1861" w:rsidP="00BB651C">
      <w:pPr>
        <w:rPr>
          <w:sz w:val="28"/>
          <w:szCs w:val="28"/>
        </w:rPr>
      </w:pPr>
    </w:p>
    <w:p w:rsidR="000A1861" w:rsidRDefault="000A1861" w:rsidP="00BB651C">
      <w:pPr>
        <w:rPr>
          <w:sz w:val="28"/>
          <w:szCs w:val="28"/>
        </w:rPr>
      </w:pPr>
    </w:p>
    <w:p w:rsidR="000A1861" w:rsidRDefault="000A1861" w:rsidP="00BB651C">
      <w:pPr>
        <w:rPr>
          <w:sz w:val="28"/>
          <w:szCs w:val="28"/>
        </w:rPr>
      </w:pPr>
    </w:p>
    <w:p w:rsidR="000A1861" w:rsidRDefault="000A1861" w:rsidP="00BB651C">
      <w:pPr>
        <w:rPr>
          <w:sz w:val="28"/>
          <w:szCs w:val="28"/>
        </w:rPr>
      </w:pPr>
    </w:p>
    <w:p w:rsidR="000A1861" w:rsidRDefault="000A1861" w:rsidP="00BB651C">
      <w:pPr>
        <w:rPr>
          <w:sz w:val="28"/>
          <w:szCs w:val="28"/>
        </w:rPr>
      </w:pPr>
    </w:p>
    <w:p w:rsidR="000A1861" w:rsidRDefault="000A1861" w:rsidP="00BB651C">
      <w:pPr>
        <w:rPr>
          <w:sz w:val="28"/>
          <w:szCs w:val="28"/>
        </w:rPr>
      </w:pPr>
    </w:p>
    <w:p w:rsidR="000A1861" w:rsidRDefault="000A1861" w:rsidP="00BB651C">
      <w:pPr>
        <w:rPr>
          <w:sz w:val="28"/>
          <w:szCs w:val="28"/>
        </w:rPr>
      </w:pPr>
    </w:p>
    <w:p w:rsidR="000A1861" w:rsidRDefault="000A1861" w:rsidP="00BB651C">
      <w:pPr>
        <w:rPr>
          <w:sz w:val="28"/>
          <w:szCs w:val="28"/>
        </w:rPr>
      </w:pPr>
    </w:p>
    <w:p w:rsidR="000A1861" w:rsidRDefault="000A1861" w:rsidP="00BB651C">
      <w:pPr>
        <w:rPr>
          <w:sz w:val="28"/>
          <w:szCs w:val="28"/>
        </w:rPr>
      </w:pPr>
    </w:p>
    <w:p w:rsidR="000A1861" w:rsidRDefault="000A1861" w:rsidP="00BB651C">
      <w:pPr>
        <w:rPr>
          <w:sz w:val="28"/>
          <w:szCs w:val="28"/>
        </w:rPr>
      </w:pPr>
    </w:p>
    <w:p w:rsidR="000A1861" w:rsidRDefault="000A1861" w:rsidP="00BB651C">
      <w:pPr>
        <w:rPr>
          <w:sz w:val="28"/>
          <w:szCs w:val="28"/>
        </w:rPr>
      </w:pPr>
    </w:p>
    <w:p w:rsidR="000A1861" w:rsidRDefault="000A1861" w:rsidP="00BB651C">
      <w:pPr>
        <w:rPr>
          <w:sz w:val="28"/>
          <w:szCs w:val="28"/>
        </w:rPr>
      </w:pPr>
    </w:p>
    <w:p w:rsidR="000A1861" w:rsidRDefault="000A1861" w:rsidP="00BB651C">
      <w:pPr>
        <w:rPr>
          <w:sz w:val="28"/>
          <w:szCs w:val="28"/>
        </w:rPr>
      </w:pPr>
    </w:p>
    <w:p w:rsidR="000A1861" w:rsidRDefault="000A1861" w:rsidP="00BB651C">
      <w:pPr>
        <w:rPr>
          <w:sz w:val="28"/>
          <w:szCs w:val="28"/>
        </w:rPr>
      </w:pPr>
    </w:p>
    <w:p w:rsidR="000A1861" w:rsidRDefault="000A1861" w:rsidP="00BB651C">
      <w:pPr>
        <w:rPr>
          <w:sz w:val="28"/>
          <w:szCs w:val="28"/>
        </w:rPr>
      </w:pPr>
    </w:p>
    <w:p w:rsidR="000A1861" w:rsidRDefault="000A1861" w:rsidP="00BB651C">
      <w:pPr>
        <w:rPr>
          <w:sz w:val="28"/>
          <w:szCs w:val="28"/>
        </w:rPr>
      </w:pPr>
    </w:p>
    <w:p w:rsidR="000A1861" w:rsidRDefault="000A1861" w:rsidP="00BB651C">
      <w:pPr>
        <w:rPr>
          <w:sz w:val="28"/>
          <w:szCs w:val="28"/>
        </w:rPr>
      </w:pPr>
    </w:p>
    <w:p w:rsidR="0081464E" w:rsidRDefault="0081464E" w:rsidP="00BB651C">
      <w:pPr>
        <w:rPr>
          <w:sz w:val="28"/>
          <w:szCs w:val="28"/>
        </w:rPr>
      </w:pPr>
    </w:p>
    <w:p w:rsidR="0081464E" w:rsidRDefault="0081464E" w:rsidP="00BB651C">
      <w:pPr>
        <w:rPr>
          <w:sz w:val="28"/>
          <w:szCs w:val="28"/>
        </w:rPr>
      </w:pPr>
    </w:p>
    <w:p w:rsidR="0081464E" w:rsidRDefault="0081464E" w:rsidP="00BB651C">
      <w:pPr>
        <w:rPr>
          <w:sz w:val="28"/>
          <w:szCs w:val="28"/>
        </w:rPr>
      </w:pPr>
    </w:p>
    <w:p w:rsidR="0081464E" w:rsidRDefault="0081464E" w:rsidP="00BB651C">
      <w:pPr>
        <w:rPr>
          <w:sz w:val="28"/>
          <w:szCs w:val="28"/>
        </w:rPr>
      </w:pPr>
    </w:p>
    <w:p w:rsidR="0081464E" w:rsidRDefault="0081464E" w:rsidP="00BB651C">
      <w:pPr>
        <w:rPr>
          <w:sz w:val="28"/>
          <w:szCs w:val="28"/>
        </w:rPr>
      </w:pPr>
    </w:p>
    <w:p w:rsidR="0081464E" w:rsidRDefault="0081464E" w:rsidP="00BB651C">
      <w:pPr>
        <w:rPr>
          <w:sz w:val="28"/>
          <w:szCs w:val="28"/>
        </w:rPr>
      </w:pPr>
    </w:p>
    <w:p w:rsidR="0081464E" w:rsidRDefault="0081464E" w:rsidP="00BB651C">
      <w:pPr>
        <w:rPr>
          <w:sz w:val="28"/>
          <w:szCs w:val="28"/>
        </w:rPr>
      </w:pPr>
    </w:p>
    <w:p w:rsidR="000A1861" w:rsidRDefault="000A1861" w:rsidP="00BB651C">
      <w:pPr>
        <w:rPr>
          <w:sz w:val="28"/>
          <w:szCs w:val="28"/>
        </w:rPr>
      </w:pPr>
    </w:p>
    <w:p w:rsidR="000A1861" w:rsidRDefault="000A1861" w:rsidP="00BB651C">
      <w:pPr>
        <w:rPr>
          <w:sz w:val="28"/>
          <w:szCs w:val="28"/>
        </w:rPr>
      </w:pPr>
    </w:p>
    <w:p w:rsidR="000A1861" w:rsidRDefault="000A1861" w:rsidP="00BB651C">
      <w:pPr>
        <w:rPr>
          <w:sz w:val="28"/>
          <w:szCs w:val="28"/>
        </w:rPr>
      </w:pPr>
    </w:p>
    <w:p w:rsidR="000A1861" w:rsidRDefault="000A1861" w:rsidP="00BB651C">
      <w:pPr>
        <w:rPr>
          <w:sz w:val="28"/>
          <w:szCs w:val="28"/>
        </w:rPr>
      </w:pPr>
    </w:p>
    <w:p w:rsidR="00BB651C" w:rsidRDefault="00BB651C" w:rsidP="00BB651C">
      <w:pPr>
        <w:rPr>
          <w:sz w:val="28"/>
          <w:szCs w:val="28"/>
        </w:rPr>
      </w:pPr>
    </w:p>
    <w:p w:rsidR="00BB651C" w:rsidRDefault="00BB651C" w:rsidP="000A1861">
      <w:pPr>
        <w:rPr>
          <w:sz w:val="24"/>
          <w:szCs w:val="24"/>
        </w:rPr>
      </w:pPr>
      <w:r>
        <w:rPr>
          <w:sz w:val="28"/>
          <w:szCs w:val="28"/>
        </w:rPr>
        <w:t xml:space="preserve">Усова </w:t>
      </w:r>
      <w:r w:rsidR="0081464E">
        <w:rPr>
          <w:sz w:val="28"/>
          <w:szCs w:val="28"/>
        </w:rPr>
        <w:t>3026480</w:t>
      </w:r>
      <w:r w:rsidRPr="0023278B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    </w:t>
      </w:r>
    </w:p>
    <w:p w:rsidR="00BB651C" w:rsidRPr="00574DCF" w:rsidRDefault="00BB651C" w:rsidP="00BB651C">
      <w:pPr>
        <w:jc w:val="right"/>
        <w:rPr>
          <w:sz w:val="28"/>
          <w:szCs w:val="28"/>
        </w:rPr>
      </w:pPr>
      <w:r w:rsidRPr="00574DCF">
        <w:rPr>
          <w:sz w:val="28"/>
          <w:szCs w:val="28"/>
        </w:rPr>
        <w:lastRenderedPageBreak/>
        <w:t xml:space="preserve">Приложение </w:t>
      </w:r>
    </w:p>
    <w:p w:rsidR="00BB651C" w:rsidRPr="00574DCF" w:rsidRDefault="00BB651C" w:rsidP="00BB651C">
      <w:pPr>
        <w:jc w:val="right"/>
        <w:rPr>
          <w:sz w:val="28"/>
          <w:szCs w:val="28"/>
        </w:rPr>
      </w:pPr>
      <w:r w:rsidRPr="00574DCF">
        <w:rPr>
          <w:sz w:val="28"/>
          <w:szCs w:val="28"/>
        </w:rPr>
        <w:t>к постановлению Администрации</w:t>
      </w:r>
    </w:p>
    <w:p w:rsidR="00BB651C" w:rsidRPr="00574DCF" w:rsidRDefault="00BB651C" w:rsidP="00BB651C">
      <w:pPr>
        <w:jc w:val="right"/>
        <w:rPr>
          <w:sz w:val="28"/>
          <w:szCs w:val="28"/>
        </w:rPr>
      </w:pPr>
      <w:r w:rsidRPr="00574DCF">
        <w:rPr>
          <w:sz w:val="28"/>
          <w:szCs w:val="28"/>
        </w:rPr>
        <w:t>сельского поселения Курумоч</w:t>
      </w:r>
    </w:p>
    <w:p w:rsidR="00BB651C" w:rsidRPr="00574DCF" w:rsidRDefault="00BB651C" w:rsidP="00BB651C">
      <w:pPr>
        <w:jc w:val="right"/>
        <w:rPr>
          <w:sz w:val="28"/>
          <w:szCs w:val="28"/>
        </w:rPr>
      </w:pPr>
      <w:r w:rsidRPr="00574DCF">
        <w:rPr>
          <w:sz w:val="28"/>
          <w:szCs w:val="28"/>
        </w:rPr>
        <w:t xml:space="preserve">муниципального района </w:t>
      </w:r>
      <w:proofErr w:type="gramStart"/>
      <w:r w:rsidRPr="00574DCF">
        <w:rPr>
          <w:sz w:val="28"/>
          <w:szCs w:val="28"/>
        </w:rPr>
        <w:t>Волжский</w:t>
      </w:r>
      <w:proofErr w:type="gramEnd"/>
      <w:r w:rsidRPr="00574DCF">
        <w:rPr>
          <w:sz w:val="28"/>
          <w:szCs w:val="28"/>
        </w:rPr>
        <w:t xml:space="preserve"> </w:t>
      </w:r>
    </w:p>
    <w:p w:rsidR="00BB651C" w:rsidRPr="00574DCF" w:rsidRDefault="00BB651C" w:rsidP="00BB651C">
      <w:pPr>
        <w:jc w:val="right"/>
        <w:rPr>
          <w:sz w:val="28"/>
          <w:szCs w:val="28"/>
        </w:rPr>
      </w:pPr>
      <w:r w:rsidRPr="00574DCF">
        <w:rPr>
          <w:sz w:val="28"/>
          <w:szCs w:val="28"/>
        </w:rPr>
        <w:t>Самарской области</w:t>
      </w:r>
    </w:p>
    <w:p w:rsidR="00BB651C" w:rsidRPr="001607D7" w:rsidRDefault="00BB651C" w:rsidP="00BB651C">
      <w:pPr>
        <w:jc w:val="right"/>
        <w:rPr>
          <w:color w:val="000000"/>
          <w:sz w:val="28"/>
          <w:szCs w:val="28"/>
          <w:lang w:eastAsia="ar-SA"/>
        </w:rPr>
      </w:pPr>
      <w:r w:rsidRPr="00574DCF">
        <w:rPr>
          <w:sz w:val="28"/>
          <w:szCs w:val="28"/>
        </w:rPr>
        <w:t xml:space="preserve">от </w:t>
      </w:r>
      <w:r w:rsidR="000A1861">
        <w:rPr>
          <w:sz w:val="28"/>
          <w:szCs w:val="28"/>
        </w:rPr>
        <w:t xml:space="preserve">15января </w:t>
      </w:r>
      <w:r w:rsidRPr="001607D7">
        <w:rPr>
          <w:color w:val="000000"/>
          <w:sz w:val="28"/>
          <w:szCs w:val="28"/>
        </w:rPr>
        <w:t xml:space="preserve"> 201</w:t>
      </w:r>
      <w:r w:rsidR="000A1861">
        <w:rPr>
          <w:color w:val="000000"/>
          <w:sz w:val="28"/>
          <w:szCs w:val="28"/>
        </w:rPr>
        <w:t>6</w:t>
      </w:r>
      <w:r w:rsidRPr="001607D7">
        <w:rPr>
          <w:color w:val="000000"/>
          <w:sz w:val="28"/>
          <w:szCs w:val="28"/>
        </w:rPr>
        <w:t xml:space="preserve"> г. № </w:t>
      </w:r>
      <w:r w:rsidR="000A1861">
        <w:rPr>
          <w:color w:val="000000"/>
          <w:sz w:val="28"/>
          <w:szCs w:val="28"/>
        </w:rPr>
        <w:t>13/</w:t>
      </w:r>
      <w:r w:rsidR="0081464E">
        <w:rPr>
          <w:color w:val="000000"/>
          <w:sz w:val="28"/>
          <w:szCs w:val="28"/>
        </w:rPr>
        <w:t>2</w:t>
      </w:r>
    </w:p>
    <w:p w:rsidR="00BB651C" w:rsidRDefault="00BB651C" w:rsidP="00BB651C">
      <w:pPr>
        <w:rPr>
          <w:color w:val="000000"/>
          <w:sz w:val="24"/>
          <w:szCs w:val="24"/>
        </w:rPr>
      </w:pPr>
    </w:p>
    <w:p w:rsidR="000A1861" w:rsidRDefault="000A1861" w:rsidP="000A1861">
      <w:pPr>
        <w:jc w:val="center"/>
        <w:rPr>
          <w:color w:val="000000"/>
          <w:sz w:val="24"/>
          <w:szCs w:val="24"/>
        </w:rPr>
      </w:pPr>
    </w:p>
    <w:p w:rsidR="000A1861" w:rsidRDefault="000A1861" w:rsidP="00BB651C">
      <w:pPr>
        <w:rPr>
          <w:color w:val="000000"/>
          <w:sz w:val="24"/>
          <w:szCs w:val="24"/>
        </w:rPr>
      </w:pPr>
    </w:p>
    <w:p w:rsidR="0081464E" w:rsidRPr="0081464E" w:rsidRDefault="0081464E" w:rsidP="0081464E">
      <w:pPr>
        <w:pStyle w:val="a7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 w:rsidRPr="0081464E">
        <w:rPr>
          <w:b/>
          <w:bCs/>
          <w:sz w:val="28"/>
          <w:szCs w:val="28"/>
          <w:bdr w:val="none" w:sz="0" w:space="0" w:color="auto" w:frame="1"/>
        </w:rPr>
        <w:t>ПОРЯДОК</w:t>
      </w:r>
    </w:p>
    <w:p w:rsidR="0081464E" w:rsidRDefault="0081464E" w:rsidP="0081464E">
      <w:pPr>
        <w:pStyle w:val="a7"/>
        <w:spacing w:before="0" w:beforeAutospacing="0" w:after="0" w:afterAutospacing="0" w:line="360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81464E">
        <w:rPr>
          <w:b/>
          <w:bCs/>
          <w:sz w:val="28"/>
          <w:szCs w:val="28"/>
          <w:bdr w:val="none" w:sz="0" w:space="0" w:color="auto" w:frame="1"/>
        </w:rPr>
        <w:t xml:space="preserve">информирования собственников помещений в многоквартирных домах о способах формирования фонда капитального ремонта и о порядке </w:t>
      </w:r>
      <w:proofErr w:type="gramStart"/>
      <w:r w:rsidRPr="0081464E">
        <w:rPr>
          <w:b/>
          <w:bCs/>
          <w:sz w:val="28"/>
          <w:szCs w:val="28"/>
          <w:bdr w:val="none" w:sz="0" w:space="0" w:color="auto" w:frame="1"/>
        </w:rPr>
        <w:t>выбора способа формирования фонда капитального ремонта</w:t>
      </w:r>
      <w:proofErr w:type="gramEnd"/>
      <w:r w:rsidRPr="0081464E">
        <w:rPr>
          <w:b/>
          <w:bCs/>
          <w:sz w:val="28"/>
          <w:szCs w:val="28"/>
          <w:bdr w:val="none" w:sz="0" w:space="0" w:color="auto" w:frame="1"/>
        </w:rPr>
        <w:t>.</w:t>
      </w:r>
    </w:p>
    <w:p w:rsidR="0081464E" w:rsidRPr="0081464E" w:rsidRDefault="0081464E" w:rsidP="0081464E">
      <w:pPr>
        <w:pStyle w:val="a7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</w:p>
    <w:p w:rsidR="0081464E" w:rsidRPr="0081464E" w:rsidRDefault="0081464E" w:rsidP="0081464E">
      <w:pPr>
        <w:pStyle w:val="a7"/>
        <w:numPr>
          <w:ilvl w:val="0"/>
          <w:numId w:val="2"/>
        </w:numPr>
        <w:spacing w:before="0" w:beforeAutospacing="0" w:after="240" w:afterAutospacing="0" w:line="360" w:lineRule="auto"/>
        <w:ind w:left="270"/>
        <w:jc w:val="both"/>
        <w:textAlignment w:val="baseline"/>
        <w:rPr>
          <w:sz w:val="28"/>
          <w:szCs w:val="28"/>
        </w:rPr>
      </w:pPr>
      <w:proofErr w:type="gramStart"/>
      <w:r w:rsidRPr="0081464E">
        <w:rPr>
          <w:sz w:val="28"/>
          <w:szCs w:val="28"/>
        </w:rPr>
        <w:t>Настоящий Порядок информирования собственников помещений в многоквартирных домах о способах формирования фонда капитального ремонта и о порядке выбора способа формирования фонда капитального ремонта (далее – Порядок) определяет необходимые меры, направленные на информирование граждан органами местного самоуправления о возможных способах формирования фонда капитального ремонта порядке и последствиях выбора одного из них, оказание собственникам расположенных в многоквартирном доме помещений помощи в принятии соответствующего</w:t>
      </w:r>
      <w:proofErr w:type="gramEnd"/>
      <w:r w:rsidRPr="0081464E">
        <w:rPr>
          <w:sz w:val="28"/>
          <w:szCs w:val="28"/>
        </w:rPr>
        <w:t xml:space="preserve"> решения и разъяснение порядка его реализации (далее – информирование).</w:t>
      </w:r>
    </w:p>
    <w:p w:rsidR="0081464E" w:rsidRPr="0081464E" w:rsidRDefault="0081464E" w:rsidP="0081464E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ind w:left="270"/>
        <w:jc w:val="both"/>
        <w:textAlignment w:val="baseline"/>
        <w:rPr>
          <w:sz w:val="28"/>
          <w:szCs w:val="28"/>
        </w:rPr>
      </w:pPr>
      <w:r w:rsidRPr="0081464E">
        <w:rPr>
          <w:sz w:val="28"/>
          <w:szCs w:val="28"/>
        </w:rPr>
        <w:t>Информирование проводится в случае, если собственники помещений в многоквартирном доме в срок, установленный </w:t>
      </w:r>
      <w:hyperlink r:id="rId7" w:history="1">
        <w:r w:rsidRPr="0081464E">
          <w:rPr>
            <w:rStyle w:val="a8"/>
            <w:color w:val="auto"/>
            <w:sz w:val="28"/>
            <w:szCs w:val="28"/>
            <w:bdr w:val="none" w:sz="0" w:space="0" w:color="auto" w:frame="1"/>
          </w:rPr>
          <w:t>частями 5</w:t>
        </w:r>
      </w:hyperlink>
      <w:r w:rsidRPr="0081464E">
        <w:rPr>
          <w:sz w:val="28"/>
          <w:szCs w:val="28"/>
        </w:rPr>
        <w:t> и </w:t>
      </w:r>
      <w:hyperlink r:id="rId8" w:history="1">
        <w:r w:rsidRPr="0081464E">
          <w:rPr>
            <w:rStyle w:val="a8"/>
            <w:color w:val="auto"/>
            <w:sz w:val="28"/>
            <w:szCs w:val="28"/>
            <w:bdr w:val="none" w:sz="0" w:space="0" w:color="auto" w:frame="1"/>
          </w:rPr>
          <w:t>5.1</w:t>
        </w:r>
      </w:hyperlink>
      <w:r w:rsidRPr="0081464E">
        <w:rPr>
          <w:sz w:val="28"/>
          <w:szCs w:val="28"/>
        </w:rPr>
        <w:t> статьи 170 Жилищного кодекса Российской Федерации, не выбрали способ формирования фонда капитального ремонта или выбранный ими способ не был реализован в срок, установленный </w:t>
      </w:r>
      <w:hyperlink r:id="rId9" w:history="1">
        <w:r w:rsidRPr="0081464E">
          <w:rPr>
            <w:rStyle w:val="a8"/>
            <w:color w:val="auto"/>
            <w:sz w:val="28"/>
            <w:szCs w:val="28"/>
            <w:bdr w:val="none" w:sz="0" w:space="0" w:color="auto" w:frame="1"/>
          </w:rPr>
          <w:t>частями 5</w:t>
        </w:r>
      </w:hyperlink>
      <w:r w:rsidRPr="0081464E">
        <w:rPr>
          <w:sz w:val="28"/>
          <w:szCs w:val="28"/>
        </w:rPr>
        <w:t> и </w:t>
      </w:r>
      <w:hyperlink r:id="rId10" w:history="1">
        <w:r w:rsidRPr="0081464E">
          <w:rPr>
            <w:rStyle w:val="a8"/>
            <w:color w:val="auto"/>
            <w:sz w:val="28"/>
            <w:szCs w:val="28"/>
            <w:bdr w:val="none" w:sz="0" w:space="0" w:color="auto" w:frame="1"/>
          </w:rPr>
          <w:t>5.1</w:t>
        </w:r>
      </w:hyperlink>
      <w:r w:rsidRPr="0081464E">
        <w:rPr>
          <w:sz w:val="28"/>
          <w:szCs w:val="28"/>
        </w:rPr>
        <w:t> статьи 170 Жилищного кодекса Российской Федерации.</w:t>
      </w:r>
    </w:p>
    <w:p w:rsidR="0081464E" w:rsidRPr="0081464E" w:rsidRDefault="0081464E" w:rsidP="0081464E">
      <w:pPr>
        <w:pStyle w:val="a7"/>
        <w:numPr>
          <w:ilvl w:val="0"/>
          <w:numId w:val="2"/>
        </w:numPr>
        <w:spacing w:before="0" w:beforeAutospacing="0" w:after="240" w:afterAutospacing="0" w:line="360" w:lineRule="auto"/>
        <w:ind w:left="270"/>
        <w:jc w:val="both"/>
        <w:textAlignment w:val="baseline"/>
        <w:rPr>
          <w:sz w:val="28"/>
          <w:szCs w:val="28"/>
        </w:rPr>
      </w:pPr>
      <w:r w:rsidRPr="0081464E">
        <w:rPr>
          <w:sz w:val="28"/>
          <w:szCs w:val="28"/>
        </w:rPr>
        <w:t xml:space="preserve">Информирование осуществляется путём доведения до сведения собственников </w:t>
      </w:r>
      <w:proofErr w:type="gramStart"/>
      <w:r w:rsidRPr="0081464E">
        <w:rPr>
          <w:sz w:val="28"/>
          <w:szCs w:val="28"/>
        </w:rPr>
        <w:t>помещений</w:t>
      </w:r>
      <w:proofErr w:type="gramEnd"/>
      <w:r w:rsidRPr="0081464E">
        <w:rPr>
          <w:sz w:val="28"/>
          <w:szCs w:val="28"/>
        </w:rPr>
        <w:t xml:space="preserve"> следующей информации:</w:t>
      </w:r>
    </w:p>
    <w:p w:rsidR="0081464E" w:rsidRPr="0081464E" w:rsidRDefault="0081464E" w:rsidP="0081464E">
      <w:pPr>
        <w:pStyle w:val="a7"/>
        <w:spacing w:before="0" w:beforeAutospacing="0" w:after="240" w:afterAutospacing="0" w:line="360" w:lineRule="auto"/>
        <w:jc w:val="both"/>
        <w:textAlignment w:val="baseline"/>
        <w:rPr>
          <w:sz w:val="28"/>
          <w:szCs w:val="28"/>
        </w:rPr>
      </w:pPr>
      <w:r w:rsidRPr="0081464E">
        <w:rPr>
          <w:sz w:val="28"/>
          <w:szCs w:val="28"/>
        </w:rPr>
        <w:lastRenderedPageBreak/>
        <w:t>а) о способах формирования фонда капитального ремонта (на специальном счёте, на счёте регионального оператора);</w:t>
      </w:r>
    </w:p>
    <w:p w:rsidR="0081464E" w:rsidRPr="0081464E" w:rsidRDefault="0081464E" w:rsidP="0081464E">
      <w:pPr>
        <w:pStyle w:val="a7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gramStart"/>
      <w:r w:rsidRPr="0081464E">
        <w:rPr>
          <w:sz w:val="28"/>
          <w:szCs w:val="28"/>
        </w:rPr>
        <w:t>б) о владельцах специального счёта (товарищество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в соответствии с </w:t>
      </w:r>
      <w:hyperlink r:id="rId11" w:history="1">
        <w:r w:rsidRPr="0081464E">
          <w:rPr>
            <w:rStyle w:val="a8"/>
            <w:color w:val="auto"/>
            <w:sz w:val="28"/>
            <w:szCs w:val="28"/>
            <w:bdr w:val="none" w:sz="0" w:space="0" w:color="auto" w:frame="1"/>
          </w:rPr>
          <w:t>пунктом 1 части 2 статьи 136</w:t>
        </w:r>
      </w:hyperlink>
      <w:r w:rsidRPr="0081464E">
        <w:rPr>
          <w:sz w:val="28"/>
          <w:szCs w:val="28"/>
        </w:rPr>
        <w:t> Жилищного кодекса Российской Федерации; осуществляющий управление многоквартирным домом жилищный кооператив; управляющая организация, осуществляющая управление многоквартирным домом на основании договора управления;</w:t>
      </w:r>
      <w:proofErr w:type="gramEnd"/>
      <w:r w:rsidRPr="0081464E">
        <w:rPr>
          <w:sz w:val="28"/>
          <w:szCs w:val="28"/>
        </w:rPr>
        <w:t xml:space="preserve"> региональный оператор);</w:t>
      </w:r>
    </w:p>
    <w:p w:rsidR="0081464E" w:rsidRPr="0081464E" w:rsidRDefault="0081464E" w:rsidP="0081464E">
      <w:pPr>
        <w:pStyle w:val="a7"/>
        <w:spacing w:before="0" w:beforeAutospacing="0" w:after="240" w:afterAutospacing="0" w:line="360" w:lineRule="auto"/>
        <w:jc w:val="both"/>
        <w:textAlignment w:val="baseline"/>
        <w:rPr>
          <w:sz w:val="28"/>
          <w:szCs w:val="28"/>
        </w:rPr>
      </w:pPr>
      <w:r w:rsidRPr="0081464E">
        <w:rPr>
          <w:sz w:val="28"/>
          <w:szCs w:val="28"/>
        </w:rPr>
        <w:t>в) о последствиях выбора одного из способов формирования фонда капитального ремонта (преимущества и недостатки каждого способа формирования фонда капитального ремонта);</w:t>
      </w:r>
    </w:p>
    <w:p w:rsidR="0081464E" w:rsidRPr="0081464E" w:rsidRDefault="0081464E" w:rsidP="0081464E">
      <w:pPr>
        <w:pStyle w:val="a7"/>
        <w:spacing w:before="0" w:beforeAutospacing="0" w:after="240" w:afterAutospacing="0" w:line="360" w:lineRule="auto"/>
        <w:jc w:val="both"/>
        <w:textAlignment w:val="baseline"/>
        <w:rPr>
          <w:sz w:val="28"/>
          <w:szCs w:val="28"/>
        </w:rPr>
      </w:pPr>
      <w:r w:rsidRPr="0081464E">
        <w:rPr>
          <w:sz w:val="28"/>
          <w:szCs w:val="28"/>
        </w:rPr>
        <w:t xml:space="preserve">г) о возможности </w:t>
      </w:r>
      <w:proofErr w:type="gramStart"/>
      <w:r w:rsidRPr="0081464E">
        <w:rPr>
          <w:sz w:val="28"/>
          <w:szCs w:val="28"/>
        </w:rPr>
        <w:t>изменения способа формирования фонда капитального ремонта</w:t>
      </w:r>
      <w:proofErr w:type="gramEnd"/>
      <w:r w:rsidRPr="0081464E">
        <w:rPr>
          <w:sz w:val="28"/>
          <w:szCs w:val="28"/>
        </w:rPr>
        <w:t xml:space="preserve"> на основании решения общего собрания собственников помещений в многоквартирном доме, а также о существующих ограничениях на изменение способа формирования фонда капитального ремонта;</w:t>
      </w:r>
    </w:p>
    <w:p w:rsidR="0081464E" w:rsidRPr="0081464E" w:rsidRDefault="0081464E" w:rsidP="0081464E">
      <w:pPr>
        <w:pStyle w:val="a7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1464E">
        <w:rPr>
          <w:sz w:val="28"/>
          <w:szCs w:val="28"/>
        </w:rPr>
        <w:t xml:space="preserve">д) об оформлении результатов голосования в должной форме (определение правомочности (кворума) общего собрания; количество голосов, принадлежащих каждому собственнику; </w:t>
      </w:r>
      <w:proofErr w:type="gramStart"/>
      <w:r w:rsidRPr="0081464E">
        <w:rPr>
          <w:sz w:val="28"/>
          <w:szCs w:val="28"/>
        </w:rPr>
        <w:t>подсчёт голосов собственников по вопросам, поставленным на голосование, в том числе в случае,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 </w:t>
      </w:r>
      <w:hyperlink r:id="rId12" w:history="1">
        <w:r w:rsidRPr="0081464E">
          <w:rPr>
            <w:rStyle w:val="a8"/>
            <w:color w:val="auto"/>
            <w:sz w:val="28"/>
            <w:szCs w:val="28"/>
            <w:bdr w:val="none" w:sz="0" w:space="0" w:color="auto" w:frame="1"/>
          </w:rPr>
          <w:t>счете</w:t>
        </w:r>
      </w:hyperlink>
      <w:r w:rsidRPr="0081464E">
        <w:rPr>
          <w:sz w:val="28"/>
          <w:szCs w:val="28"/>
        </w:rPr>
        <w:t>, по вопросам, указанным в части 4 статьи 170 и части 3.1 статьи 175 Жилищного кодекса Российской Федерации; оформление протокола общего собрания в соответствии с установленными требованиями);</w:t>
      </w:r>
      <w:proofErr w:type="gramEnd"/>
    </w:p>
    <w:p w:rsidR="0081464E" w:rsidRPr="0081464E" w:rsidRDefault="0081464E" w:rsidP="0081464E">
      <w:pPr>
        <w:pStyle w:val="a7"/>
        <w:spacing w:before="0" w:beforeAutospacing="0" w:after="240" w:afterAutospacing="0" w:line="360" w:lineRule="auto"/>
        <w:jc w:val="both"/>
        <w:textAlignment w:val="baseline"/>
        <w:rPr>
          <w:sz w:val="28"/>
          <w:szCs w:val="28"/>
        </w:rPr>
      </w:pPr>
      <w:r w:rsidRPr="0081464E">
        <w:rPr>
          <w:sz w:val="28"/>
          <w:szCs w:val="28"/>
        </w:rPr>
        <w:t>е) о порядке информирования собственников помещений в многоквартирном доме о принятых на общем собрании решениях, а также итогах голосования;</w:t>
      </w:r>
    </w:p>
    <w:p w:rsidR="0081464E" w:rsidRPr="0081464E" w:rsidRDefault="0081464E" w:rsidP="0081464E">
      <w:pPr>
        <w:pStyle w:val="a7"/>
        <w:spacing w:before="0" w:beforeAutospacing="0" w:after="240" w:afterAutospacing="0" w:line="360" w:lineRule="auto"/>
        <w:jc w:val="both"/>
        <w:textAlignment w:val="baseline"/>
        <w:rPr>
          <w:sz w:val="28"/>
          <w:szCs w:val="28"/>
        </w:rPr>
      </w:pPr>
      <w:r w:rsidRPr="0081464E">
        <w:rPr>
          <w:sz w:val="28"/>
          <w:szCs w:val="28"/>
        </w:rPr>
        <w:lastRenderedPageBreak/>
        <w:t xml:space="preserve">ж) о порядке реализации решения общего собрания о выбранном способе формирования фонда капитального ремонта (сроках и порядке </w:t>
      </w:r>
      <w:proofErr w:type="gramStart"/>
      <w:r w:rsidRPr="0081464E">
        <w:rPr>
          <w:sz w:val="28"/>
          <w:szCs w:val="28"/>
        </w:rPr>
        <w:t>направления копии протокола общего собрания собственников помещений</w:t>
      </w:r>
      <w:proofErr w:type="gramEnd"/>
      <w:r w:rsidRPr="0081464E">
        <w:rPr>
          <w:sz w:val="28"/>
          <w:szCs w:val="28"/>
        </w:rPr>
        <w:t xml:space="preserve"> в многоквартирном доме в управляющую организацию, владельцу специального счёта; уведомления владельца специального счета об определении его в качестве такового, об обязательных действиях владельца специального счёта, за исключением случая, если владельцем специального счета является региональный оператор, позволяющих считать, что решение о формировании фонда капитального ремонта на специальном счете реализовано).</w:t>
      </w:r>
    </w:p>
    <w:p w:rsidR="0081464E" w:rsidRPr="0081464E" w:rsidRDefault="0081464E" w:rsidP="0081464E">
      <w:pPr>
        <w:pStyle w:val="a7"/>
        <w:numPr>
          <w:ilvl w:val="0"/>
          <w:numId w:val="3"/>
        </w:numPr>
        <w:spacing w:before="0" w:beforeAutospacing="0" w:after="240" w:afterAutospacing="0" w:line="360" w:lineRule="auto"/>
        <w:ind w:left="270"/>
        <w:jc w:val="both"/>
        <w:textAlignment w:val="baseline"/>
        <w:rPr>
          <w:sz w:val="28"/>
          <w:szCs w:val="28"/>
        </w:rPr>
      </w:pPr>
      <w:proofErr w:type="gramStart"/>
      <w:r w:rsidRPr="0081464E">
        <w:rPr>
          <w:sz w:val="28"/>
          <w:szCs w:val="28"/>
        </w:rPr>
        <w:t>Органы местного самоуправления доводят до сведения собственников помещений в многоквартирных домах информацию, указанную в пункте 3 Порядка, путем её размещения в местах, доступных для всех собственников помещений в многоквартирном доме (на досках объявлений, размещённых во всех подъездах многоквартирного дома или в пределах земельного участка, на котором расположен многоквартирный дом), на своих официальных сайтах в информационно-телекоммуникационной сети «Интернет», а также на</w:t>
      </w:r>
      <w:proofErr w:type="gramEnd"/>
      <w:r w:rsidRPr="0081464E">
        <w:rPr>
          <w:sz w:val="28"/>
          <w:szCs w:val="28"/>
        </w:rPr>
        <w:t xml:space="preserve"> </w:t>
      </w:r>
      <w:proofErr w:type="gramStart"/>
      <w:r w:rsidRPr="0081464E">
        <w:rPr>
          <w:sz w:val="28"/>
          <w:szCs w:val="28"/>
        </w:rPr>
        <w:t>общем</w:t>
      </w:r>
      <w:proofErr w:type="gramEnd"/>
      <w:r w:rsidRPr="0081464E">
        <w:rPr>
          <w:sz w:val="28"/>
          <w:szCs w:val="28"/>
        </w:rPr>
        <w:t xml:space="preserve"> собрании собственников помещений в многоквартирном доме, созванном органом местного самоуправления для решения вопроса о выборе способа формирования фонда капитального ремонта.</w:t>
      </w:r>
    </w:p>
    <w:p w:rsidR="000A1861" w:rsidRPr="0081464E" w:rsidRDefault="000A1861" w:rsidP="0081464E">
      <w:pPr>
        <w:spacing w:line="360" w:lineRule="auto"/>
        <w:jc w:val="both"/>
        <w:rPr>
          <w:sz w:val="28"/>
          <w:szCs w:val="28"/>
        </w:rPr>
      </w:pPr>
    </w:p>
    <w:sectPr w:rsidR="000A1861" w:rsidRPr="0081464E" w:rsidSect="00D5765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20789"/>
    <w:multiLevelType w:val="multilevel"/>
    <w:tmpl w:val="9C108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E984004"/>
    <w:multiLevelType w:val="multilevel"/>
    <w:tmpl w:val="3C7A8C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B7192C"/>
    <w:multiLevelType w:val="multilevel"/>
    <w:tmpl w:val="E76A6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1C"/>
    <w:rsid w:val="000A1861"/>
    <w:rsid w:val="006D3D5D"/>
    <w:rsid w:val="0081464E"/>
    <w:rsid w:val="009A110B"/>
    <w:rsid w:val="00BB233F"/>
    <w:rsid w:val="00BB651C"/>
    <w:rsid w:val="00E455FD"/>
    <w:rsid w:val="00FC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1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B651C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B65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23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33F"/>
    <w:rPr>
      <w:rFonts w:ascii="Tahoma" w:eastAsia="MS Mincho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81464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146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1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B651C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B65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23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33F"/>
    <w:rPr>
      <w:rFonts w:ascii="Tahoma" w:eastAsia="MS Mincho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81464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146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BB58A0BF55C937A4B01FBE721B568239B8A6805B7EAA877AF2B4BD7041153EB7B600D8E7A05C31f0dC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5BB58A0BF55C937A4B01FBE721B568239B8A6805B7EAA877AF2B4BD7041153EB7B600D8E7A05C30f0d5N" TargetMode="External"/><Relationship Id="rId12" Type="http://schemas.openxmlformats.org/officeDocument/2006/relationships/hyperlink" Target="consultantplus://offline/ref=F6C42B26CD3FB5C8D9C8D6122F10D8E98FC3760484DEC0CA01D5124972904268D48559769F9FFDDFT8q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6D93FBE5DE217FF31713DEA73673AC753738396AF396BD4EF49F687A8C0377350ADE56169YB61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5BB58A0BF55C937A4B01FBE721B568239B8A6805B7EAA877AF2B4BD7041153EB7B600D8E7A05C31f0d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BB58A0BF55C937A4B01FBE721B568239B8A6805B7EAA877AF2B4BD7041153EB7B600D8E7A05C30f0d5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2022-02-28T12:28:00Z</cp:lastPrinted>
  <dcterms:created xsi:type="dcterms:W3CDTF">2022-02-28T12:16:00Z</dcterms:created>
  <dcterms:modified xsi:type="dcterms:W3CDTF">2022-02-28T12:48:00Z</dcterms:modified>
</cp:coreProperties>
</file>