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DB18" w14:textId="6C4FBF5B" w:rsidR="007817A8" w:rsidRDefault="007817A8" w:rsidP="007817A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E529857" wp14:editId="2C688A78">
            <wp:simplePos x="0" y="0"/>
            <wp:positionH relativeFrom="column">
              <wp:posOffset>2826385</wp:posOffset>
            </wp:positionH>
            <wp:positionV relativeFrom="paragraph">
              <wp:posOffset>-71120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1F9A" w14:textId="4944B7E6" w:rsidR="007817A8" w:rsidRDefault="007817A8" w:rsidP="007817A8">
      <w:pPr>
        <w:spacing w:after="0" w:line="240" w:lineRule="auto"/>
        <w:jc w:val="center"/>
        <w:rPr>
          <w:noProof/>
        </w:rPr>
      </w:pPr>
    </w:p>
    <w:p w14:paraId="1A5E48C4" w14:textId="77777777" w:rsidR="007817A8" w:rsidRDefault="007817A8" w:rsidP="007817A8">
      <w:pPr>
        <w:spacing w:after="0" w:line="240" w:lineRule="auto"/>
        <w:jc w:val="center"/>
        <w:rPr>
          <w:noProof/>
        </w:rPr>
      </w:pPr>
    </w:p>
    <w:p w14:paraId="2E1A3762" w14:textId="77777777" w:rsidR="007817A8" w:rsidRPr="00303F9E" w:rsidRDefault="007817A8" w:rsidP="00781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3ECB7C93" w14:textId="77777777" w:rsidR="007817A8" w:rsidRPr="00303F9E" w:rsidRDefault="007817A8" w:rsidP="00781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1F76E24E" w14:textId="77777777" w:rsidR="007817A8" w:rsidRPr="00303F9E" w:rsidRDefault="007817A8" w:rsidP="007817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ED48814" w14:textId="77777777" w:rsidR="007817A8" w:rsidRPr="00303F9E" w:rsidRDefault="007817A8" w:rsidP="007817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2A753485" w14:textId="77777777" w:rsidR="007817A8" w:rsidRPr="00303F9E" w:rsidRDefault="007817A8" w:rsidP="007817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Pr="00303F9E">
        <w:rPr>
          <w:rFonts w:ascii="Times New Roman" w:hAnsi="Times New Roman"/>
          <w:b/>
          <w:caps/>
          <w:sz w:val="28"/>
          <w:szCs w:val="28"/>
        </w:rPr>
        <w:t xml:space="preserve"> СОЗЫВА </w:t>
      </w:r>
    </w:p>
    <w:p w14:paraId="6D6C9034" w14:textId="77777777" w:rsidR="007817A8" w:rsidRPr="00682443" w:rsidRDefault="007817A8" w:rsidP="007817A8">
      <w:pPr>
        <w:rPr>
          <w:rFonts w:ascii="Times New Roman" w:hAnsi="Times New Roman"/>
          <w:sz w:val="28"/>
          <w:szCs w:val="28"/>
        </w:rPr>
      </w:pPr>
    </w:p>
    <w:p w14:paraId="78E51C70" w14:textId="77777777" w:rsidR="007817A8" w:rsidRPr="00682443" w:rsidRDefault="007817A8" w:rsidP="007817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14:paraId="0880F724" w14:textId="396647D5" w:rsidR="007817A8" w:rsidRPr="00682443" w:rsidRDefault="007817A8" w:rsidP="007817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gramStart"/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93</w:t>
      </w:r>
      <w:proofErr w:type="gramEnd"/>
      <w:r>
        <w:rPr>
          <w:rFonts w:ascii="Times New Roman" w:hAnsi="Times New Roman"/>
          <w:b/>
          <w:sz w:val="28"/>
          <w:szCs w:val="28"/>
        </w:rPr>
        <w:t>/27</w:t>
      </w:r>
    </w:p>
    <w:p w14:paraId="5695DCB2" w14:textId="0F28E253" w:rsidR="007817A8" w:rsidRDefault="007817A8" w:rsidP="007817A8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Pr="006824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результатах деятельности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3507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14:paraId="4E40707B" w14:textId="77777777" w:rsidR="007817A8" w:rsidRDefault="007817A8" w:rsidP="007817A8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927F408" w14:textId="77777777" w:rsidR="007817A8" w:rsidRPr="002C03A0" w:rsidRDefault="007817A8" w:rsidP="007817A8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заслушав ежегодный отчет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 о результатах деятельности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Волжский, Собрание Представителей Волжского района Самарской области </w:t>
      </w:r>
      <w:r w:rsidRPr="008409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РЕШИЛО:</w:t>
      </w:r>
    </w:p>
    <w:p w14:paraId="2CC9861D" w14:textId="64C20042" w:rsidR="007817A8" w:rsidRPr="008409FE" w:rsidRDefault="007817A8" w:rsidP="007817A8">
      <w:pPr>
        <w:pStyle w:val="a8"/>
        <w:numPr>
          <w:ilvl w:val="0"/>
          <w:numId w:val="18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Ежегодный отчет 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50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принять к сведению (прилагается).</w:t>
      </w:r>
    </w:p>
    <w:p w14:paraId="4A2ACAA5" w14:textId="2C8361EC" w:rsidR="007817A8" w:rsidRPr="008409FE" w:rsidRDefault="007817A8" w:rsidP="007817A8">
      <w:pPr>
        <w:pStyle w:val="a8"/>
        <w:numPr>
          <w:ilvl w:val="0"/>
          <w:numId w:val="18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Признать удовлетворительно д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еятельност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50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6ACFA0D" w14:textId="77777777" w:rsidR="007817A8" w:rsidRPr="002C03A0" w:rsidRDefault="007817A8" w:rsidP="007817A8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3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подписания.</w:t>
      </w:r>
    </w:p>
    <w:p w14:paraId="1501A3F6" w14:textId="77777777" w:rsidR="007817A8" w:rsidRPr="002C03A0" w:rsidRDefault="007817A8" w:rsidP="00350797">
      <w:pPr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4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Решение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ежемесячном информационном вестнике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 сельского поселения Курумоч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официальном информационном сайте Администрации сельского поселения Курумоч </w:t>
      </w:r>
      <w:hyperlink r:id="rId8" w:history="1">
        <w:r w:rsidRPr="00DE41E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http://sp-kurumoch.ru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AFBC2AB" w14:textId="77777777" w:rsidR="007817A8" w:rsidRPr="002C03A0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7682411" w14:textId="77777777" w:rsidR="007817A8" w:rsidRPr="002C03A0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13C6316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Курумоч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И.В. Елизаров </w:t>
      </w:r>
    </w:p>
    <w:p w14:paraId="64B224B2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136BB79" w14:textId="77777777" w:rsidR="007817A8" w:rsidRDefault="007817A8" w:rsidP="007817A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Собрания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редставителей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И.К. Каширин </w:t>
      </w:r>
    </w:p>
    <w:p w14:paraId="4BC2DFA2" w14:textId="77777777" w:rsidR="007817A8" w:rsidRPr="002C03A0" w:rsidRDefault="007817A8" w:rsidP="007817A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</w:p>
    <w:p w14:paraId="0E0A190E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46FE157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324835F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AD0B943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46032CD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989DF3A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9459E79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EDD38BD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7D667A7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75345F6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0AFD579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49D3408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DE21623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5780C10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973A95E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5352FD4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F4927F9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48F353A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Кондратьева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3021910</w:t>
      </w:r>
      <w:proofErr w:type="gramEnd"/>
    </w:p>
    <w:p w14:paraId="14F9CDA3" w14:textId="77777777" w:rsidR="007817A8" w:rsidRDefault="007817A8" w:rsidP="007817A8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A2BD2DC" w14:textId="77777777" w:rsidR="0043596B" w:rsidRPr="00BD305C" w:rsidRDefault="00EF393D" w:rsidP="00BD30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305C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Приложение </w:t>
      </w:r>
    </w:p>
    <w:p w14:paraId="56E91B49" w14:textId="38B2B08D" w:rsidR="00EF393D" w:rsidRPr="00BD305C" w:rsidRDefault="00EF393D" w:rsidP="00BD30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305C">
        <w:rPr>
          <w:rFonts w:ascii="Times New Roman" w:eastAsia="Times New Roman" w:hAnsi="Times New Roman" w:cs="Times New Roman"/>
          <w:bCs/>
          <w:sz w:val="32"/>
          <w:szCs w:val="32"/>
        </w:rPr>
        <w:t xml:space="preserve">к Решению </w:t>
      </w:r>
      <w:r w:rsidR="0043596B" w:rsidRPr="00BD305C">
        <w:rPr>
          <w:rFonts w:ascii="Times New Roman" w:eastAsia="Times New Roman" w:hAnsi="Times New Roman" w:cs="Times New Roman"/>
          <w:bCs/>
          <w:sz w:val="32"/>
          <w:szCs w:val="32"/>
        </w:rPr>
        <w:t>Собрания представителей</w:t>
      </w:r>
    </w:p>
    <w:p w14:paraId="7243C4FD" w14:textId="5033ED7A" w:rsidR="0043596B" w:rsidRPr="00BD305C" w:rsidRDefault="0043596B" w:rsidP="00BD30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305C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 Курумоч</w:t>
      </w:r>
    </w:p>
    <w:p w14:paraId="732A3995" w14:textId="354E5DC4" w:rsidR="0043596B" w:rsidRPr="00BD305C" w:rsidRDefault="00BD305C" w:rsidP="00BD30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305C">
        <w:rPr>
          <w:rFonts w:ascii="Times New Roman" w:eastAsia="Times New Roman" w:hAnsi="Times New Roman" w:cs="Times New Roman"/>
          <w:bCs/>
          <w:sz w:val="32"/>
          <w:szCs w:val="32"/>
        </w:rPr>
        <w:t>от «12» апреля 2022г № 93/27</w:t>
      </w:r>
    </w:p>
    <w:p w14:paraId="538FEE40" w14:textId="77777777" w:rsidR="00BD305C" w:rsidRDefault="0079571D" w:rsidP="00BD305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Отчет о деятельности главы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сельского поселения Курумоч 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и деятельности Администрации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сельского поселения Курумоч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 муниципального района Волжский Самарской области </w:t>
      </w:r>
    </w:p>
    <w:p w14:paraId="28534C70" w14:textId="1A6FF17C" w:rsidR="0079571D" w:rsidRPr="00E37F13" w:rsidRDefault="0079571D" w:rsidP="00BD305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>за 2021 год</w:t>
      </w:r>
    </w:p>
    <w:p w14:paraId="1EA82E92" w14:textId="76DB118C" w:rsidR="0079571D" w:rsidRPr="00E37F13" w:rsidRDefault="0079571D" w:rsidP="00E37F13">
      <w:pPr>
        <w:spacing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Уважаемые депутаты, работники бюджетных и муниципальных учреждений и жители </w:t>
      </w:r>
      <w:r w:rsidR="00EE6A78" w:rsidRPr="00E37F13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Курумоч!</w:t>
      </w:r>
    </w:p>
    <w:p w14:paraId="350F4E43" w14:textId="4F04C094" w:rsidR="0079571D" w:rsidRPr="00E37F13" w:rsidRDefault="0079571D" w:rsidP="00E37F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В соответствии с требованиями Федерального закона «Об общих принципах организации местного самоуправления в РФ», руководствуясь Уставом </w:t>
      </w:r>
      <w:r w:rsidR="00EE6A78" w:rsidRPr="00E37F13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, выношу на Ваше рассмотрение, обсуждение и оценку отчет Главы </w:t>
      </w:r>
      <w:r w:rsidR="00EE6A78" w:rsidRPr="00E37F13">
        <w:rPr>
          <w:rFonts w:ascii="Times New Roman" w:eastAsia="Times New Roman" w:hAnsi="Times New Roman" w:cs="Times New Roman"/>
          <w:bCs/>
          <w:sz w:val="32"/>
          <w:szCs w:val="32"/>
        </w:rPr>
        <w:t>сельского поселения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 Курумоч  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о проделанной работе за 2021 год.</w:t>
      </w:r>
    </w:p>
    <w:p w14:paraId="273A3529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 И сегодня, подводя предварительные итоги текущего года, нужно отметить, что, несмотря на влияние кризиса, вызванного </w:t>
      </w:r>
      <w:hyperlink r:id="rId9" w:history="1">
        <w:r w:rsidRPr="00E37F13">
          <w:rPr>
            <w:rStyle w:val="a4"/>
            <w:color w:val="auto"/>
            <w:sz w:val="32"/>
            <w:szCs w:val="32"/>
            <w:u w:val="none"/>
          </w:rPr>
          <w:t xml:space="preserve">пандемией коронавирусной инфекции, </w:t>
        </w:r>
      </w:hyperlink>
      <w:r w:rsidRPr="00E37F13">
        <w:rPr>
          <w:sz w:val="32"/>
          <w:szCs w:val="32"/>
        </w:rPr>
        <w:t>в 2021 году произошел ряд значимых общественно-политических событий, в которых жители    сельского поселения Курумоч  приняли самое активное участие.</w:t>
      </w:r>
    </w:p>
    <w:p w14:paraId="7F16310B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В сентябре текущего </w:t>
      </w:r>
      <w:proofErr w:type="gramStart"/>
      <w:r w:rsidRPr="00E37F13">
        <w:rPr>
          <w:sz w:val="32"/>
          <w:szCs w:val="32"/>
        </w:rPr>
        <w:t>года  2854</w:t>
      </w:r>
      <w:proofErr w:type="gramEnd"/>
      <w:r w:rsidRPr="00E37F13">
        <w:rPr>
          <w:sz w:val="32"/>
          <w:szCs w:val="32"/>
        </w:rPr>
        <w:t xml:space="preserve">  жителей нашего поселения проявили свою гражданскую позицию, приняв участие в </w:t>
      </w:r>
      <w:r w:rsidRPr="00E37F13">
        <w:rPr>
          <w:rStyle w:val="a5"/>
          <w:rFonts w:eastAsiaTheme="majorEastAsia"/>
          <w:sz w:val="32"/>
          <w:szCs w:val="32"/>
        </w:rPr>
        <w:t xml:space="preserve">выборах депутатов </w:t>
      </w:r>
      <w:r w:rsidRPr="00E37F13">
        <w:rPr>
          <w:sz w:val="32"/>
          <w:szCs w:val="32"/>
        </w:rPr>
        <w:t xml:space="preserve">Государственной Думы Федерального Собрания Российской Федерации и депутатов самарской Губернской Думы, депутата по 8 округу Собрания представителей сельского поселения Курумоч.  52,3% избирателей нашего </w:t>
      </w:r>
      <w:proofErr w:type="gramStart"/>
      <w:r w:rsidRPr="00E37F13">
        <w:rPr>
          <w:sz w:val="32"/>
          <w:szCs w:val="32"/>
        </w:rPr>
        <w:t>поселения  пришли</w:t>
      </w:r>
      <w:proofErr w:type="gramEnd"/>
      <w:r w:rsidRPr="00E37F13">
        <w:rPr>
          <w:sz w:val="32"/>
          <w:szCs w:val="32"/>
        </w:rPr>
        <w:t xml:space="preserve"> на избирательные участки и сделали свой выбор. Голосование проходило в течение трех дней. Выражаем благодарность членам избирательных участковых комиссий, </w:t>
      </w:r>
      <w:r w:rsidR="00955733" w:rsidRPr="00E37F13">
        <w:rPr>
          <w:sz w:val="32"/>
          <w:szCs w:val="32"/>
        </w:rPr>
        <w:t xml:space="preserve">депутатам, </w:t>
      </w:r>
      <w:proofErr w:type="gramStart"/>
      <w:r w:rsidR="00955733" w:rsidRPr="00E37F13">
        <w:rPr>
          <w:sz w:val="32"/>
          <w:szCs w:val="32"/>
        </w:rPr>
        <w:t xml:space="preserve">активу,  </w:t>
      </w:r>
      <w:r w:rsidRPr="00E37F13">
        <w:rPr>
          <w:sz w:val="32"/>
          <w:szCs w:val="32"/>
        </w:rPr>
        <w:t>агитаторам</w:t>
      </w:r>
      <w:proofErr w:type="gramEnd"/>
      <w:r w:rsidRPr="00E37F13">
        <w:rPr>
          <w:sz w:val="32"/>
          <w:szCs w:val="32"/>
        </w:rPr>
        <w:t xml:space="preserve"> за ответственный и напряженный труд.</w:t>
      </w:r>
    </w:p>
    <w:p w14:paraId="11647A52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Еще одним важнейшим событием уходящего года стала </w:t>
      </w:r>
      <w:r w:rsidRPr="00E37F13">
        <w:rPr>
          <w:rStyle w:val="a5"/>
          <w:rFonts w:eastAsiaTheme="majorEastAsia"/>
          <w:sz w:val="32"/>
          <w:szCs w:val="32"/>
        </w:rPr>
        <w:t>Всероссийская перепись населения</w:t>
      </w:r>
      <w:r w:rsidRPr="00E37F13">
        <w:rPr>
          <w:sz w:val="32"/>
          <w:szCs w:val="32"/>
        </w:rPr>
        <w:t xml:space="preserve">. </w:t>
      </w:r>
    </w:p>
    <w:p w14:paraId="56B55110" w14:textId="77777777" w:rsidR="0079571D" w:rsidRPr="00E37F13" w:rsidRDefault="0079571D" w:rsidP="00E37F13">
      <w:pPr>
        <w:pStyle w:val="a3"/>
        <w:spacing w:line="276" w:lineRule="auto"/>
        <w:jc w:val="both"/>
        <w:rPr>
          <w:i/>
          <w:sz w:val="32"/>
          <w:szCs w:val="32"/>
        </w:rPr>
      </w:pPr>
      <w:r w:rsidRPr="00E37F13">
        <w:rPr>
          <w:sz w:val="32"/>
          <w:szCs w:val="32"/>
        </w:rPr>
        <w:lastRenderedPageBreak/>
        <w:t xml:space="preserve">   </w:t>
      </w:r>
      <w:proofErr w:type="gramStart"/>
      <w:r w:rsidRPr="00E37F13">
        <w:rPr>
          <w:sz w:val="32"/>
          <w:szCs w:val="32"/>
        </w:rPr>
        <w:t>12  переписчиков</w:t>
      </w:r>
      <w:proofErr w:type="gramEnd"/>
      <w:r w:rsidRPr="00E37F13">
        <w:rPr>
          <w:sz w:val="32"/>
          <w:szCs w:val="32"/>
        </w:rPr>
        <w:t xml:space="preserve"> провели  обход  территории,   переписав проживающее населения.   По предварительным итогам переписано </w:t>
      </w:r>
      <w:proofErr w:type="gramStart"/>
      <w:r w:rsidRPr="00E37F13">
        <w:rPr>
          <w:sz w:val="32"/>
          <w:szCs w:val="32"/>
        </w:rPr>
        <w:t>порядка  6800</w:t>
      </w:r>
      <w:proofErr w:type="gramEnd"/>
      <w:r w:rsidRPr="00E37F13">
        <w:rPr>
          <w:sz w:val="32"/>
          <w:szCs w:val="32"/>
        </w:rPr>
        <w:t xml:space="preserve"> жителей поселения, при этом 874 человека  сделали это самостоятельно, через портал «Госуслуги». Собранная информация ляжет в основу долгосрочного планирования развития нашего поселения и ключевых программ. Кампания прошла на высоком организационном уровне, несмотря на все трудности и ограничения, связанные с пандемией.</w:t>
      </w:r>
      <w:r w:rsidRPr="00E37F13">
        <w:rPr>
          <w:rStyle w:val="10"/>
          <w:sz w:val="32"/>
          <w:szCs w:val="32"/>
        </w:rPr>
        <w:t xml:space="preserve"> </w:t>
      </w:r>
      <w:r w:rsidRPr="00E37F13">
        <w:rPr>
          <w:rStyle w:val="a9"/>
          <w:sz w:val="32"/>
          <w:szCs w:val="32"/>
        </w:rPr>
        <w:t xml:space="preserve">К этой работе мы готовились целых два </w:t>
      </w:r>
      <w:proofErr w:type="gramStart"/>
      <w:r w:rsidRPr="00E37F13">
        <w:rPr>
          <w:rStyle w:val="a9"/>
          <w:sz w:val="32"/>
          <w:szCs w:val="32"/>
        </w:rPr>
        <w:t>год</w:t>
      </w:r>
      <w:r w:rsidR="00F973E4">
        <w:rPr>
          <w:rStyle w:val="a9"/>
          <w:sz w:val="32"/>
          <w:szCs w:val="32"/>
        </w:rPr>
        <w:t>а</w:t>
      </w:r>
      <w:r w:rsidRPr="00E37F13">
        <w:rPr>
          <w:rStyle w:val="a9"/>
          <w:sz w:val="32"/>
          <w:szCs w:val="32"/>
        </w:rPr>
        <w:t>,  вместе</w:t>
      </w:r>
      <w:proofErr w:type="gramEnd"/>
      <w:r w:rsidRPr="00E37F13">
        <w:rPr>
          <w:rStyle w:val="a9"/>
          <w:sz w:val="32"/>
          <w:szCs w:val="32"/>
        </w:rPr>
        <w:t xml:space="preserve"> мы сделали большое и важное дело. Спасибо переписчикам и контролерам за их труд, </w:t>
      </w:r>
      <w:r w:rsidR="00955733" w:rsidRPr="00E37F13">
        <w:rPr>
          <w:rStyle w:val="a9"/>
          <w:sz w:val="32"/>
          <w:szCs w:val="32"/>
        </w:rPr>
        <w:t xml:space="preserve">а </w:t>
      </w:r>
      <w:r w:rsidRPr="00E37F13">
        <w:rPr>
          <w:rStyle w:val="a9"/>
          <w:sz w:val="32"/>
          <w:szCs w:val="32"/>
        </w:rPr>
        <w:t>жителям за участие!</w:t>
      </w:r>
    </w:p>
    <w:p w14:paraId="04F3B246" w14:textId="77777777" w:rsidR="0079571D" w:rsidRPr="00E37F13" w:rsidRDefault="0079571D" w:rsidP="00E37F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На сегодняшний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день  десять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Депутатов собрания представителей сельского поселения Курумоч  осуществляют полномочия на непостоянной основе.  </w:t>
      </w:r>
    </w:p>
    <w:p w14:paraId="140AEAA5" w14:textId="77777777" w:rsidR="0079571D" w:rsidRPr="00E37F13" w:rsidRDefault="0079571D" w:rsidP="00E37F13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 В 2021 году Собранием представителей проведено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15  заседаний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, принято 55 Решений, проведено 18 публичных слушаний.  За данный период депутаты Собрания представителей активно принимали участие во всех мероприятиях, которые проходили на территории муниципального района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Волжский  и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сельского поселения.  Все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избранные  депутаты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 являются членами партии Единая Россия. </w:t>
      </w:r>
    </w:p>
    <w:p w14:paraId="01D86CCC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</w:t>
      </w: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На территории Самарской области в 2021 году Решением регионального политического совета Самарского регионального отделения Всероссийской политической партии «ЕДИНАЯ РОССИЯ» утверждены к реализации 20 партийных проектов: 14 федеральных и 6 региональных партийных проектов</w:t>
      </w:r>
      <w:r w:rsidR="00955733"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С.п. 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Курумоч </w:t>
      </w: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включает в себя 4 первичных отделения численностью 60 человек.</w:t>
      </w:r>
    </w:p>
    <w:p w14:paraId="66D29211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Партийный актив и жители с.п. 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Курумоч </w:t>
      </w: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приняли активное участие в мероприятиях по реализации партийных проектов.</w:t>
      </w:r>
    </w:p>
    <w:p w14:paraId="373A8CB7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C352098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Федеральный партийный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проект «Городская среда».</w:t>
      </w:r>
    </w:p>
    <w:p w14:paraId="7D30586F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2BD85C6" w14:textId="77777777" w:rsidR="0079571D" w:rsidRPr="00E37F13" w:rsidRDefault="0079571D" w:rsidP="00E37F1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В рамках благоустройства дворовых территорий в с.п. Курумоч были благоустроены дворовые территорий 19-ти МКД, на которых проведены работы по устройству асфальтового </w:t>
      </w:r>
      <w:proofErr w:type="gramStart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покрытия  к</w:t>
      </w:r>
      <w:proofErr w:type="gramEnd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каждому подъезду и установлены по две лавочки, урны, во всех дворах 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монтировано освещение. На данных территориях работы завершены 01.11.2021 г.</w:t>
      </w:r>
    </w:p>
    <w:p w14:paraId="7BC1C2AF" w14:textId="77777777" w:rsidR="0079571D" w:rsidRPr="00E37F13" w:rsidRDefault="0079571D" w:rsidP="00E37F13">
      <w:pPr>
        <w:spacing w:after="0"/>
        <w:ind w:firstLine="567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5356B7E6" w14:textId="77777777" w:rsidR="0079571D" w:rsidRPr="00E37F13" w:rsidRDefault="0079571D" w:rsidP="00E37F13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93418105"/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Федеральный партийный проект «Безопасные дороги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»</w:t>
      </w:r>
    </w:p>
    <w:bookmarkEnd w:id="0"/>
    <w:p w14:paraId="40D9C401" w14:textId="77777777" w:rsidR="0079571D" w:rsidRPr="00E37F13" w:rsidRDefault="0079571D" w:rsidP="00E37F13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14:paraId="7D411ED8" w14:textId="77777777" w:rsidR="0079571D" w:rsidRPr="00E37F13" w:rsidRDefault="0079571D" w:rsidP="00E37F13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В рамках реализации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Федерального партийного проекта «Безопасные дороги» в с.п.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Курумоч </w:t>
      </w:r>
      <w:r w:rsidRPr="00E37F13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</w:t>
      </w:r>
      <w:r w:rsidRPr="00E37F13">
        <w:rPr>
          <w:rStyle w:val="ecattext"/>
          <w:rFonts w:ascii="Times New Roman" w:hAnsi="Times New Roman" w:cs="Times New Roman"/>
          <w:sz w:val="32"/>
          <w:szCs w:val="32"/>
        </w:rPr>
        <w:t xml:space="preserve"> 2021 году бюджету сельского поселения Курумоч   была  предоставлена    субсидия в размере 13 млн. 263 тыс. руб.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были выполнены:</w:t>
      </w:r>
    </w:p>
    <w:p w14:paraId="4649456C" w14:textId="77777777" w:rsidR="0079571D" w:rsidRPr="00E37F13" w:rsidRDefault="0079571D" w:rsidP="00E37F13">
      <w:pPr>
        <w:pStyle w:val="a8"/>
        <w:numPr>
          <w:ilvl w:val="0"/>
          <w:numId w:val="3"/>
        </w:numPr>
        <w:spacing w:after="0"/>
        <w:ind w:left="426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6 комплексов мероприятий, направленных на повышение уровня безопасности дорожного движения.</w:t>
      </w:r>
    </w:p>
    <w:p w14:paraId="03F90AF1" w14:textId="77777777" w:rsidR="0079571D" w:rsidRPr="00E37F13" w:rsidRDefault="0079571D" w:rsidP="00E37F13">
      <w:pPr>
        <w:pStyle w:val="a8"/>
        <w:numPr>
          <w:ilvl w:val="0"/>
          <w:numId w:val="3"/>
        </w:numPr>
        <w:spacing w:after="0"/>
        <w:ind w:left="426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ремонт автомобильной дороги в п. Власть Труда, ул. Школьная от остановки до проезда к кладбищу протяженностью 450 м.</w:t>
      </w:r>
    </w:p>
    <w:p w14:paraId="042576B4" w14:textId="77777777" w:rsidR="0079571D" w:rsidRPr="00E37F13" w:rsidRDefault="0079571D" w:rsidP="00E37F13">
      <w:pPr>
        <w:pStyle w:val="a8"/>
        <w:numPr>
          <w:ilvl w:val="0"/>
          <w:numId w:val="3"/>
        </w:numPr>
        <w:spacing w:after="0"/>
        <w:ind w:left="426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ремонт автомобильной дороги в п. Власть Труда, ул. Луговая </w:t>
      </w:r>
      <w:r w:rsidR="00955733"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протяженностью </w:t>
      </w:r>
      <w:r w:rsidR="00955733"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772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 м.</w:t>
      </w:r>
    </w:p>
    <w:p w14:paraId="2C477EE1" w14:textId="77777777" w:rsidR="00955733" w:rsidRPr="00E37F13" w:rsidRDefault="00955733" w:rsidP="00E37F13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установлено три комплекса по регулированию пешеходных переходов на трассе «Урал»</w:t>
      </w:r>
    </w:p>
    <w:p w14:paraId="4DDB4D03" w14:textId="77777777" w:rsidR="0079571D" w:rsidRPr="00E37F13" w:rsidRDefault="0079571D" w:rsidP="00E37F13">
      <w:pPr>
        <w:pStyle w:val="a8"/>
        <w:spacing w:after="0"/>
        <w:ind w:left="426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1264CAB" w14:textId="77777777" w:rsidR="0079571D" w:rsidRDefault="0079571D" w:rsidP="00E37F1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В 2021 году партийным активом первичных отделений с.п. Курумоч проведен ряд мероприятий в рамках реализации </w:t>
      </w: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Федерального партийного проекта «Народный контроль»:</w:t>
      </w:r>
    </w:p>
    <w:p w14:paraId="6558417E" w14:textId="77777777" w:rsidR="00922F23" w:rsidRPr="00E37F13" w:rsidRDefault="00922F23" w:rsidP="00E37F13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5D564E8" w14:textId="77777777" w:rsidR="0079571D" w:rsidRPr="00E37F13" w:rsidRDefault="0079571D" w:rsidP="00E37F13">
      <w:pPr>
        <w:pStyle w:val="a8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eastAsia="Calibri" w:hAnsi="Times New Roman" w:cs="Times New Roman"/>
          <w:color w:val="222222"/>
          <w:sz w:val="32"/>
          <w:szCs w:val="32"/>
        </w:rPr>
      </w:pPr>
      <w:bookmarkStart w:id="1" w:name="_Hlk93403223"/>
      <w:r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t>Информирование граждан в сфере защиты прав потребителей в целях повышения правовой грамотности граждан, уровня потребительской безопасности, минимизация возможности появления на потребительском рынке некачественной, опасной фальсифицированной и контрафактной продукции через газету «Волжская новь», официальный сайт Администрации.</w:t>
      </w:r>
    </w:p>
    <w:p w14:paraId="668CBB7F" w14:textId="77777777" w:rsidR="00955733" w:rsidRPr="00E37F13" w:rsidRDefault="0079571D" w:rsidP="00E37F13">
      <w:pPr>
        <w:pStyle w:val="a8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t xml:space="preserve">Проведение регулярного мониторинга предприятий торговли, общественного питания, бытового обслуживания населения. </w:t>
      </w:r>
      <w:bookmarkEnd w:id="1"/>
    </w:p>
    <w:p w14:paraId="4001DF36" w14:textId="77777777" w:rsidR="00955733" w:rsidRPr="00E37F13" w:rsidRDefault="00955733" w:rsidP="00E37F13">
      <w:pPr>
        <w:pStyle w:val="a8"/>
        <w:shd w:val="clear" w:color="auto" w:fill="FFFFFF"/>
        <w:spacing w:after="0"/>
        <w:ind w:left="284"/>
        <w:jc w:val="both"/>
        <w:outlineLvl w:val="0"/>
        <w:rPr>
          <w:rFonts w:ascii="Times New Roman" w:eastAsia="Calibri" w:hAnsi="Times New Roman" w:cs="Times New Roman"/>
          <w:color w:val="222222"/>
          <w:sz w:val="32"/>
          <w:szCs w:val="32"/>
        </w:rPr>
      </w:pPr>
    </w:p>
    <w:p w14:paraId="22DCFFEC" w14:textId="77777777" w:rsidR="0079571D" w:rsidRPr="00922F23" w:rsidRDefault="0079571D" w:rsidP="00922F23">
      <w:pPr>
        <w:pStyle w:val="a8"/>
        <w:shd w:val="clear" w:color="auto" w:fill="FFFFFF"/>
        <w:spacing w:after="0"/>
        <w:ind w:left="284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Федеральный партийный проект «Школа грамотного </w:t>
      </w:r>
      <w:proofErr w:type="spellStart"/>
      <w:proofErr w:type="gramStart"/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потребителя»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spellEnd"/>
      <w:proofErr w:type="gramEnd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рамках реализации партийного проекта «Школа грамотного потребителя» на территории с.п. Курумоч проведены следующие мероприятия:</w:t>
      </w:r>
    </w:p>
    <w:p w14:paraId="1352CA64" w14:textId="77777777" w:rsidR="0079571D" w:rsidRPr="00E37F13" w:rsidRDefault="0079571D" w:rsidP="00E37F13">
      <w:pPr>
        <w:pStyle w:val="a8"/>
        <w:numPr>
          <w:ilvl w:val="0"/>
          <w:numId w:val="5"/>
        </w:numPr>
        <w:shd w:val="clear" w:color="auto" w:fill="FFFFFF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222222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lastRenderedPageBreak/>
        <w:t>Партийным активом проведено анкетирование жителей по оценке работы обслуживающих управляющих компаний в зимний период по уборке снега и деятельности в весеннее время.</w:t>
      </w:r>
    </w:p>
    <w:p w14:paraId="6A2B2702" w14:textId="77777777" w:rsidR="0079571D" w:rsidRPr="00E37F13" w:rsidRDefault="0079571D" w:rsidP="00E37F13">
      <w:pPr>
        <w:pStyle w:val="a8"/>
        <w:numPr>
          <w:ilvl w:val="0"/>
          <w:numId w:val="5"/>
        </w:numPr>
        <w:shd w:val="clear" w:color="auto" w:fill="FFFFFF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222222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t>По инициативе партийного актива проведен цикл информационно-разъяснительных лекций об обеспечении безопасности при использования бытового газа, в рамках которых собственникам жилья и представителям многоквартирных домов были</w:t>
      </w:r>
      <w:r w:rsidR="00AE597B"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t xml:space="preserve">, а </w:t>
      </w:r>
      <w:proofErr w:type="gramStart"/>
      <w:r w:rsidR="00AE597B"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t>так же</w:t>
      </w:r>
      <w:proofErr w:type="gramEnd"/>
      <w:r w:rsidR="00AE597B"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t xml:space="preserve"> </w:t>
      </w:r>
      <w:r w:rsidRPr="00E37F13">
        <w:rPr>
          <w:rFonts w:ascii="Times New Roman" w:eastAsia="Calibri" w:hAnsi="Times New Roman" w:cs="Times New Roman"/>
          <w:color w:val="222222"/>
          <w:sz w:val="32"/>
          <w:szCs w:val="32"/>
        </w:rPr>
        <w:t>обучающие семинары по организации капитального ремонта.</w:t>
      </w:r>
    </w:p>
    <w:p w14:paraId="148458E9" w14:textId="77777777" w:rsidR="0079571D" w:rsidRPr="00E37F13" w:rsidRDefault="0079571D" w:rsidP="00E37F1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14:paraId="3453ACAD" w14:textId="77777777" w:rsidR="0079571D" w:rsidRPr="00E37F13" w:rsidRDefault="0079571D" w:rsidP="00E37F1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Федеральный партийный проект «Чистая страна»</w:t>
      </w:r>
    </w:p>
    <w:p w14:paraId="09142E03" w14:textId="77777777" w:rsidR="0079571D" w:rsidRPr="00E37F13" w:rsidRDefault="0079571D" w:rsidP="00E37F1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14:paraId="6635CF4D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Ежегодно на территории поселения, в рамках федерального партийного проекта «Чистая страна», проводятся весенние субботники, посадка деревьев в рамках экологических акций.</w:t>
      </w:r>
    </w:p>
    <w:p w14:paraId="395EAF3D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апреля по май 2021 года на территории поселения, с участием партийного актива, депутатского корпуса проводились субботники на дворовых и </w:t>
      </w:r>
      <w:proofErr w:type="spellStart"/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придворовых</w:t>
      </w:r>
      <w:proofErr w:type="spellEnd"/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территориях.</w:t>
      </w:r>
    </w:p>
    <w:p w14:paraId="00759114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На территории района с.п. Курумоч в период с мая по октябрь 2021 года в рамках акции «Чистый берег» были проведены мероприятия по уборке </w:t>
      </w:r>
      <w:proofErr w:type="gramStart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берега  реки</w:t>
      </w:r>
      <w:proofErr w:type="gramEnd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Курумки</w:t>
      </w:r>
      <w:proofErr w:type="spellEnd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14:paraId="394B5E8B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_Hlk93418646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рамках проведения весеннего и осеннего месячника по благоустройству были проведены акции по посадке деревьев </w:t>
      </w:r>
      <w:r w:rsidRPr="00E37F13">
        <w:rPr>
          <w:rFonts w:ascii="Times New Roman" w:eastAsia="Calibri" w:hAnsi="Times New Roman" w:cs="Times New Roman"/>
          <w:sz w:val="32"/>
          <w:szCs w:val="32"/>
        </w:rPr>
        <w:t>саженцев берез по берегу реки Курумка, по улице Тополиная.</w:t>
      </w:r>
    </w:p>
    <w:bookmarkEnd w:id="2"/>
    <w:p w14:paraId="1B76CFC5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Проведен конкурс «Самое благоустроенное городское и сельское поселение района», по результатам которого с.п. Курумоч получил диплом 2 степени.</w:t>
      </w:r>
      <w:r w:rsidR="00AE597B"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Ксенией Поповой волонтером экологии дважды был организован выезд на территорию Экомобиля по раздельному сбору ТКО.</w:t>
      </w:r>
    </w:p>
    <w:p w14:paraId="380D6C45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5FF5347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Федеральный партийный проект «Крепкая семья» </w:t>
      </w:r>
    </w:p>
    <w:p w14:paraId="5F2ABE2E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14:paraId="05CEE06D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Проект «Крепкая семья» один из приоритетных проектов Партии «ЕДИНАЯ РОССИЯ», призван содействовать укреплению семьи, сохранению лучших семейных традиций, гармоничному воспитанию здорового поколения, улучшению демографической ситуации.</w:t>
      </w:r>
    </w:p>
    <w:p w14:paraId="6C8476C8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В рамках реализации данного проекта «Крепкая семья» проведены следующие мероприятия, в которых приняли участие </w:t>
      </w:r>
      <w:bookmarkStart w:id="3" w:name="_Hlk93405597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жители</w:t>
      </w:r>
      <w:bookmarkEnd w:id="3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с.п. Курумоч:</w:t>
      </w:r>
    </w:p>
    <w:p w14:paraId="30CDD7E9" w14:textId="77777777" w:rsidR="0079571D" w:rsidRPr="00E37F13" w:rsidRDefault="0079571D" w:rsidP="00E37F13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Конкурс проектов «Судьба моей семьи в истории Земли Волжской»;</w:t>
      </w:r>
    </w:p>
    <w:p w14:paraId="63E0C5DB" w14:textId="77777777" w:rsidR="0079571D" w:rsidRPr="00E37F13" w:rsidRDefault="0079571D" w:rsidP="00E37F13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Акция «Собери ребенка в школу»;</w:t>
      </w:r>
    </w:p>
    <w:p w14:paraId="411355F3" w14:textId="77777777" w:rsidR="0079571D" w:rsidRPr="00E37F13" w:rsidRDefault="0079571D" w:rsidP="00E37F13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Родительская приемка школ после летних каникул.</w:t>
      </w:r>
    </w:p>
    <w:p w14:paraId="1DD51AA1" w14:textId="77777777" w:rsidR="0079571D" w:rsidRPr="00E37F13" w:rsidRDefault="0079571D" w:rsidP="00E37F13">
      <w:pPr>
        <w:pStyle w:val="a8"/>
        <w:numPr>
          <w:ilvl w:val="0"/>
          <w:numId w:val="5"/>
        </w:numPr>
        <w:spacing w:after="16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Всероссийской акции «Коробка храбрости».</w:t>
      </w:r>
    </w:p>
    <w:p w14:paraId="136B53AE" w14:textId="77777777" w:rsidR="0079571D" w:rsidRPr="00E37F13" w:rsidRDefault="0079571D" w:rsidP="00E37F13">
      <w:pPr>
        <w:pStyle w:val="a8"/>
        <w:numPr>
          <w:ilvl w:val="0"/>
          <w:numId w:val="5"/>
        </w:numPr>
        <w:spacing w:after="16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В предновогодних акциях «Елка желаний», «Коробка новогоднего счастья».</w:t>
      </w:r>
    </w:p>
    <w:p w14:paraId="1775EEBD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14:paraId="225488CD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Федеральный партийный проект «Историческая память»</w:t>
      </w:r>
    </w:p>
    <w:p w14:paraId="2010E688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368C2E0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На территории с.п. Курумоч при участии партийного актива прошли патриотические мероприятия, посвященные:</w:t>
      </w:r>
    </w:p>
    <w:p w14:paraId="2508F28E" w14:textId="77777777" w:rsidR="0079571D" w:rsidRPr="00E37F13" w:rsidRDefault="0079571D" w:rsidP="00E37F13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Дню защитника Отечества: «Защитим память героев» - возложение цветов к мемориалам и воинским захоронениям и акция «Я помню».</w:t>
      </w:r>
    </w:p>
    <w:p w14:paraId="634DE9A1" w14:textId="77777777" w:rsidR="0079571D" w:rsidRPr="00E37F13" w:rsidRDefault="0079571D" w:rsidP="00E37F13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патриотические Акции, посвященные 76 годовщине Победы в Великой Отечественной войне: </w:t>
      </w:r>
      <w:r w:rsidRPr="00E37F13">
        <w:rPr>
          <w:rFonts w:ascii="Times New Roman" w:eastAsia="Calibri" w:hAnsi="Times New Roman" w:cs="Times New Roman"/>
          <w:sz w:val="32"/>
          <w:szCs w:val="32"/>
        </w:rPr>
        <w:t>«Иду к ветерану», «Цветущий май», «Уютный дом», «Георгиевская ленточка», «Свеча памяти», Всероссийский флешмоб в социальных сетях #ЯПомогаюВетерану, «Музыка Победы», «Парад у дома ветеранов», «Окна Победы», «Звонок ветерану», «Подарки ветеранам»  адресное поздравление, возложение цветов.</w:t>
      </w:r>
    </w:p>
    <w:p w14:paraId="3F08C099" w14:textId="77777777" w:rsidR="0079571D" w:rsidRPr="00E37F13" w:rsidRDefault="0079571D" w:rsidP="00E37F13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В рамках проекта организованы поздравления ветеранов Великой Отечественной Войны ко дню Победы, вручение продуктовых наборов</w:t>
      </w:r>
      <w:r w:rsidR="0069785F"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, праздничные мероприятия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14:paraId="4DD171C4" w14:textId="77777777" w:rsidR="0079571D" w:rsidRPr="00E37F13" w:rsidRDefault="0079571D" w:rsidP="00E37F13">
      <w:pPr>
        <w:pStyle w:val="a8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sz w:val="32"/>
          <w:szCs w:val="32"/>
        </w:rPr>
        <w:t xml:space="preserve">В рамках патриотических мероприятий, посвященных Параду Памяти в Доме культуры и школе с.п. Курумоч с 15 октября по 7 ноября 2021г. прошли тематические мероприятия, уроки мужества. </w:t>
      </w:r>
    </w:p>
    <w:p w14:paraId="77065147" w14:textId="77777777" w:rsidR="0079571D" w:rsidRPr="00E37F13" w:rsidRDefault="0079571D" w:rsidP="00E37F13">
      <w:pPr>
        <w:pStyle w:val="a8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7F13">
        <w:rPr>
          <w:rFonts w:ascii="Times New Roman" w:eastAsia="Calibri" w:hAnsi="Times New Roman" w:cs="Times New Roman"/>
          <w:sz w:val="32"/>
          <w:szCs w:val="32"/>
        </w:rPr>
        <w:t>Всероссийская акция «С Новым годом, ветеран!».</w:t>
      </w:r>
    </w:p>
    <w:p w14:paraId="48691245" w14:textId="77777777" w:rsidR="0079571D" w:rsidRPr="00E37F13" w:rsidRDefault="0079571D" w:rsidP="00E37F1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4" w:name="_Hlk93419598"/>
      <w:r w:rsidRPr="00E37F13">
        <w:rPr>
          <w:rFonts w:ascii="Times New Roman" w:hAnsi="Times New Roman" w:cs="Times New Roman"/>
          <w:sz w:val="32"/>
          <w:szCs w:val="32"/>
        </w:rPr>
        <w:t xml:space="preserve">В 2021 году велась активная работа с подростками и молодежью Волжского района. По линии молодежной политики в </w:t>
      </w:r>
      <w:r w:rsidR="0069785F" w:rsidRPr="00E37F13">
        <w:rPr>
          <w:rFonts w:ascii="Times New Roman" w:hAnsi="Times New Roman" w:cs="Times New Roman"/>
          <w:sz w:val="32"/>
          <w:szCs w:val="32"/>
        </w:rPr>
        <w:t>поселении</w:t>
      </w:r>
      <w:r w:rsidRPr="00E37F13">
        <w:rPr>
          <w:rFonts w:ascii="Times New Roman" w:hAnsi="Times New Roman" w:cs="Times New Roman"/>
          <w:sz w:val="32"/>
          <w:szCs w:val="32"/>
        </w:rPr>
        <w:t xml:space="preserve"> в настоящий момент ведет работу военно-патриотических клуб ВПК «Беркут»;</w:t>
      </w:r>
    </w:p>
    <w:bookmarkEnd w:id="4"/>
    <w:p w14:paraId="01EEB61D" w14:textId="77777777" w:rsidR="0079571D" w:rsidRPr="00E37F13" w:rsidRDefault="0079571D" w:rsidP="00E37F1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lastRenderedPageBreak/>
        <w:t xml:space="preserve">В 2021 году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учреждени</w:t>
      </w:r>
      <w:r w:rsidR="0069785F" w:rsidRPr="00E37F13">
        <w:rPr>
          <w:rFonts w:ascii="Times New Roman" w:hAnsi="Times New Roman" w:cs="Times New Roman"/>
          <w:sz w:val="32"/>
          <w:szCs w:val="32"/>
        </w:rPr>
        <w:t xml:space="preserve">ем </w:t>
      </w:r>
      <w:r w:rsidRPr="00E37F13">
        <w:rPr>
          <w:rFonts w:ascii="Times New Roman" w:hAnsi="Times New Roman" w:cs="Times New Roman"/>
          <w:sz w:val="32"/>
          <w:szCs w:val="32"/>
        </w:rPr>
        <w:t xml:space="preserve"> дополнительного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образования детей - ДШИ №3 с.</w:t>
      </w:r>
      <w:r w:rsidR="00922F23">
        <w:rPr>
          <w:rFonts w:ascii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hAnsi="Times New Roman" w:cs="Times New Roman"/>
          <w:sz w:val="32"/>
          <w:szCs w:val="32"/>
        </w:rPr>
        <w:t>Курумоч, были получены музыкальные инструменты (пианино).</w:t>
      </w:r>
    </w:p>
    <w:p w14:paraId="3DCD303B" w14:textId="77777777" w:rsidR="0079571D" w:rsidRPr="00E37F13" w:rsidRDefault="0079571D" w:rsidP="00E37F1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>В мае 2021г. МБУК ЦКД «Союз» Волжского района организовал районное мероприятие «Автопробег «Наша Победа!», в рамках которого делегация с группой «Музыкальный центр Автоклуб» посетили наше поселение.</w:t>
      </w:r>
    </w:p>
    <w:p w14:paraId="03C01C09" w14:textId="77777777" w:rsidR="0069785F" w:rsidRPr="00E37F13" w:rsidRDefault="0069785F" w:rsidP="00E37F1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C002C27" w14:textId="77777777" w:rsidR="0079571D" w:rsidRPr="00E37F13" w:rsidRDefault="0079571D" w:rsidP="00E37F1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Федеральный партийный проект «Российское село»</w:t>
      </w:r>
    </w:p>
    <w:p w14:paraId="2DAADEC9" w14:textId="77777777" w:rsidR="0079571D" w:rsidRPr="00E37F13" w:rsidRDefault="0079571D" w:rsidP="00E37F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</w:p>
    <w:p w14:paraId="0F31A05C" w14:textId="77777777" w:rsidR="0079571D" w:rsidRPr="00E37F13" w:rsidRDefault="0079571D" w:rsidP="00E37F13">
      <w:pPr>
        <w:pStyle w:val="aa"/>
        <w:numPr>
          <w:ilvl w:val="0"/>
          <w:numId w:val="7"/>
        </w:numPr>
        <w:spacing w:line="276" w:lineRule="auto"/>
        <w:ind w:left="0"/>
        <w:jc w:val="both"/>
        <w:rPr>
          <w:bCs/>
          <w:iCs/>
          <w:sz w:val="32"/>
          <w:szCs w:val="32"/>
        </w:rPr>
      </w:pPr>
      <w:r w:rsidRPr="00E37F13">
        <w:rPr>
          <w:bCs/>
          <w:sz w:val="32"/>
          <w:szCs w:val="32"/>
        </w:rPr>
        <w:t xml:space="preserve">  В результате участия администрации сельского поселения Курумоч в государственной программе Самарской области «Поддержка инициатив населения муниципальных образований Самаркой области» Губернаторский проект </w:t>
      </w:r>
      <w:proofErr w:type="gramStart"/>
      <w:r w:rsidRPr="00E37F13">
        <w:rPr>
          <w:bCs/>
          <w:sz w:val="32"/>
          <w:szCs w:val="32"/>
        </w:rPr>
        <w:t xml:space="preserve">   «</w:t>
      </w:r>
      <w:proofErr w:type="gramEnd"/>
      <w:r w:rsidRPr="00E37F13">
        <w:rPr>
          <w:bCs/>
          <w:sz w:val="32"/>
          <w:szCs w:val="32"/>
        </w:rPr>
        <w:t xml:space="preserve"> Содействие »  Были продолжены </w:t>
      </w:r>
      <w:r w:rsidRPr="00E37F13">
        <w:rPr>
          <w:rStyle w:val="blk"/>
          <w:bCs/>
          <w:sz w:val="32"/>
          <w:szCs w:val="32"/>
        </w:rPr>
        <w:t>мероприятия второй очереди по благоустройству хоккейной коробки.</w:t>
      </w:r>
      <w:r w:rsidRPr="00E37F13">
        <w:rPr>
          <w:bCs/>
          <w:sz w:val="32"/>
          <w:szCs w:val="32"/>
        </w:rPr>
        <w:t xml:space="preserve"> Общественный </w:t>
      </w:r>
      <w:proofErr w:type="gramStart"/>
      <w:r w:rsidRPr="00E37F13">
        <w:rPr>
          <w:bCs/>
          <w:sz w:val="32"/>
          <w:szCs w:val="32"/>
        </w:rPr>
        <w:t>проект  строительство</w:t>
      </w:r>
      <w:proofErr w:type="gramEnd"/>
      <w:r w:rsidRPr="00E37F13">
        <w:rPr>
          <w:bCs/>
          <w:sz w:val="32"/>
          <w:szCs w:val="32"/>
        </w:rPr>
        <w:t xml:space="preserve"> трибун   выиграл   550 </w:t>
      </w:r>
      <w:proofErr w:type="spellStart"/>
      <w:r w:rsidRPr="00E37F13">
        <w:rPr>
          <w:bCs/>
          <w:sz w:val="32"/>
          <w:szCs w:val="32"/>
        </w:rPr>
        <w:t>тыс.руб</w:t>
      </w:r>
      <w:proofErr w:type="spellEnd"/>
      <w:r w:rsidRPr="00E37F13">
        <w:rPr>
          <w:bCs/>
          <w:sz w:val="32"/>
          <w:szCs w:val="32"/>
        </w:rPr>
        <w:t xml:space="preserve">. </w:t>
      </w:r>
      <w:r w:rsidR="00922F23">
        <w:rPr>
          <w:bCs/>
          <w:sz w:val="32"/>
          <w:szCs w:val="32"/>
        </w:rPr>
        <w:t xml:space="preserve"> </w:t>
      </w:r>
      <w:r w:rsidRPr="00E37F13">
        <w:rPr>
          <w:bCs/>
          <w:sz w:val="32"/>
          <w:szCs w:val="32"/>
        </w:rPr>
        <w:t xml:space="preserve"> Общая стоимость проекта составила 1 млн. 102 тыс. рублей. От жителей поступили денежные средства в </w:t>
      </w:r>
      <w:proofErr w:type="gramStart"/>
      <w:r w:rsidRPr="00E37F13">
        <w:rPr>
          <w:bCs/>
          <w:sz w:val="32"/>
          <w:szCs w:val="32"/>
        </w:rPr>
        <w:t>сумме  190</w:t>
      </w:r>
      <w:proofErr w:type="gramEnd"/>
      <w:r w:rsidRPr="00E37F13">
        <w:rPr>
          <w:bCs/>
          <w:sz w:val="32"/>
          <w:szCs w:val="32"/>
        </w:rPr>
        <w:t xml:space="preserve"> тысяч рублей.  Средства Администрации </w:t>
      </w:r>
      <w:proofErr w:type="gramStart"/>
      <w:r w:rsidRPr="00E37F13">
        <w:rPr>
          <w:bCs/>
          <w:sz w:val="32"/>
          <w:szCs w:val="32"/>
        </w:rPr>
        <w:t>составили  251</w:t>
      </w:r>
      <w:proofErr w:type="gramEnd"/>
      <w:r w:rsidRPr="00E37F13">
        <w:rPr>
          <w:bCs/>
          <w:sz w:val="32"/>
          <w:szCs w:val="32"/>
        </w:rPr>
        <w:t xml:space="preserve"> тыс. рублей.</w:t>
      </w:r>
      <w:r w:rsidRPr="00E37F13">
        <w:rPr>
          <w:rStyle w:val="blk"/>
          <w:bCs/>
          <w:sz w:val="32"/>
          <w:szCs w:val="32"/>
        </w:rPr>
        <w:t xml:space="preserve"> Установлены зрительские трибуны с навесом, кабинки запасных и удаленных игроков.</w:t>
      </w:r>
      <w:r w:rsidRPr="00E37F13">
        <w:rPr>
          <w:sz w:val="32"/>
          <w:szCs w:val="32"/>
        </w:rPr>
        <w:t xml:space="preserve">   </w:t>
      </w:r>
    </w:p>
    <w:p w14:paraId="7DE1AD01" w14:textId="77777777" w:rsidR="0079571D" w:rsidRPr="00E37F13" w:rsidRDefault="0079571D" w:rsidP="00E37F13">
      <w:pPr>
        <w:pStyle w:val="aa"/>
        <w:numPr>
          <w:ilvl w:val="0"/>
          <w:numId w:val="7"/>
        </w:numPr>
        <w:spacing w:line="276" w:lineRule="auto"/>
        <w:ind w:left="0"/>
        <w:jc w:val="both"/>
        <w:rPr>
          <w:bCs/>
          <w:iCs/>
          <w:sz w:val="32"/>
          <w:szCs w:val="32"/>
        </w:rPr>
      </w:pPr>
      <w:bookmarkStart w:id="5" w:name="_Hlk93502837"/>
      <w:r w:rsidRPr="00E37F13">
        <w:rPr>
          <w:sz w:val="32"/>
          <w:szCs w:val="32"/>
        </w:rPr>
        <w:t xml:space="preserve">Первичное отделение №2 </w:t>
      </w:r>
      <w:r w:rsidR="0069785F" w:rsidRPr="00E37F13">
        <w:rPr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 с проектом «</w:t>
      </w:r>
      <w:proofErr w:type="gramStart"/>
      <w:r w:rsidRPr="00E37F13">
        <w:rPr>
          <w:sz w:val="32"/>
          <w:szCs w:val="32"/>
        </w:rPr>
        <w:t>Зимние  забавы</w:t>
      </w:r>
      <w:proofErr w:type="gramEnd"/>
      <w:r w:rsidRPr="00E37F13">
        <w:rPr>
          <w:sz w:val="32"/>
          <w:szCs w:val="32"/>
        </w:rPr>
        <w:t xml:space="preserve">»  </w:t>
      </w:r>
      <w:r w:rsidRPr="00E37F13">
        <w:rPr>
          <w:bCs/>
          <w:spacing w:val="-1"/>
          <w:sz w:val="32"/>
          <w:szCs w:val="32"/>
        </w:rPr>
        <w:t xml:space="preserve">в конкурсе общественных проектов </w:t>
      </w:r>
      <w:r w:rsidRPr="00E37F13">
        <w:rPr>
          <w:bCs/>
          <w:spacing w:val="-3"/>
          <w:sz w:val="32"/>
          <w:szCs w:val="32"/>
        </w:rPr>
        <w:t xml:space="preserve">первичных отделений Партии «ЕДИНАЯ РОССИЯ» выиграло Грант 200  тысяч рублей. На эти средства была приобретена  </w:t>
      </w:r>
      <w:r w:rsidRPr="00E37F13">
        <w:rPr>
          <w:bCs/>
          <w:sz w:val="32"/>
          <w:szCs w:val="32"/>
        </w:rPr>
        <w:t xml:space="preserve">   </w:t>
      </w:r>
      <w:proofErr w:type="gramStart"/>
      <w:r w:rsidRPr="00E37F13">
        <w:rPr>
          <w:spacing w:val="-1"/>
          <w:sz w:val="32"/>
          <w:szCs w:val="32"/>
        </w:rPr>
        <w:t>з</w:t>
      </w:r>
      <w:r w:rsidRPr="00E37F13">
        <w:rPr>
          <w:sz w:val="32"/>
          <w:szCs w:val="32"/>
        </w:rPr>
        <w:t>имняя  заливная</w:t>
      </w:r>
      <w:proofErr w:type="gramEnd"/>
      <w:r w:rsidRPr="00E37F13">
        <w:rPr>
          <w:sz w:val="32"/>
          <w:szCs w:val="32"/>
        </w:rPr>
        <w:t xml:space="preserve">  деревянная  горка </w:t>
      </w:r>
      <w:r w:rsidRPr="00E37F13">
        <w:rPr>
          <w:bCs/>
          <w:sz w:val="32"/>
          <w:szCs w:val="32"/>
        </w:rPr>
        <w:t xml:space="preserve"> </w:t>
      </w:r>
      <w:r w:rsidRPr="00E37F13">
        <w:rPr>
          <w:bCs/>
          <w:spacing w:val="-3"/>
          <w:sz w:val="32"/>
          <w:szCs w:val="32"/>
        </w:rPr>
        <w:t xml:space="preserve">и  </w:t>
      </w:r>
      <w:r w:rsidRPr="00E37F13">
        <w:rPr>
          <w:sz w:val="32"/>
          <w:szCs w:val="32"/>
        </w:rPr>
        <w:t xml:space="preserve"> у</w:t>
      </w:r>
      <w:r w:rsidRPr="00E37F13">
        <w:rPr>
          <w:bCs/>
          <w:sz w:val="32"/>
          <w:szCs w:val="32"/>
        </w:rPr>
        <w:t xml:space="preserve">становлена       на набережной  реки Курумка.  20 тысяч </w:t>
      </w:r>
      <w:proofErr w:type="gramStart"/>
      <w:r w:rsidRPr="00E37F13">
        <w:rPr>
          <w:bCs/>
          <w:sz w:val="32"/>
          <w:szCs w:val="32"/>
        </w:rPr>
        <w:t>рублей  предоставили</w:t>
      </w:r>
      <w:proofErr w:type="gramEnd"/>
      <w:r w:rsidRPr="00E37F13">
        <w:rPr>
          <w:bCs/>
          <w:sz w:val="32"/>
          <w:szCs w:val="32"/>
        </w:rPr>
        <w:t xml:space="preserve"> предприниматели на ее  транспортировку. Наши волонтеры укрепили подиум и установили горку. Сейчас </w:t>
      </w:r>
      <w:r w:rsidRPr="00E37F13">
        <w:rPr>
          <w:sz w:val="32"/>
          <w:szCs w:val="32"/>
        </w:rPr>
        <w:t xml:space="preserve">катание с горки является одним из самых любимых    мест    </w:t>
      </w:r>
      <w:proofErr w:type="gramStart"/>
      <w:r w:rsidRPr="00E37F13">
        <w:rPr>
          <w:sz w:val="32"/>
          <w:szCs w:val="32"/>
        </w:rPr>
        <w:t>для  зимних</w:t>
      </w:r>
      <w:proofErr w:type="gramEnd"/>
      <w:r w:rsidRPr="00E37F13">
        <w:rPr>
          <w:sz w:val="32"/>
          <w:szCs w:val="32"/>
        </w:rPr>
        <w:t xml:space="preserve"> развлечений</w:t>
      </w:r>
      <w:r w:rsidRPr="00E37F13">
        <w:rPr>
          <w:sz w:val="32"/>
          <w:szCs w:val="32"/>
          <w:shd w:val="clear" w:color="auto" w:fill="FFFFFF"/>
        </w:rPr>
        <w:t xml:space="preserve">, </w:t>
      </w:r>
      <w:r w:rsidRPr="00E37F13">
        <w:rPr>
          <w:sz w:val="32"/>
          <w:szCs w:val="32"/>
        </w:rPr>
        <w:t xml:space="preserve">   безопасного катания детей.</w:t>
      </w:r>
    </w:p>
    <w:p w14:paraId="55B6F96C" w14:textId="77777777" w:rsidR="0079571D" w:rsidRPr="00E37F13" w:rsidRDefault="00922F23" w:rsidP="00E37F13">
      <w:pP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79571D"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Федеральный партийный проект «Здоровое будущее»</w:t>
      </w:r>
    </w:p>
    <w:bookmarkEnd w:id="5"/>
    <w:p w14:paraId="678B7A06" w14:textId="77777777" w:rsidR="0079571D" w:rsidRPr="00E37F13" w:rsidRDefault="0079571D" w:rsidP="00E37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E37F13">
        <w:rPr>
          <w:rFonts w:ascii="Times New Roman" w:hAnsi="Times New Roman" w:cs="Times New Roman"/>
          <w:sz w:val="32"/>
          <w:szCs w:val="32"/>
        </w:rPr>
        <w:t xml:space="preserve">Несмотря на активную работу в борьбе с коронавирусом, продолжается работа по модернизации материально-технической базы учреждения. Идет вторая очередь    ремонтных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работ  в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 палатах, рекреациях и кабинетах поликлиники.  </w:t>
      </w:r>
    </w:p>
    <w:p w14:paraId="6CD5378E" w14:textId="77777777" w:rsidR="0079571D" w:rsidRPr="00E37F13" w:rsidRDefault="0079571D" w:rsidP="00E37F1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7F1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- Предоставлена денежная компенсация за наем   жилого помещения медицинским работникам, трудоустроившимся в учреждение здравоохранения (фельдшеру в ФАПе п. Власть Труда)</w:t>
      </w:r>
    </w:p>
    <w:p w14:paraId="4AC13AB2" w14:textId="77777777" w:rsidR="0079571D" w:rsidRPr="00E37F13" w:rsidRDefault="0079571D" w:rsidP="00E37F13">
      <w:pPr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6" w:name="_Hlk93416779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рамках </w:t>
      </w:r>
      <w:r w:rsidRPr="00E37F1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федерального партийного проекта «Единая страна - доступная среда» 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состоялось командное Первенство по настольным спортивным играм среди инвалидов и лиц с ограниченными возможностями здоровья, в котором приняли участие</w:t>
      </w:r>
      <w:r w:rsidRPr="00E37F13">
        <w:rPr>
          <w:rFonts w:ascii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жители с.п. Курумоч. Наше общество инвалидов под руководством председателя Анастасии Михайловны Афанасовой принимает активное участие в мероприятиях. Часто привозят </w:t>
      </w:r>
      <w:proofErr w:type="gramStart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победы  с</w:t>
      </w:r>
      <w:proofErr w:type="gramEnd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соревнований. Так </w:t>
      </w:r>
      <w:proofErr w:type="gramStart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по  итогам</w:t>
      </w:r>
      <w:proofErr w:type="gramEnd"/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соревнований</w:t>
      </w:r>
    </w:p>
    <w:p w14:paraId="71F59F18" w14:textId="77777777" w:rsidR="0079571D" w:rsidRPr="00E37F13" w:rsidRDefault="0079571D" w:rsidP="00E37F13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среди мужских команд:</w:t>
      </w:r>
    </w:p>
    <w:p w14:paraId="76E55327" w14:textId="77777777" w:rsidR="0079571D" w:rsidRPr="00E37F13" w:rsidRDefault="0079571D" w:rsidP="00E37F13">
      <w:pPr>
        <w:pStyle w:val="a8"/>
        <w:numPr>
          <w:ilvl w:val="0"/>
          <w:numId w:val="8"/>
        </w:numPr>
        <w:spacing w:after="1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Курумоч - 19 очков</w:t>
      </w:r>
    </w:p>
    <w:p w14:paraId="56B3EDB0" w14:textId="77777777" w:rsidR="0079571D" w:rsidRPr="00E37F13" w:rsidRDefault="0079571D" w:rsidP="00E37F13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- среди женских команд:</w:t>
      </w:r>
    </w:p>
    <w:p w14:paraId="4FB24FC7" w14:textId="77777777" w:rsidR="0079571D" w:rsidRPr="00E37F13" w:rsidRDefault="0079571D" w:rsidP="00E37F13">
      <w:pPr>
        <w:pStyle w:val="a8"/>
        <w:numPr>
          <w:ilvl w:val="0"/>
          <w:numId w:val="8"/>
        </w:numPr>
        <w:spacing w:after="1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Calibri" w:hAnsi="Times New Roman" w:cs="Times New Roman"/>
          <w:color w:val="000000"/>
          <w:sz w:val="32"/>
          <w:szCs w:val="32"/>
        </w:rPr>
        <w:t>Курумоч – 15 очков</w:t>
      </w:r>
    </w:p>
    <w:p w14:paraId="06AB7324" w14:textId="77777777" w:rsidR="0079571D" w:rsidRPr="00E37F13" w:rsidRDefault="0079571D" w:rsidP="00E37F13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37F13">
        <w:rPr>
          <w:rFonts w:ascii="Times New Roman" w:hAnsi="Times New Roman" w:cs="Times New Roman"/>
          <w:color w:val="000000"/>
          <w:sz w:val="32"/>
          <w:szCs w:val="32"/>
        </w:rPr>
        <w:t xml:space="preserve"> Команды победители награждены кубками и дипломами. Команды призеры награждены дипломами. Игроки команд победителей и команд призеров награждены грамотами, медалями и ценными призами!</w:t>
      </w:r>
    </w:p>
    <w:p w14:paraId="7A6CEA7D" w14:textId="77777777" w:rsidR="0079571D" w:rsidRPr="00E37F13" w:rsidRDefault="0079571D" w:rsidP="00E37F13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bookmarkStart w:id="7" w:name="_Hlk62726456"/>
      <w:bookmarkEnd w:id="6"/>
      <w:r w:rsidRPr="00E37F13">
        <w:rPr>
          <w:rFonts w:ascii="Times New Roman" w:hAnsi="Times New Roman" w:cs="Times New Roman"/>
          <w:b/>
          <w:bCs/>
          <w:sz w:val="32"/>
          <w:szCs w:val="32"/>
        </w:rPr>
        <w:t>Волонтерское движение</w:t>
      </w:r>
    </w:p>
    <w:bookmarkEnd w:id="7"/>
    <w:p w14:paraId="3F6CC960" w14:textId="77777777" w:rsidR="00922F23" w:rsidRDefault="0079571D" w:rsidP="00922F2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В 2021 году актуальным направлением деятельности стала акция «Мы Вместе». В рамках акции «Мы Вместе» на территории Волжского района работает Волонтерский штаб по оказанию помощи пожилым людям, вынужденным находиться дома из-за коронавируса. </w:t>
      </w:r>
      <w:r w:rsidR="0069785F" w:rsidRPr="00E37F13">
        <w:rPr>
          <w:rFonts w:ascii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hAnsi="Times New Roman" w:cs="Times New Roman"/>
          <w:sz w:val="32"/>
          <w:szCs w:val="32"/>
        </w:rPr>
        <w:t>Волонтеры покупают продукты и лекарства для пенсионеров и приносят им домой, чтобы пожилые люди имели возможность не выходить из квартиры, поскольку у пожилых людей высокие риски заболеть и иметь наиболее серьезные последствия.</w:t>
      </w:r>
      <w:r w:rsidR="0069785F" w:rsidRPr="00E37F13">
        <w:rPr>
          <w:rFonts w:ascii="Times New Roman" w:hAnsi="Times New Roman" w:cs="Times New Roman"/>
          <w:sz w:val="32"/>
          <w:szCs w:val="32"/>
        </w:rPr>
        <w:t xml:space="preserve"> Волонтеры принимают активное участие во всех культурно спортивных мероприятиях.</w:t>
      </w:r>
      <w:r w:rsidRPr="00E37F1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764D67" w14:textId="77777777" w:rsidR="0079571D" w:rsidRPr="00922F23" w:rsidRDefault="0079571D" w:rsidP="00922F2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Пандемия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коронавируса  скорректировала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привычный для всех уклад жизни, о</w:t>
      </w:r>
      <w:r w:rsidRPr="00E37F13">
        <w:rPr>
          <w:rFonts w:ascii="Times New Roman" w:hAnsi="Times New Roman" w:cs="Times New Roman"/>
          <w:sz w:val="32"/>
          <w:szCs w:val="32"/>
          <w:shd w:val="clear" w:color="auto" w:fill="FFFFFF"/>
        </w:rPr>
        <w:t>на коснулась работы, учебы, культурных и спортивных мероприятий,   праздников</w:t>
      </w:r>
      <w:r w:rsidRPr="00E37F13">
        <w:rPr>
          <w:rFonts w:ascii="Times New Roman" w:hAnsi="Times New Roman" w:cs="Times New Roman"/>
          <w:color w:val="252525"/>
          <w:sz w:val="32"/>
          <w:szCs w:val="32"/>
        </w:rPr>
        <w:t xml:space="preserve">. </w:t>
      </w:r>
    </w:p>
    <w:p w14:paraId="148446FB" w14:textId="77777777" w:rsidR="0079571D" w:rsidRPr="00E37F13" w:rsidRDefault="0079571D" w:rsidP="00E37F13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lastRenderedPageBreak/>
        <w:t xml:space="preserve">     Мы </w:t>
      </w:r>
      <w:proofErr w:type="gramStart"/>
      <w:r w:rsidRPr="00E37F13">
        <w:rPr>
          <w:sz w:val="32"/>
          <w:szCs w:val="32"/>
        </w:rPr>
        <w:t>вели  активную</w:t>
      </w:r>
      <w:proofErr w:type="gramEnd"/>
      <w:r w:rsidRPr="00E37F13">
        <w:rPr>
          <w:sz w:val="32"/>
          <w:szCs w:val="32"/>
        </w:rPr>
        <w:t xml:space="preserve"> информационно-разъяснительную работу, пропагандировали  необходимость вакцинации. На конец года доля вакцинированных жителей </w:t>
      </w:r>
      <w:r w:rsidR="004458E2" w:rsidRPr="00E37F13">
        <w:rPr>
          <w:sz w:val="32"/>
          <w:szCs w:val="32"/>
        </w:rPr>
        <w:t xml:space="preserve">с учетом ревакцинации </w:t>
      </w:r>
      <w:r w:rsidRPr="00E37F13">
        <w:rPr>
          <w:sz w:val="32"/>
          <w:szCs w:val="32"/>
        </w:rPr>
        <w:t>составила 83</w:t>
      </w:r>
      <w:proofErr w:type="gramStart"/>
      <w:r w:rsidRPr="00E37F13">
        <w:rPr>
          <w:sz w:val="32"/>
          <w:szCs w:val="32"/>
        </w:rPr>
        <w:t>%</w:t>
      </w:r>
      <w:r w:rsidR="004458E2" w:rsidRPr="00E37F13">
        <w:rPr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 .</w:t>
      </w:r>
      <w:proofErr w:type="gramEnd"/>
      <w:r w:rsidRPr="00E37F13">
        <w:rPr>
          <w:sz w:val="32"/>
          <w:szCs w:val="32"/>
        </w:rPr>
        <w:t xml:space="preserve">   Санитарная обработка мест общественного пользования стала одной из основных мер профилактики распространения коронавируса. Дезинфицировались подъезды, детские площадки, остановки, улицы. Работники МУП ЖКХ </w:t>
      </w:r>
      <w:proofErr w:type="gramStart"/>
      <w:r w:rsidRPr="00E37F13">
        <w:rPr>
          <w:sz w:val="32"/>
          <w:szCs w:val="32"/>
        </w:rPr>
        <w:t>осуществляли  эту</w:t>
      </w:r>
      <w:proofErr w:type="gramEnd"/>
      <w:r w:rsidRPr="00E37F13">
        <w:rPr>
          <w:sz w:val="32"/>
          <w:szCs w:val="32"/>
        </w:rPr>
        <w:t xml:space="preserve">  деятельность  без выходных.</w:t>
      </w:r>
    </w:p>
    <w:p w14:paraId="31A3C781" w14:textId="77777777" w:rsidR="004458E2" w:rsidRPr="00E37F13" w:rsidRDefault="004458E2" w:rsidP="00E37F13">
      <w:pPr>
        <w:pStyle w:val="a3"/>
        <w:spacing w:line="276" w:lineRule="auto"/>
        <w:jc w:val="both"/>
        <w:rPr>
          <w:sz w:val="32"/>
          <w:szCs w:val="32"/>
        </w:rPr>
      </w:pPr>
    </w:p>
    <w:p w14:paraId="73295BCE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Для решения насущных задач, нам приходится исходить из своих финансовых возможностей. Поэтому увеличение собственной доходной части бюджета, вхождение в областные и федеральные программы было и остаётся для администрации </w:t>
      </w:r>
      <w:proofErr w:type="gramStart"/>
      <w:r w:rsidRPr="00E37F13">
        <w:rPr>
          <w:sz w:val="32"/>
          <w:szCs w:val="32"/>
        </w:rPr>
        <w:t>поселения  первостепенным</w:t>
      </w:r>
      <w:proofErr w:type="gramEnd"/>
      <w:r w:rsidRPr="00E37F13">
        <w:rPr>
          <w:sz w:val="32"/>
          <w:szCs w:val="32"/>
        </w:rPr>
        <w:t>.</w:t>
      </w:r>
    </w:p>
    <w:p w14:paraId="14B3D3AB" w14:textId="77777777" w:rsidR="0079571D" w:rsidRPr="00E37F13" w:rsidRDefault="004458E2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9571D" w:rsidRPr="00E37F13">
        <w:rPr>
          <w:rFonts w:ascii="Times New Roman" w:eastAsia="Times New Roman" w:hAnsi="Times New Roman" w:cs="Times New Roman"/>
          <w:sz w:val="32"/>
          <w:szCs w:val="32"/>
        </w:rPr>
        <w:t xml:space="preserve">Доходная часть бюджета </w:t>
      </w:r>
      <w:proofErr w:type="gramStart"/>
      <w:r w:rsidR="0079571D" w:rsidRPr="00E37F13">
        <w:rPr>
          <w:rFonts w:ascii="Times New Roman" w:eastAsia="Times New Roman" w:hAnsi="Times New Roman" w:cs="Times New Roman"/>
          <w:bCs/>
          <w:sz w:val="32"/>
          <w:szCs w:val="32"/>
        </w:rPr>
        <w:t>сельского  поселения</w:t>
      </w:r>
      <w:proofErr w:type="gramEnd"/>
      <w:r w:rsidR="0079571D"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 Курумоч</w:t>
      </w:r>
      <w:r w:rsidR="0079571D"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 </w:t>
      </w:r>
      <w:r w:rsidR="0079571D" w:rsidRPr="00E37F13">
        <w:rPr>
          <w:rFonts w:ascii="Times New Roman" w:eastAsia="Times New Roman" w:hAnsi="Times New Roman" w:cs="Times New Roman"/>
          <w:sz w:val="32"/>
          <w:szCs w:val="32"/>
        </w:rPr>
        <w:t xml:space="preserve"> в 2021 году составила 61 млн. 153 тыс. руб. (в 2020 году - 48 млн. 563  тыс. руб.). </w:t>
      </w:r>
    </w:p>
    <w:p w14:paraId="51CBF4E7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Из  общей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суммы доходов - 63% </w:t>
      </w:r>
      <w:r w:rsidRPr="00E37F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это</w:t>
      </w:r>
      <w:r w:rsidRPr="00E37F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собственные доходы.</w:t>
      </w:r>
    </w:p>
    <w:p w14:paraId="187F1B16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Уровень собственных доходов   увеличен к уровню прошлого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года  на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10 %  или на  3 млн. 15 тыс. руб. и составил 38 млн.600 </w:t>
      </w:r>
      <w:proofErr w:type="spellStart"/>
      <w:r w:rsidRPr="00E37F13">
        <w:rPr>
          <w:rFonts w:ascii="Times New Roman" w:eastAsia="Times New Roman" w:hAnsi="Times New Roman" w:cs="Times New Roman"/>
          <w:sz w:val="32"/>
          <w:szCs w:val="32"/>
        </w:rPr>
        <w:t>тыс.руб</w:t>
      </w:r>
      <w:proofErr w:type="spell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Pr="00E37F1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3ED450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  Данные показатели возросли благодаря постоянной работе специалистов Администрации, направленной на увеличение доходной части бюджета. Проводились рейды, </w:t>
      </w:r>
      <w:proofErr w:type="spellStart"/>
      <w:r w:rsidRPr="00E37F13">
        <w:rPr>
          <w:rFonts w:ascii="Times New Roman" w:eastAsia="Times New Roman" w:hAnsi="Times New Roman" w:cs="Times New Roman"/>
          <w:sz w:val="32"/>
          <w:szCs w:val="32"/>
        </w:rPr>
        <w:t>подворовые</w:t>
      </w:r>
      <w:proofErr w:type="spell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обходы, велась разъяснительная работа по побуждению граждан к постановке объектов на кадастровый учет.</w:t>
      </w:r>
    </w:p>
    <w:p w14:paraId="0863D92F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Основным источником налоговых поступлений в бюджет муниципального образования по-прежнему остаются налог на доходы физических лиц, доходы, получаемые в виде арендной платы за имущество. Для пополнения </w:t>
      </w:r>
      <w:proofErr w:type="gramStart"/>
      <w:r w:rsidRPr="00E37F13">
        <w:rPr>
          <w:sz w:val="32"/>
          <w:szCs w:val="32"/>
        </w:rPr>
        <w:t>бюджета  принимались</w:t>
      </w:r>
      <w:proofErr w:type="gramEnd"/>
      <w:r w:rsidRPr="00E37F13">
        <w:rPr>
          <w:sz w:val="32"/>
          <w:szCs w:val="32"/>
        </w:rPr>
        <w:t xml:space="preserve"> дополнительные меры по снижению недоимки и проведения индивидуальной работы с неплательщиками – недоимщиками.</w:t>
      </w:r>
    </w:p>
    <w:p w14:paraId="798F8490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Налоговые поступления:</w:t>
      </w:r>
    </w:p>
    <w:p w14:paraId="11DD73C3" w14:textId="77777777" w:rsidR="0079571D" w:rsidRPr="00E37F13" w:rsidRDefault="0079571D" w:rsidP="00E37F1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земельный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>налог  с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физических лиц составил  </w:t>
      </w:r>
      <w:r w:rsidRPr="00E37F13">
        <w:rPr>
          <w:rFonts w:ascii="Times New Roman" w:hAnsi="Times New Roman" w:cs="Times New Roman"/>
          <w:sz w:val="32"/>
          <w:szCs w:val="32"/>
          <w:u w:val="single"/>
        </w:rPr>
        <w:t xml:space="preserve">7 млн. 995 </w:t>
      </w:r>
      <w:r w:rsidRPr="00E37F13">
        <w:rPr>
          <w:rFonts w:ascii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>тыс. руб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 xml:space="preserve">(по сравнению с 2020 годом произошло снижение  на </w:t>
      </w:r>
      <w:r w:rsidRPr="00E37F13">
        <w:rPr>
          <w:rFonts w:ascii="Times New Roman" w:hAnsi="Times New Roman" w:cs="Times New Roman"/>
          <w:strike/>
          <w:sz w:val="32"/>
          <w:szCs w:val="32"/>
        </w:rPr>
        <w:t>1 млн.350</w:t>
      </w:r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 xml:space="preserve"> тыс. </w:t>
      </w:r>
      <w:proofErr w:type="spellStart"/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>руб</w:t>
      </w:r>
      <w:proofErr w:type="spellEnd"/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>).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7AEC598" w14:textId="77777777" w:rsidR="0079571D" w:rsidRPr="00E37F13" w:rsidRDefault="0079571D" w:rsidP="00E37F1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 xml:space="preserve">земельный налог с юридических лиц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составил  </w:t>
      </w:r>
      <w:r w:rsidRPr="00E37F13">
        <w:rPr>
          <w:rFonts w:ascii="Times New Roman" w:hAnsi="Times New Roman" w:cs="Times New Roman"/>
          <w:sz w:val="32"/>
          <w:szCs w:val="32"/>
          <w:u w:val="single"/>
        </w:rPr>
        <w:t>14</w:t>
      </w:r>
      <w:proofErr w:type="gramEnd"/>
      <w:r w:rsidRPr="00E37F13">
        <w:rPr>
          <w:rFonts w:ascii="Times New Roman" w:hAnsi="Times New Roman" w:cs="Times New Roman"/>
          <w:sz w:val="32"/>
          <w:szCs w:val="32"/>
          <w:u w:val="single"/>
        </w:rPr>
        <w:t> млн. 107 тыс.</w:t>
      </w: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руб.,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 xml:space="preserve">(увеличение  по сравнению с 2020 года составило на </w:t>
      </w:r>
      <w:r w:rsidRPr="00E37F13">
        <w:rPr>
          <w:rFonts w:ascii="Times New Roman" w:hAnsi="Times New Roman" w:cs="Times New Roman"/>
          <w:strike/>
          <w:sz w:val="32"/>
          <w:szCs w:val="32"/>
        </w:rPr>
        <w:t xml:space="preserve">3млн.818 </w:t>
      </w:r>
      <w:proofErr w:type="spellStart"/>
      <w:r w:rsidRPr="00E37F13">
        <w:rPr>
          <w:rFonts w:ascii="Times New Roman" w:hAnsi="Times New Roman" w:cs="Times New Roman"/>
          <w:strike/>
          <w:sz w:val="32"/>
          <w:szCs w:val="32"/>
        </w:rPr>
        <w:t>тыс</w:t>
      </w:r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>.руб</w:t>
      </w:r>
      <w:proofErr w:type="spellEnd"/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>.)</w:t>
      </w:r>
    </w:p>
    <w:p w14:paraId="06DF5C8C" w14:textId="77777777" w:rsidR="0079571D" w:rsidRPr="00E37F13" w:rsidRDefault="0079571D" w:rsidP="00E37F13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налог на имущество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составил  </w:t>
      </w:r>
      <w:r w:rsidRPr="00E37F13">
        <w:rPr>
          <w:rFonts w:ascii="Times New Roman" w:hAnsi="Times New Roman" w:cs="Times New Roman"/>
          <w:sz w:val="32"/>
          <w:szCs w:val="32"/>
          <w:u w:val="single"/>
        </w:rPr>
        <w:t>4</w:t>
      </w:r>
      <w:proofErr w:type="gramEnd"/>
      <w:r w:rsidRPr="00E37F13">
        <w:rPr>
          <w:rFonts w:ascii="Times New Roman" w:hAnsi="Times New Roman" w:cs="Times New Roman"/>
          <w:sz w:val="32"/>
          <w:szCs w:val="32"/>
          <w:u w:val="single"/>
        </w:rPr>
        <w:t xml:space="preserve"> млн.  </w:t>
      </w:r>
      <w:proofErr w:type="gramStart"/>
      <w:r w:rsidRPr="00E37F13">
        <w:rPr>
          <w:rFonts w:ascii="Times New Roman" w:hAnsi="Times New Roman" w:cs="Times New Roman"/>
          <w:sz w:val="32"/>
          <w:szCs w:val="32"/>
          <w:u w:val="single"/>
        </w:rPr>
        <w:t>645</w:t>
      </w: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тыс.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руб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.  (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это  на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hAnsi="Times New Roman" w:cs="Times New Roman"/>
          <w:sz w:val="32"/>
          <w:szCs w:val="32"/>
        </w:rPr>
        <w:t xml:space="preserve">36 тыс. руб.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больше  чем в 2020 году).</w:t>
      </w:r>
    </w:p>
    <w:p w14:paraId="41EE11F1" w14:textId="77777777" w:rsidR="0079571D" w:rsidRPr="00E37F13" w:rsidRDefault="0079571D" w:rsidP="00E37F1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  <w:u w:val="single"/>
        </w:rPr>
        <w:t xml:space="preserve">5 млн.963 </w:t>
      </w: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тыс.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>рублей  составил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налог на доходы физических лиц   </w:t>
      </w:r>
      <w:r w:rsidRPr="00E37F13">
        <w:rPr>
          <w:rFonts w:ascii="Times New Roman" w:eastAsia="Times New Roman" w:hAnsi="Times New Roman" w:cs="Times New Roman"/>
          <w:strike/>
          <w:sz w:val="32"/>
          <w:szCs w:val="32"/>
          <w:u w:val="single"/>
        </w:rPr>
        <w:t>(</w:t>
      </w:r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 xml:space="preserve">снижение   на  </w:t>
      </w:r>
      <w:r w:rsidRPr="00E37F13">
        <w:rPr>
          <w:rFonts w:ascii="Times New Roman" w:hAnsi="Times New Roman" w:cs="Times New Roman"/>
          <w:strike/>
          <w:sz w:val="32"/>
          <w:szCs w:val="32"/>
        </w:rPr>
        <w:t xml:space="preserve">190  </w:t>
      </w:r>
      <w:r w:rsidRPr="00E37F13">
        <w:rPr>
          <w:rFonts w:ascii="Times New Roman" w:eastAsia="Times New Roman" w:hAnsi="Times New Roman" w:cs="Times New Roman"/>
          <w:strike/>
          <w:sz w:val="32"/>
          <w:szCs w:val="32"/>
        </w:rPr>
        <w:t xml:space="preserve">тыс. руб. </w:t>
      </w:r>
      <w:r w:rsidRPr="00E37F13">
        <w:rPr>
          <w:rFonts w:ascii="Times New Roman" w:hAnsi="Times New Roman" w:cs="Times New Roman"/>
          <w:strike/>
          <w:sz w:val="32"/>
          <w:szCs w:val="32"/>
        </w:rPr>
        <w:t>произошло   снижение  поступлений по налогу на доходы физических лиц (далее  - НДФЛ).</w:t>
      </w:r>
      <w:r w:rsidRPr="00E37F1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5333566" w14:textId="77777777" w:rsidR="0079571D" w:rsidRPr="00E37F13" w:rsidRDefault="0079571D" w:rsidP="00E37F13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  <w:u w:val="single"/>
        </w:rPr>
        <w:t xml:space="preserve">4 млн.936 </w:t>
      </w: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тыс.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рублей 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доходы от уплаты акцизов на топливо, это на  </w:t>
      </w:r>
      <w:r w:rsidRPr="00E37F13">
        <w:rPr>
          <w:rFonts w:ascii="Times New Roman" w:hAnsi="Times New Roman" w:cs="Times New Roman"/>
          <w:sz w:val="32"/>
          <w:szCs w:val="32"/>
        </w:rPr>
        <w:t>573,0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тыс. руб. больше предыдущего  периода.</w:t>
      </w:r>
    </w:p>
    <w:p w14:paraId="789464A4" w14:textId="77777777" w:rsidR="00922F23" w:rsidRDefault="0079571D" w:rsidP="00E37F13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>927,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>7  тыс.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руб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. составили  доходы от использования имущества, этот показатель увеличился на 253 тысячи рублей от  уровня    2020  года.</w:t>
      </w:r>
    </w:p>
    <w:p w14:paraId="6FE5D891" w14:textId="77777777" w:rsidR="0079571D" w:rsidRPr="000D7381" w:rsidRDefault="0079571D" w:rsidP="000D73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D7381">
        <w:rPr>
          <w:rFonts w:ascii="Times New Roman" w:hAnsi="Times New Roman" w:cs="Times New Roman"/>
          <w:sz w:val="32"/>
          <w:szCs w:val="32"/>
        </w:rPr>
        <w:t xml:space="preserve">  Расходы в прошедшем году составили 64 млн. 797   тыс. </w:t>
      </w:r>
      <w:proofErr w:type="gramStart"/>
      <w:r w:rsidRPr="000D7381">
        <w:rPr>
          <w:rFonts w:ascii="Times New Roman" w:hAnsi="Times New Roman" w:cs="Times New Roman"/>
          <w:sz w:val="32"/>
          <w:szCs w:val="32"/>
        </w:rPr>
        <w:t>рублей,  из</w:t>
      </w:r>
      <w:proofErr w:type="gramEnd"/>
      <w:r w:rsidRPr="000D7381">
        <w:rPr>
          <w:rFonts w:ascii="Times New Roman" w:hAnsi="Times New Roman" w:cs="Times New Roman"/>
          <w:sz w:val="32"/>
          <w:szCs w:val="32"/>
        </w:rPr>
        <w:t xml:space="preserve"> них 40 % это  расходы на ЖКХ и благоустройство, 14  % расходы на содержание культуры.   </w:t>
      </w:r>
      <w:proofErr w:type="gramStart"/>
      <w:r w:rsidRPr="000D7381">
        <w:rPr>
          <w:rFonts w:ascii="Times New Roman" w:hAnsi="Times New Roman" w:cs="Times New Roman"/>
          <w:sz w:val="32"/>
          <w:szCs w:val="32"/>
        </w:rPr>
        <w:t>Все  расходы</w:t>
      </w:r>
      <w:proofErr w:type="gramEnd"/>
      <w:r w:rsidRPr="000D7381">
        <w:rPr>
          <w:rFonts w:ascii="Times New Roman" w:hAnsi="Times New Roman" w:cs="Times New Roman"/>
          <w:sz w:val="32"/>
          <w:szCs w:val="32"/>
        </w:rPr>
        <w:t xml:space="preserve"> бюджета проводились в соответствии с программными мероприятиями.    </w:t>
      </w:r>
    </w:p>
    <w:p w14:paraId="5FB22F94" w14:textId="77777777" w:rsidR="0079571D" w:rsidRPr="00E37F13" w:rsidRDefault="0079571D" w:rsidP="000D738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Деятельность Администрации сельского поселения Курумоч</w:t>
      </w:r>
    </w:p>
    <w:p w14:paraId="51D8392D" w14:textId="77777777" w:rsidR="0079571D" w:rsidRPr="00E37F13" w:rsidRDefault="0079571D" w:rsidP="00E37F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Деятельность администрации поселения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не возможна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без решения проблем наших жителей, поэтому работа с населением остается приоритетным направлением:</w:t>
      </w:r>
    </w:p>
    <w:p w14:paraId="6F164937" w14:textId="77777777" w:rsidR="0079571D" w:rsidRPr="00E37F13" w:rsidRDefault="0079571D" w:rsidP="00E37F13">
      <w:pPr>
        <w:pStyle w:val="a6"/>
        <w:spacing w:line="276" w:lineRule="auto"/>
        <w:jc w:val="both"/>
        <w:rPr>
          <w:b w:val="0"/>
          <w:sz w:val="32"/>
          <w:szCs w:val="32"/>
        </w:rPr>
      </w:pPr>
      <w:r w:rsidRPr="00E37F13">
        <w:rPr>
          <w:b w:val="0"/>
          <w:sz w:val="32"/>
          <w:szCs w:val="32"/>
        </w:rPr>
        <w:t xml:space="preserve">  </w:t>
      </w:r>
      <w:proofErr w:type="gramStart"/>
      <w:r w:rsidRPr="00E37F13">
        <w:rPr>
          <w:b w:val="0"/>
          <w:sz w:val="32"/>
          <w:szCs w:val="32"/>
        </w:rPr>
        <w:t>За  отчетный</w:t>
      </w:r>
      <w:proofErr w:type="gramEnd"/>
      <w:r w:rsidRPr="00E37F13">
        <w:rPr>
          <w:b w:val="0"/>
          <w:sz w:val="32"/>
          <w:szCs w:val="32"/>
        </w:rPr>
        <w:t xml:space="preserve">   период поступило письменных обращений граждан  181 на уровне прошлого года.</w:t>
      </w:r>
    </w:p>
    <w:p w14:paraId="4503A2F7" w14:textId="77777777" w:rsidR="0079571D" w:rsidRPr="00E37F13" w:rsidRDefault="0079571D" w:rsidP="00E37F13">
      <w:pPr>
        <w:pStyle w:val="a6"/>
        <w:spacing w:line="276" w:lineRule="auto"/>
        <w:jc w:val="both"/>
        <w:rPr>
          <w:b w:val="0"/>
          <w:sz w:val="32"/>
          <w:szCs w:val="32"/>
        </w:rPr>
      </w:pPr>
      <w:r w:rsidRPr="00E37F13">
        <w:rPr>
          <w:b w:val="0"/>
          <w:sz w:val="32"/>
          <w:szCs w:val="32"/>
        </w:rPr>
        <w:t xml:space="preserve">   </w:t>
      </w:r>
      <w:r w:rsidRPr="00E37F13">
        <w:rPr>
          <w:sz w:val="32"/>
          <w:szCs w:val="32"/>
        </w:rPr>
        <w:t xml:space="preserve"> </w:t>
      </w:r>
      <w:r w:rsidRPr="00E37F13">
        <w:rPr>
          <w:b w:val="0"/>
          <w:sz w:val="32"/>
          <w:szCs w:val="32"/>
        </w:rPr>
        <w:t xml:space="preserve">Если провести анализ по тематике обращений, то по-прежнему лидирующее положение занимают обращения, связанные с землепользованием (удельная доля 62%).  </w:t>
      </w:r>
    </w:p>
    <w:p w14:paraId="378FAB6F" w14:textId="77777777" w:rsidR="0079571D" w:rsidRPr="00E37F13" w:rsidRDefault="0079571D" w:rsidP="00E37F1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Наша работа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- это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, прежде всего, работа 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>для жителей и с жителями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. Администрация сельского поселения Курумоч имеет свой аккаунт в сети Твиттер, где так же освещает главные и значимые мероприятия, позволяет оперативно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рассматривать обращения граждан, информировать об их исполнении, что так же </w:t>
      </w:r>
      <w:proofErr w:type="gramStart"/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позволяет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вовремя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корректировать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наши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 xml:space="preserve"> действия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DB082AA" w14:textId="77777777" w:rsidR="0079571D" w:rsidRPr="00E37F13" w:rsidRDefault="0079571D" w:rsidP="00E37F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hAnsi="Times New Roman" w:cs="Times New Roman"/>
          <w:sz w:val="32"/>
          <w:szCs w:val="32"/>
        </w:rPr>
        <w:lastRenderedPageBreak/>
        <w:t>Главой  сельского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поселения   Курумоч  утверждено 500 организационно - распорядительных  документов, в их числе:</w:t>
      </w:r>
    </w:p>
    <w:p w14:paraId="17917639" w14:textId="77777777" w:rsidR="0079571D" w:rsidRPr="00E37F13" w:rsidRDefault="0079571D" w:rsidP="00E37F13">
      <w:p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hAnsi="Times New Roman" w:cs="Times New Roman"/>
          <w:sz w:val="32"/>
          <w:szCs w:val="32"/>
        </w:rPr>
        <w:t>Постановлений  -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452;</w:t>
      </w:r>
    </w:p>
    <w:p w14:paraId="4271209B" w14:textId="77777777" w:rsidR="0079571D" w:rsidRPr="00E37F13" w:rsidRDefault="0079571D" w:rsidP="00E37F13">
      <w:p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hAnsi="Times New Roman" w:cs="Times New Roman"/>
          <w:sz w:val="32"/>
          <w:szCs w:val="32"/>
        </w:rPr>
        <w:t>Распоряжений  по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 основным  вопросам  деятельности  -   48. </w:t>
      </w:r>
    </w:p>
    <w:p w14:paraId="08FCA11F" w14:textId="77777777" w:rsidR="0079571D" w:rsidRPr="00E37F13" w:rsidRDefault="0079571D" w:rsidP="00E37F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7F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proofErr w:type="gramStart"/>
      <w:r w:rsidRPr="00E37F13">
        <w:rPr>
          <w:rFonts w:ascii="Times New Roman" w:hAnsi="Times New Roman" w:cs="Times New Roman"/>
          <w:sz w:val="32"/>
          <w:szCs w:val="32"/>
          <w:shd w:val="clear" w:color="auto" w:fill="FFFFFF"/>
        </w:rPr>
        <w:t>Выдано  справок</w:t>
      </w:r>
      <w:proofErr w:type="gramEnd"/>
      <w:r w:rsidRPr="00E37F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- 2090  шт.  </w:t>
      </w:r>
    </w:p>
    <w:p w14:paraId="5EBDC853" w14:textId="77777777" w:rsidR="0079571D" w:rsidRPr="00E37F13" w:rsidRDefault="0079571D" w:rsidP="00E37F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    Совершено    нотариальных действий -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 xml:space="preserve">254,   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от исполнения которых  поступило в бюджет   -  19 000 руб. государственной пошлины. Каждое третье нотариальное действие совершено с выездом на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дом  граждан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>.</w:t>
      </w:r>
    </w:p>
    <w:p w14:paraId="31BAFC7C" w14:textId="77777777" w:rsidR="0079571D" w:rsidRPr="00E37F13" w:rsidRDefault="0079571D" w:rsidP="00E37F13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7F13">
        <w:rPr>
          <w:rFonts w:ascii="Times New Roman" w:hAnsi="Times New Roman" w:cs="Times New Roman"/>
          <w:b/>
          <w:i/>
          <w:sz w:val="32"/>
          <w:szCs w:val="32"/>
          <w:u w:val="single"/>
        </w:rPr>
        <w:t>МФЦ</w:t>
      </w:r>
    </w:p>
    <w:p w14:paraId="6D74DCD6" w14:textId="77777777" w:rsidR="0079571D" w:rsidRPr="00E37F13" w:rsidRDefault="0079571D" w:rsidP="00E37F13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 Большим удобством для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населения  является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открытое  рабочее место специалиста Многофункционального центра предоставления государственных и муниципальных услуг (МФЦ), который  на постоянной основе   ведет прием граждан. МФЦ облегчает гражданам работу по получению документов, регистрации сделок и прав на имущество.  </w:t>
      </w:r>
      <w:proofErr w:type="spellStart"/>
      <w:r w:rsidR="004458E2" w:rsidRPr="00E37F13">
        <w:rPr>
          <w:rFonts w:ascii="Times New Roman" w:hAnsi="Times New Roman" w:cs="Times New Roman"/>
          <w:sz w:val="32"/>
          <w:szCs w:val="32"/>
        </w:rPr>
        <w:t>Апанасова</w:t>
      </w:r>
      <w:proofErr w:type="spellEnd"/>
      <w:r w:rsidR="004458E2" w:rsidRPr="00E37F13">
        <w:rPr>
          <w:rFonts w:ascii="Times New Roman" w:hAnsi="Times New Roman" w:cs="Times New Roman"/>
          <w:sz w:val="32"/>
          <w:szCs w:val="32"/>
        </w:rPr>
        <w:t xml:space="preserve"> Людмила Владимировна за высокие показатели в работе была неоднократно награждена.</w:t>
      </w:r>
    </w:p>
    <w:p w14:paraId="3748FBFF" w14:textId="77777777" w:rsidR="0079571D" w:rsidRPr="00E37F13" w:rsidRDefault="0079571D" w:rsidP="00E37F13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b/>
          <w:i/>
          <w:sz w:val="32"/>
          <w:szCs w:val="32"/>
          <w:u w:val="single"/>
        </w:rPr>
        <w:t>Земельный фонд</w:t>
      </w:r>
    </w:p>
    <w:p w14:paraId="05F84207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Общая площадь сельского поселения - 8 000 га. </w:t>
      </w:r>
      <w:r w:rsidR="004458E2" w:rsidRPr="00E37F13">
        <w:rPr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  Проводятся мероприятия по определению санитарных зон </w:t>
      </w:r>
      <w:proofErr w:type="gramStart"/>
      <w:r w:rsidRPr="00E37F13">
        <w:rPr>
          <w:sz w:val="32"/>
          <w:szCs w:val="32"/>
        </w:rPr>
        <w:t>под  существующими</w:t>
      </w:r>
      <w:proofErr w:type="gramEnd"/>
      <w:r w:rsidRPr="00E37F13">
        <w:rPr>
          <w:sz w:val="32"/>
          <w:szCs w:val="32"/>
        </w:rPr>
        <w:t xml:space="preserve"> кладбищами. Эффективное </w:t>
      </w:r>
      <w:r w:rsidRPr="00E37F13">
        <w:rPr>
          <w:rStyle w:val="a5"/>
          <w:b w:val="0"/>
          <w:sz w:val="32"/>
          <w:szCs w:val="32"/>
        </w:rPr>
        <w:t>управление и распоряжение земельными ресурсами</w:t>
      </w:r>
      <w:r w:rsidRPr="00E37F13">
        <w:rPr>
          <w:rStyle w:val="a5"/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является залогом успешного </w:t>
      </w:r>
      <w:proofErr w:type="gramStart"/>
      <w:r w:rsidRPr="00E37F13">
        <w:rPr>
          <w:sz w:val="32"/>
          <w:szCs w:val="32"/>
        </w:rPr>
        <w:t>пополнения  бюджета</w:t>
      </w:r>
      <w:proofErr w:type="gramEnd"/>
      <w:r w:rsidRPr="00E37F13">
        <w:rPr>
          <w:sz w:val="32"/>
          <w:szCs w:val="32"/>
        </w:rPr>
        <w:t>.</w:t>
      </w:r>
    </w:p>
    <w:p w14:paraId="2009B899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Важным фактором, влияющим на ускоренный </w:t>
      </w:r>
      <w:r w:rsidRPr="00E37F13">
        <w:rPr>
          <w:rStyle w:val="a5"/>
          <w:sz w:val="32"/>
          <w:szCs w:val="32"/>
        </w:rPr>
        <w:t>рост</w:t>
      </w:r>
      <w:r w:rsidRPr="00E37F13">
        <w:rPr>
          <w:b/>
          <w:sz w:val="32"/>
          <w:szCs w:val="32"/>
        </w:rPr>
        <w:t> </w:t>
      </w:r>
      <w:r w:rsidRPr="00E37F13">
        <w:rPr>
          <w:rStyle w:val="a5"/>
          <w:sz w:val="32"/>
          <w:szCs w:val="32"/>
        </w:rPr>
        <w:t xml:space="preserve">доходов, так же является, </w:t>
      </w:r>
      <w:r w:rsidRPr="00E37F13">
        <w:rPr>
          <w:sz w:val="32"/>
          <w:szCs w:val="32"/>
        </w:rPr>
        <w:t xml:space="preserve">вовлечение земельных участков в хозяйственный оборот.  На протяжении 5 лет проводилась   работа по выявлению </w:t>
      </w:r>
      <w:proofErr w:type="gramStart"/>
      <w:r w:rsidRPr="00E37F13">
        <w:rPr>
          <w:sz w:val="32"/>
          <w:szCs w:val="32"/>
        </w:rPr>
        <w:t>невостребованных  долей</w:t>
      </w:r>
      <w:proofErr w:type="gramEnd"/>
      <w:r w:rsidRPr="00E37F13">
        <w:rPr>
          <w:sz w:val="32"/>
          <w:szCs w:val="32"/>
        </w:rPr>
        <w:t xml:space="preserve"> - земельных участков из земель сельскохозяйственного назначения. В 2021 году </w:t>
      </w:r>
      <w:proofErr w:type="gramStart"/>
      <w:r w:rsidRPr="00E37F13">
        <w:rPr>
          <w:sz w:val="32"/>
          <w:szCs w:val="32"/>
        </w:rPr>
        <w:t>продолжалась  работа</w:t>
      </w:r>
      <w:proofErr w:type="gramEnd"/>
      <w:r w:rsidRPr="00E37F13">
        <w:rPr>
          <w:sz w:val="32"/>
          <w:szCs w:val="32"/>
        </w:rPr>
        <w:t xml:space="preserve"> по оформлению, выявленных в результате инвентаризации земельных участков.</w:t>
      </w:r>
    </w:p>
    <w:p w14:paraId="2FFB85F2" w14:textId="77777777" w:rsidR="0079571D" w:rsidRPr="000D7381" w:rsidRDefault="0079571D" w:rsidP="00E37F13">
      <w:pPr>
        <w:pStyle w:val="a3"/>
        <w:spacing w:line="276" w:lineRule="auto"/>
        <w:jc w:val="both"/>
        <w:rPr>
          <w:sz w:val="30"/>
          <w:szCs w:val="30"/>
        </w:rPr>
      </w:pPr>
      <w:r w:rsidRPr="00E37F13">
        <w:rPr>
          <w:sz w:val="32"/>
          <w:szCs w:val="32"/>
        </w:rPr>
        <w:t xml:space="preserve"> </w:t>
      </w:r>
      <w:r w:rsidRPr="000D7381">
        <w:rPr>
          <w:sz w:val="30"/>
          <w:szCs w:val="30"/>
        </w:rPr>
        <w:t xml:space="preserve">В результате в собственность поселения оформлен земельный участок, площадью 10 га под устройство </w:t>
      </w:r>
      <w:r w:rsidR="004458E2" w:rsidRPr="000D7381">
        <w:rPr>
          <w:sz w:val="30"/>
          <w:szCs w:val="30"/>
        </w:rPr>
        <w:t xml:space="preserve">нового </w:t>
      </w:r>
      <w:r w:rsidRPr="000D7381">
        <w:rPr>
          <w:sz w:val="30"/>
          <w:szCs w:val="30"/>
        </w:rPr>
        <w:t xml:space="preserve">кладбища. В перспективе </w:t>
      </w:r>
      <w:proofErr w:type="gramStart"/>
      <w:r w:rsidRPr="000D7381">
        <w:rPr>
          <w:sz w:val="30"/>
          <w:szCs w:val="30"/>
        </w:rPr>
        <w:t>предстоит  большая</w:t>
      </w:r>
      <w:proofErr w:type="gramEnd"/>
      <w:r w:rsidRPr="000D7381">
        <w:rPr>
          <w:sz w:val="30"/>
          <w:szCs w:val="30"/>
        </w:rPr>
        <w:t xml:space="preserve"> работа по переводу земли, изменению категории, получения  согласований с учетом  соблюдения всех  санитарно-эпидемиологически</w:t>
      </w:r>
      <w:r w:rsidR="000D7381">
        <w:rPr>
          <w:sz w:val="30"/>
          <w:szCs w:val="30"/>
        </w:rPr>
        <w:t>х</w:t>
      </w:r>
      <w:r w:rsidRPr="000D7381">
        <w:rPr>
          <w:sz w:val="30"/>
          <w:szCs w:val="30"/>
        </w:rPr>
        <w:t xml:space="preserve"> правил  и нормативов, требований к условиям размещения, проектирования, потребуются не малые средства   на установку ограждения. </w:t>
      </w:r>
    </w:p>
    <w:p w14:paraId="5F4E6FE0" w14:textId="77777777" w:rsidR="0079571D" w:rsidRPr="00E37F13" w:rsidRDefault="0079571D" w:rsidP="00E37F13">
      <w:pPr>
        <w:shd w:val="clear" w:color="auto" w:fill="FFFFFF"/>
        <w:tabs>
          <w:tab w:val="left" w:pos="389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lastRenderedPageBreak/>
        <w:t>Население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F26D1D8" w14:textId="77777777" w:rsidR="0079571D" w:rsidRPr="00E37F13" w:rsidRDefault="0079571D" w:rsidP="00E37F13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Муниципальное образование живет и развивается стабильно. По состоянию на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01.01.2021  ч</w:t>
      </w:r>
      <w:r w:rsidRPr="00E37F13">
        <w:rPr>
          <w:rFonts w:ascii="Times New Roman" w:hAnsi="Times New Roman" w:cs="Times New Roman"/>
          <w:sz w:val="32"/>
          <w:szCs w:val="32"/>
        </w:rPr>
        <w:t>исленность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населения сельского поселения Курумоч составила  7420 человека. 90% населения проживает в селе Курумоч.</w:t>
      </w:r>
    </w:p>
    <w:p w14:paraId="6F4D33C4" w14:textId="77777777" w:rsidR="0079571D" w:rsidRPr="00E37F13" w:rsidRDefault="0079571D" w:rsidP="00E37F13">
      <w:pPr>
        <w:spacing w:after="0"/>
        <w:jc w:val="both"/>
        <w:outlineLvl w:val="8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возрастному  составу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самую многочисленную группу населения составляет  население   трудоспособного  возраста  -    50 %   общей  численности. Детей всех возрастов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-  2</w:t>
      </w:r>
      <w:r w:rsidR="004458E2" w:rsidRPr="00E37F13">
        <w:rPr>
          <w:rFonts w:ascii="Times New Roman" w:eastAsia="Times New Roman" w:hAnsi="Times New Roman" w:cs="Times New Roman"/>
          <w:sz w:val="32"/>
          <w:szCs w:val="32"/>
        </w:rPr>
        <w:t>3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% в общей  структуре населения,   являются пенсионерами  2</w:t>
      </w:r>
      <w:r w:rsidR="004458E2" w:rsidRPr="00E37F13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%   населения.  На территории сельского поселения Курумоч проживают:</w:t>
      </w:r>
    </w:p>
    <w:p w14:paraId="7FC7E068" w14:textId="77777777" w:rsidR="0079571D" w:rsidRPr="00E37F13" w:rsidRDefault="0079571D" w:rsidP="00E37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54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многодетных  семей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>, в которых  воспитывается -176  ребенка;</w:t>
      </w:r>
    </w:p>
    <w:p w14:paraId="31F8FFE0" w14:textId="77777777" w:rsidR="0079571D" w:rsidRPr="00E37F13" w:rsidRDefault="0079571D" w:rsidP="00E37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Участников  и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инвалидов  Великой отечественной войны - 5 человека;</w:t>
      </w:r>
    </w:p>
    <w:p w14:paraId="387D0539" w14:textId="77777777" w:rsidR="0079571D" w:rsidRPr="00E37F13" w:rsidRDefault="0079571D" w:rsidP="00E37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Ветеранов  Великой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отечественной войны -  11 </w:t>
      </w:r>
      <w:r w:rsidR="000D7381">
        <w:rPr>
          <w:rFonts w:ascii="Times New Roman" w:eastAsia="Times New Roman" w:hAnsi="Times New Roman" w:cs="Times New Roman"/>
          <w:sz w:val="32"/>
          <w:szCs w:val="32"/>
        </w:rPr>
        <w:t>человек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2F3E352C" w14:textId="77777777" w:rsidR="0079571D" w:rsidRPr="00E37F13" w:rsidRDefault="0079571D" w:rsidP="00E37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Участников  блокады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Ленинграда - 1человек;</w:t>
      </w:r>
    </w:p>
    <w:p w14:paraId="008AAE2F" w14:textId="77777777" w:rsidR="0079571D" w:rsidRPr="00E37F13" w:rsidRDefault="0079571D" w:rsidP="00E37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Участников  ликвидации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последствий Чернобыльской АЭС -  5  человек;</w:t>
      </w:r>
    </w:p>
    <w:p w14:paraId="6348E257" w14:textId="77777777" w:rsidR="0079571D" w:rsidRPr="00E37F13" w:rsidRDefault="0079571D" w:rsidP="00E37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Участников  военных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действий в Афганистане - 9  человек;</w:t>
      </w:r>
    </w:p>
    <w:p w14:paraId="7E201652" w14:textId="77777777" w:rsidR="0079571D" w:rsidRPr="00E37F13" w:rsidRDefault="0079571D" w:rsidP="00E37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Участников  военных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действий в Чеченской республике - 24    человек.</w:t>
      </w:r>
    </w:p>
    <w:p w14:paraId="3005309D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  На территории сельского поселения Курумоч продолжает работать добровольная народная дружина по охране общественного порядка, внесенная в региональный реестр народных дружин. В ДНД сельского поселения Курумоч состоят </w:t>
      </w:r>
      <w:r w:rsidR="000D7381">
        <w:rPr>
          <w:sz w:val="32"/>
          <w:szCs w:val="32"/>
        </w:rPr>
        <w:t>9</w:t>
      </w:r>
      <w:r w:rsidRPr="00E37F13">
        <w:rPr>
          <w:sz w:val="32"/>
          <w:szCs w:val="32"/>
        </w:rPr>
        <w:t xml:space="preserve"> человек.  На содержание выплачено 79 тыс. рублей      </w:t>
      </w:r>
    </w:p>
    <w:p w14:paraId="5226D55E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b/>
          <w:i/>
          <w:sz w:val="32"/>
          <w:szCs w:val="32"/>
          <w:u w:val="single"/>
        </w:rPr>
        <w:t>Военно - учетный стол.</w:t>
      </w:r>
      <w:r w:rsidRPr="00E37F13">
        <w:rPr>
          <w:sz w:val="32"/>
          <w:szCs w:val="32"/>
        </w:rPr>
        <w:t xml:space="preserve"> К отдельным государственным полномочиям, переданным органам местного самоуправления федеральными законами, относится ведение воинского учета граждан, пребывающих в запасе.    Объем средств, направленных в поселение в виде субвенций   из федерального бюджета предусмотренных на выполнение государственных полномочий (ВУС) на </w:t>
      </w:r>
      <w:proofErr w:type="gramStart"/>
      <w:r w:rsidRPr="00E37F13">
        <w:rPr>
          <w:sz w:val="32"/>
          <w:szCs w:val="32"/>
        </w:rPr>
        <w:t>202</w:t>
      </w:r>
      <w:r w:rsidR="000D7381">
        <w:rPr>
          <w:sz w:val="32"/>
          <w:szCs w:val="32"/>
        </w:rPr>
        <w:t>1</w:t>
      </w:r>
      <w:r w:rsidRPr="00E37F13">
        <w:rPr>
          <w:sz w:val="32"/>
          <w:szCs w:val="32"/>
        </w:rPr>
        <w:t xml:space="preserve">  год</w:t>
      </w:r>
      <w:proofErr w:type="gramEnd"/>
      <w:r w:rsidRPr="00E37F13">
        <w:rPr>
          <w:sz w:val="32"/>
          <w:szCs w:val="32"/>
        </w:rPr>
        <w:t>, составил 237 тыс. рублей.</w:t>
      </w:r>
    </w:p>
    <w:p w14:paraId="36D46B4A" w14:textId="77777777" w:rsidR="0079571D" w:rsidRPr="00E37F13" w:rsidRDefault="0079571D" w:rsidP="00E37F13">
      <w:pPr>
        <w:pStyle w:val="3"/>
        <w:spacing w:line="276" w:lineRule="auto"/>
        <w:jc w:val="both"/>
        <w:rPr>
          <w:i/>
          <w:sz w:val="32"/>
          <w:szCs w:val="32"/>
        </w:rPr>
      </w:pPr>
      <w:r w:rsidRPr="00E37F13">
        <w:rPr>
          <w:i/>
          <w:sz w:val="32"/>
          <w:szCs w:val="32"/>
          <w:u w:val="single"/>
        </w:rPr>
        <w:lastRenderedPageBreak/>
        <w:t>Благоустройство</w:t>
      </w:r>
    </w:p>
    <w:p w14:paraId="0E24BE31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Благоустройство территории поселения в 2021 году входило в число </w:t>
      </w:r>
      <w:proofErr w:type="gramStart"/>
      <w:r w:rsidRPr="00E37F13">
        <w:rPr>
          <w:sz w:val="32"/>
          <w:szCs w:val="32"/>
        </w:rPr>
        <w:t>приоритетных  задач</w:t>
      </w:r>
      <w:proofErr w:type="gramEnd"/>
      <w:r w:rsidRPr="00E37F13">
        <w:rPr>
          <w:sz w:val="32"/>
          <w:szCs w:val="32"/>
        </w:rPr>
        <w:t xml:space="preserve"> Администрации поселения.   В целом на решение вопросов благоустройства населенных пунктов нашего поселения израсход</w:t>
      </w:r>
      <w:r w:rsidR="000D7381">
        <w:rPr>
          <w:sz w:val="32"/>
          <w:szCs w:val="32"/>
        </w:rPr>
        <w:t xml:space="preserve">овано 13 млн. 842 тыс. руб. </w:t>
      </w:r>
      <w:r w:rsidRPr="00E37F13">
        <w:rPr>
          <w:sz w:val="32"/>
          <w:szCs w:val="32"/>
        </w:rPr>
        <w:t xml:space="preserve"> </w:t>
      </w:r>
      <w:proofErr w:type="gramStart"/>
      <w:r w:rsidRPr="00E37F13">
        <w:rPr>
          <w:sz w:val="32"/>
          <w:szCs w:val="32"/>
        </w:rPr>
        <w:t>или  31</w:t>
      </w:r>
      <w:proofErr w:type="gramEnd"/>
      <w:r w:rsidRPr="00E37F13">
        <w:rPr>
          <w:sz w:val="32"/>
          <w:szCs w:val="32"/>
        </w:rPr>
        <w:t xml:space="preserve"> % от общих расходов бюджета.   </w:t>
      </w:r>
    </w:p>
    <w:p w14:paraId="32A11C24" w14:textId="77777777" w:rsidR="0079571D" w:rsidRPr="00E37F13" w:rsidRDefault="0079571D" w:rsidP="00E37F13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 Основными мероприятиями по благоустройству </w:t>
      </w:r>
      <w:proofErr w:type="gramStart"/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были 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дезинфекционная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обработка территории, расчистка свалок, скос травы, расчистка снега  и другие.</w:t>
      </w: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9C16FB6" w14:textId="77777777" w:rsidR="0079571D" w:rsidRPr="00E37F13" w:rsidRDefault="0079571D" w:rsidP="00E37F13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  Хочется выразить слова благодарности людям, чей вклад помогает стать нашему селу краше и ухоженее. Роль наших  жителей активистов в развитии села, в  продвижении общественных проектов, сборов денежных средств трудно переоценить. Это Екатерина Карпова, Наталья Лапшенкова, Виктория Годуйк</w:t>
      </w:r>
      <w:r w:rsidR="0081700E" w:rsidRPr="00E37F13">
        <w:rPr>
          <w:rFonts w:ascii="Times New Roman" w:hAnsi="Times New Roman" w:cs="Times New Roman"/>
          <w:noProof/>
          <w:sz w:val="32"/>
          <w:szCs w:val="32"/>
        </w:rPr>
        <w:t>о</w:t>
      </w:r>
      <w:r w:rsidRPr="00E37F13">
        <w:rPr>
          <w:rFonts w:ascii="Times New Roman" w:hAnsi="Times New Roman" w:cs="Times New Roman"/>
          <w:noProof/>
          <w:sz w:val="32"/>
          <w:szCs w:val="32"/>
        </w:rPr>
        <w:t>. Девушки помогают в решении проблем села и проблем нашего Храма. Агитируя и привлекая жителей к трудовому и финансовому участию.</w:t>
      </w:r>
    </w:p>
    <w:p w14:paraId="3CE782C4" w14:textId="77777777" w:rsidR="0079571D" w:rsidRPr="00E37F13" w:rsidRDefault="000D7381" w:rsidP="00E37F13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79571D" w:rsidRPr="00E37F13">
        <w:rPr>
          <w:rFonts w:ascii="Times New Roman" w:hAnsi="Times New Roman" w:cs="Times New Roman"/>
          <w:noProof/>
          <w:sz w:val="32"/>
          <w:szCs w:val="32"/>
        </w:rPr>
        <w:t>Выражаем благодарность нашим предпринимателям оказывающим помощь в благоустройстве</w:t>
      </w:r>
      <w:r w:rsidR="0081700E" w:rsidRPr="00E37F13">
        <w:rPr>
          <w:rFonts w:ascii="Times New Roman" w:hAnsi="Times New Roman" w:cs="Times New Roman"/>
          <w:noProof/>
          <w:sz w:val="32"/>
          <w:szCs w:val="32"/>
        </w:rPr>
        <w:t xml:space="preserve"> КалашниковуИгорю, Данилову Владимиру, Агееву Алексею, Грыжанову Валерию,Селину Дмитрию.</w:t>
      </w:r>
    </w:p>
    <w:p w14:paraId="18907764" w14:textId="77777777" w:rsidR="0079571D" w:rsidRPr="00E37F13" w:rsidRDefault="0079571D" w:rsidP="00E37F13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  Индивидуальный предприниматель Платонов Вячеслав ежегодно безвозмездно передает  рассаду  однолетних цветов для озеленения Обелиска.</w:t>
      </w:r>
    </w:p>
    <w:p w14:paraId="7940F72A" w14:textId="77777777" w:rsidR="004D117C" w:rsidRPr="00E37F13" w:rsidRDefault="004D117C" w:rsidP="00E37F13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Роман Антонович приобрел 15 бетонных урн для Сквера Победы.</w:t>
      </w:r>
    </w:p>
    <w:p w14:paraId="4C56FD2B" w14:textId="77777777" w:rsidR="0079571D" w:rsidRPr="000D7381" w:rsidRDefault="0079571D" w:rsidP="00E37F13">
      <w:pPr>
        <w:jc w:val="both"/>
        <w:rPr>
          <w:rFonts w:ascii="Times New Roman" w:hAnsi="Times New Roman" w:cs="Times New Roman"/>
          <w:sz w:val="30"/>
          <w:szCs w:val="30"/>
        </w:rPr>
      </w:pPr>
      <w:r w:rsidRPr="000D7381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0D7381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gramStart"/>
      <w:r w:rsidRPr="000D7381">
        <w:rPr>
          <w:rFonts w:ascii="Times New Roman" w:hAnsi="Times New Roman" w:cs="Times New Roman"/>
          <w:sz w:val="30"/>
          <w:szCs w:val="30"/>
        </w:rPr>
        <w:t>с  большой</w:t>
      </w:r>
      <w:proofErr w:type="gramEnd"/>
      <w:r w:rsidRPr="000D7381">
        <w:rPr>
          <w:rFonts w:ascii="Times New Roman" w:hAnsi="Times New Roman" w:cs="Times New Roman"/>
          <w:sz w:val="30"/>
          <w:szCs w:val="30"/>
        </w:rPr>
        <w:t xml:space="preserve"> благодарностью относится к тем гражданам индивидуальных и многоквартирных домов, которые благоустраивают прилежащие к домам территории, не жалея  при этом сил, времени и средств. А по итогам   ежегодного </w:t>
      </w:r>
      <w:proofErr w:type="gramStart"/>
      <w:r w:rsidRPr="000D7381">
        <w:rPr>
          <w:rFonts w:ascii="Times New Roman" w:hAnsi="Times New Roman" w:cs="Times New Roman"/>
          <w:sz w:val="30"/>
          <w:szCs w:val="30"/>
        </w:rPr>
        <w:t>районного  конкурса</w:t>
      </w:r>
      <w:proofErr w:type="gramEnd"/>
      <w:r w:rsidRPr="000D7381">
        <w:rPr>
          <w:rFonts w:ascii="Times New Roman" w:hAnsi="Times New Roman" w:cs="Times New Roman"/>
          <w:sz w:val="30"/>
          <w:szCs w:val="30"/>
        </w:rPr>
        <w:t xml:space="preserve"> на лучшее новогоднее оформление  наше поселение </w:t>
      </w:r>
      <w:r w:rsidR="0081700E" w:rsidRPr="000D7381">
        <w:rPr>
          <w:rFonts w:ascii="Times New Roman" w:hAnsi="Times New Roman" w:cs="Times New Roman"/>
          <w:sz w:val="30"/>
          <w:szCs w:val="30"/>
        </w:rPr>
        <w:t>вновь</w:t>
      </w:r>
      <w:r w:rsidRPr="000D7381">
        <w:rPr>
          <w:rFonts w:ascii="Times New Roman" w:hAnsi="Times New Roman" w:cs="Times New Roman"/>
          <w:sz w:val="30"/>
          <w:szCs w:val="30"/>
        </w:rPr>
        <w:t xml:space="preserve">  стало  победителем</w:t>
      </w:r>
      <w:r w:rsidR="0081700E" w:rsidRPr="000D738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03B3EA7" w14:textId="77777777" w:rsidR="0079571D" w:rsidRPr="000D7381" w:rsidRDefault="0079571D" w:rsidP="00E37F13">
      <w:pPr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E37F13">
        <w:rPr>
          <w:rFonts w:ascii="Times New Roman" w:hAnsi="Times New Roman" w:cs="Times New Roman"/>
          <w:strike/>
          <w:sz w:val="32"/>
          <w:szCs w:val="32"/>
        </w:rPr>
        <w:t xml:space="preserve"> </w:t>
      </w:r>
      <w:r w:rsidRPr="00E37F13">
        <w:rPr>
          <w:rStyle w:val="css-901oao"/>
          <w:rFonts w:ascii="Times New Roman" w:hAnsi="Times New Roman" w:cs="Times New Roman"/>
          <w:strike/>
          <w:sz w:val="32"/>
          <w:szCs w:val="32"/>
        </w:rPr>
        <w:t xml:space="preserve">  </w:t>
      </w:r>
      <w:proofErr w:type="gramStart"/>
      <w:r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 xml:space="preserve">Продолжаются </w:t>
      </w:r>
      <w:r w:rsidR="0081700E"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 xml:space="preserve"> </w:t>
      </w:r>
      <w:r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>работы</w:t>
      </w:r>
      <w:proofErr w:type="gramEnd"/>
      <w:r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 xml:space="preserve">  по   выкорчевки и обрезки кленов, расчистке берегов реки </w:t>
      </w:r>
      <w:proofErr w:type="spellStart"/>
      <w:r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>курумка</w:t>
      </w:r>
      <w:proofErr w:type="spellEnd"/>
      <w:r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 xml:space="preserve">.  В этом году планируется устройство детской игровой </w:t>
      </w:r>
      <w:proofErr w:type="gramStart"/>
      <w:r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>площадки,  заложить</w:t>
      </w:r>
      <w:proofErr w:type="gramEnd"/>
      <w:r w:rsidRPr="000D7381">
        <w:rPr>
          <w:rStyle w:val="css-901oao"/>
          <w:rFonts w:ascii="Times New Roman" w:hAnsi="Times New Roman" w:cs="Times New Roman"/>
          <w:strike/>
          <w:sz w:val="30"/>
          <w:szCs w:val="30"/>
        </w:rPr>
        <w:t xml:space="preserve"> парк, что в свою  очередь   </w:t>
      </w:r>
      <w:r w:rsidRPr="000D7381">
        <w:rPr>
          <w:rFonts w:ascii="Times New Roman" w:eastAsia="Times New Roman" w:hAnsi="Times New Roman" w:cs="Times New Roman"/>
          <w:strike/>
          <w:sz w:val="30"/>
          <w:szCs w:val="30"/>
        </w:rPr>
        <w:t xml:space="preserve">  позволит обеспечить жителей нижней части села условиями для комфортного проживания путем </w:t>
      </w:r>
      <w:r w:rsidRPr="000D7381">
        <w:rPr>
          <w:rFonts w:ascii="Times New Roman" w:eastAsia="Times New Roman" w:hAnsi="Times New Roman" w:cs="Times New Roman"/>
          <w:strike/>
          <w:sz w:val="30"/>
          <w:szCs w:val="30"/>
        </w:rPr>
        <w:lastRenderedPageBreak/>
        <w:t xml:space="preserve">значительного, комплексного улучшения внешнего вида нашего села. Надеемся на активную позицию </w:t>
      </w:r>
      <w:proofErr w:type="gramStart"/>
      <w:r w:rsidRPr="000D7381">
        <w:rPr>
          <w:rFonts w:ascii="Times New Roman" w:eastAsia="Times New Roman" w:hAnsi="Times New Roman" w:cs="Times New Roman"/>
          <w:strike/>
          <w:sz w:val="30"/>
          <w:szCs w:val="30"/>
        </w:rPr>
        <w:t>и  положительный</w:t>
      </w:r>
      <w:proofErr w:type="gramEnd"/>
      <w:r w:rsidRPr="000D7381">
        <w:rPr>
          <w:rFonts w:ascii="Times New Roman" w:eastAsia="Times New Roman" w:hAnsi="Times New Roman" w:cs="Times New Roman"/>
          <w:strike/>
          <w:sz w:val="30"/>
          <w:szCs w:val="30"/>
        </w:rPr>
        <w:t xml:space="preserve"> отклик наших жителей в привлечении внебюджетных средств при строительстве игровой площадки в сумме 260 </w:t>
      </w:r>
      <w:proofErr w:type="spellStart"/>
      <w:r w:rsidRPr="000D7381">
        <w:rPr>
          <w:rFonts w:ascii="Times New Roman" w:eastAsia="Times New Roman" w:hAnsi="Times New Roman" w:cs="Times New Roman"/>
          <w:strike/>
          <w:sz w:val="30"/>
          <w:szCs w:val="30"/>
        </w:rPr>
        <w:t>тыс.руб</w:t>
      </w:r>
      <w:proofErr w:type="spellEnd"/>
      <w:r w:rsidRPr="000D7381">
        <w:rPr>
          <w:rFonts w:ascii="Times New Roman" w:eastAsia="Times New Roman" w:hAnsi="Times New Roman" w:cs="Times New Roman"/>
          <w:strike/>
          <w:sz w:val="30"/>
          <w:szCs w:val="30"/>
        </w:rPr>
        <w:t>. (10% от общей стоимости объекта).</w:t>
      </w:r>
    </w:p>
    <w:p w14:paraId="3BDF52F4" w14:textId="77777777" w:rsidR="0079571D" w:rsidRPr="00E37F13" w:rsidRDefault="0079571D" w:rsidP="00E37F13">
      <w:pPr>
        <w:pStyle w:val="a3"/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E37F13">
        <w:rPr>
          <w:b/>
          <w:i/>
          <w:sz w:val="32"/>
          <w:szCs w:val="32"/>
          <w:u w:val="single"/>
        </w:rPr>
        <w:t>Жилой фонд</w:t>
      </w:r>
    </w:p>
    <w:p w14:paraId="017E1CA8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На балансе администрации поселения состоит жилищный муниципальный фонд в количестве 145 квартир. В 202</w:t>
      </w:r>
      <w:r w:rsidR="000D7381">
        <w:rPr>
          <w:sz w:val="32"/>
          <w:szCs w:val="32"/>
        </w:rPr>
        <w:t>1</w:t>
      </w:r>
      <w:r w:rsidRPr="00E37F13">
        <w:rPr>
          <w:sz w:val="32"/>
          <w:szCs w:val="32"/>
        </w:rPr>
        <w:t xml:space="preserve"> году построено и введено в эксплуатацию гражданами 89 индивидуальных жилых домов, общей площадью 14 326 </w:t>
      </w:r>
      <w:proofErr w:type="spellStart"/>
      <w:r w:rsidRPr="00E37F13">
        <w:rPr>
          <w:sz w:val="32"/>
          <w:szCs w:val="32"/>
        </w:rPr>
        <w:t>кв.м</w:t>
      </w:r>
      <w:proofErr w:type="spellEnd"/>
      <w:r w:rsidRPr="00E37F13">
        <w:rPr>
          <w:sz w:val="32"/>
          <w:szCs w:val="32"/>
        </w:rPr>
        <w:t>.</w:t>
      </w:r>
    </w:p>
    <w:p w14:paraId="5E1E0D7B" w14:textId="77777777" w:rsidR="0079571D" w:rsidRPr="00E37F13" w:rsidRDefault="0081700E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</w:t>
      </w:r>
      <w:r w:rsidR="0079571D" w:rsidRPr="00E37F13">
        <w:rPr>
          <w:sz w:val="32"/>
          <w:szCs w:val="32"/>
        </w:rPr>
        <w:t xml:space="preserve">Индивидуальное строительство ведется активно. </w:t>
      </w:r>
      <w:proofErr w:type="gramStart"/>
      <w:r w:rsidR="0079571D" w:rsidRPr="00E37F13">
        <w:rPr>
          <w:sz w:val="32"/>
          <w:szCs w:val="32"/>
        </w:rPr>
        <w:t xml:space="preserve">Однако,   </w:t>
      </w:r>
      <w:proofErr w:type="gramEnd"/>
      <w:r w:rsidR="0079571D" w:rsidRPr="00E37F13">
        <w:rPr>
          <w:sz w:val="32"/>
          <w:szCs w:val="32"/>
        </w:rPr>
        <w:t xml:space="preserve">установление 7 </w:t>
      </w:r>
      <w:proofErr w:type="spellStart"/>
      <w:r w:rsidR="0079571D" w:rsidRPr="00E37F13">
        <w:rPr>
          <w:sz w:val="32"/>
          <w:szCs w:val="32"/>
        </w:rPr>
        <w:t>приаэродромной</w:t>
      </w:r>
      <w:proofErr w:type="spellEnd"/>
      <w:r w:rsidR="0079571D" w:rsidRPr="00E37F13">
        <w:rPr>
          <w:sz w:val="32"/>
          <w:szCs w:val="32"/>
        </w:rPr>
        <w:t xml:space="preserve"> территории стало проблемой для владельцев </w:t>
      </w:r>
      <w:r w:rsidR="000D7381">
        <w:rPr>
          <w:sz w:val="32"/>
          <w:szCs w:val="32"/>
        </w:rPr>
        <w:t xml:space="preserve">при оформлении </w:t>
      </w:r>
      <w:r w:rsidR="0079571D" w:rsidRPr="00E37F13">
        <w:rPr>
          <w:sz w:val="32"/>
          <w:szCs w:val="32"/>
        </w:rPr>
        <w:t xml:space="preserve">недвижимости, попавшей в эти границы. </w:t>
      </w:r>
      <w:r w:rsidRPr="00E37F13">
        <w:rPr>
          <w:sz w:val="32"/>
          <w:szCs w:val="32"/>
        </w:rPr>
        <w:t>С нового года это ограничение снято.</w:t>
      </w:r>
    </w:p>
    <w:p w14:paraId="41F80738" w14:textId="77777777" w:rsidR="0079571D" w:rsidRPr="00E37F13" w:rsidRDefault="0079571D" w:rsidP="00E37F13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     По  программе     капитального ремонта в 2021 году были проведены ремонтные работы крыши и фаса</w:t>
      </w:r>
      <w:r w:rsidR="000D7381">
        <w:rPr>
          <w:rFonts w:ascii="Times New Roman" w:hAnsi="Times New Roman" w:cs="Times New Roman"/>
          <w:noProof/>
          <w:sz w:val="32"/>
          <w:szCs w:val="32"/>
        </w:rPr>
        <w:t>да  дома по адресу: Гаражная,дом 3 замена инженерной системы по адресу: Гаражная , дом 4</w:t>
      </w: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</w:p>
    <w:p w14:paraId="6339C4FC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На территории железнодорожной </w:t>
      </w:r>
      <w:proofErr w:type="gramStart"/>
      <w:r w:rsidRPr="00E37F13">
        <w:rPr>
          <w:sz w:val="32"/>
          <w:szCs w:val="32"/>
        </w:rPr>
        <w:t>станции  подлежат</w:t>
      </w:r>
      <w:proofErr w:type="gramEnd"/>
      <w:r w:rsidRPr="00E37F13">
        <w:rPr>
          <w:sz w:val="32"/>
          <w:szCs w:val="32"/>
        </w:rPr>
        <w:t xml:space="preserve"> расселению 7</w:t>
      </w:r>
      <w:r w:rsidR="00FE73B3">
        <w:rPr>
          <w:sz w:val="32"/>
          <w:szCs w:val="32"/>
        </w:rPr>
        <w:t>8</w:t>
      </w:r>
      <w:r w:rsidRPr="00E37F13">
        <w:rPr>
          <w:sz w:val="32"/>
          <w:szCs w:val="32"/>
        </w:rPr>
        <w:t xml:space="preserve"> жителей трех домов. Срок решения вопроса </w:t>
      </w:r>
      <w:proofErr w:type="gramStart"/>
      <w:r w:rsidRPr="00E37F13">
        <w:rPr>
          <w:sz w:val="32"/>
          <w:szCs w:val="32"/>
        </w:rPr>
        <w:t>определен</w:t>
      </w:r>
      <w:r w:rsidR="00FE73B3">
        <w:rPr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 до</w:t>
      </w:r>
      <w:proofErr w:type="gramEnd"/>
      <w:r w:rsidRPr="00E37F13">
        <w:rPr>
          <w:sz w:val="32"/>
          <w:szCs w:val="32"/>
        </w:rPr>
        <w:t xml:space="preserve"> </w:t>
      </w:r>
      <w:r w:rsidR="00FE73B3">
        <w:rPr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 202</w:t>
      </w:r>
      <w:r w:rsidR="00FE73B3">
        <w:rPr>
          <w:sz w:val="32"/>
          <w:szCs w:val="32"/>
        </w:rPr>
        <w:t>3</w:t>
      </w:r>
      <w:r w:rsidRPr="00E37F13">
        <w:rPr>
          <w:sz w:val="32"/>
          <w:szCs w:val="32"/>
        </w:rPr>
        <w:t xml:space="preserve"> года.  </w:t>
      </w:r>
    </w:p>
    <w:p w14:paraId="3A46E8FD" w14:textId="77777777" w:rsidR="0079571D" w:rsidRPr="00E37F13" w:rsidRDefault="0079571D" w:rsidP="00E37F13">
      <w:pPr>
        <w:shd w:val="clear" w:color="auto" w:fill="FFFFFF"/>
        <w:spacing w:after="0"/>
        <w:ind w:firstLine="51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37F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Деятельность муниципального унитарного предприятия </w:t>
      </w:r>
      <w:proofErr w:type="gramStart"/>
      <w:r w:rsidRPr="00E37F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ЖКХ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  (</w:t>
      </w:r>
      <w:proofErr w:type="spellStart"/>
      <w:proofErr w:type="gramEnd"/>
      <w:r w:rsidRPr="00E37F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и.о</w:t>
      </w:r>
      <w:proofErr w:type="spellEnd"/>
      <w:r w:rsidRPr="00E37F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. директора Кузнецов Евгений Геннадьевич)</w:t>
      </w:r>
    </w:p>
    <w:p w14:paraId="4D650BE6" w14:textId="77777777" w:rsidR="0079571D" w:rsidRPr="00E37F13" w:rsidRDefault="0079571D" w:rsidP="00E37F13">
      <w:pPr>
        <w:shd w:val="clear" w:color="auto" w:fill="FFFFFF"/>
        <w:spacing w:after="0"/>
        <w:ind w:firstLine="510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14:paraId="3886562A" w14:textId="77777777" w:rsidR="0079571D" w:rsidRPr="00E37F13" w:rsidRDefault="0079571D" w:rsidP="00E37F13">
      <w:pPr>
        <w:shd w:val="clear" w:color="auto" w:fill="FFFFFF"/>
        <w:spacing w:after="0"/>
        <w:ind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Обеспечением населения водой, организацией водоотведения, благоустройством населенных пунктов, организацией уличного освещения на территории поселения занимается «МУП ЖКХ сельского поселения Курумоч» (</w:t>
      </w:r>
      <w:proofErr w:type="spellStart"/>
      <w:r w:rsidRPr="00E37F13">
        <w:rPr>
          <w:rFonts w:ascii="Times New Roman" w:eastAsia="Times New Roman" w:hAnsi="Times New Roman" w:cs="Times New Roman"/>
          <w:sz w:val="32"/>
          <w:szCs w:val="32"/>
        </w:rPr>
        <w:t>и.о</w:t>
      </w:r>
      <w:proofErr w:type="spellEnd"/>
      <w:r w:rsidRPr="00E37F13">
        <w:rPr>
          <w:rFonts w:ascii="Times New Roman" w:eastAsia="Times New Roman" w:hAnsi="Times New Roman" w:cs="Times New Roman"/>
          <w:sz w:val="32"/>
          <w:szCs w:val="32"/>
        </w:rPr>
        <w:t>. директора Кузнецов Евгений Геннадьевич).</w:t>
      </w:r>
    </w:p>
    <w:p w14:paraId="14A45A68" w14:textId="77777777" w:rsidR="0079571D" w:rsidRPr="00E37F13" w:rsidRDefault="0079571D" w:rsidP="00E37F13">
      <w:pPr>
        <w:numPr>
          <w:ilvl w:val="0"/>
          <w:numId w:val="9"/>
        </w:numPr>
        <w:shd w:val="clear" w:color="auto" w:fill="FFFFFF"/>
        <w:spacing w:after="0"/>
        <w:ind w:left="0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За 2021 год оказано услуг на сумму </w:t>
      </w:r>
      <w:proofErr w:type="gramStart"/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44  млн.</w:t>
      </w:r>
      <w:proofErr w:type="gramEnd"/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605  тыс. руб.</w:t>
      </w:r>
    </w:p>
    <w:p w14:paraId="002D16C3" w14:textId="77777777" w:rsidR="0079571D" w:rsidRPr="00E37F13" w:rsidRDefault="0079571D" w:rsidP="00E37F13">
      <w:pPr>
        <w:numPr>
          <w:ilvl w:val="0"/>
          <w:numId w:val="9"/>
        </w:numPr>
        <w:shd w:val="clear" w:color="auto" w:fill="FFFFFF"/>
        <w:spacing w:after="0"/>
        <w:ind w:left="0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Выработано питьевой воды на сумму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17 млн. 445 тыс. руб.</w:t>
      </w:r>
    </w:p>
    <w:p w14:paraId="5CCED52F" w14:textId="77777777" w:rsidR="0079571D" w:rsidRPr="00E37F13" w:rsidRDefault="0079571D" w:rsidP="00E37F13">
      <w:pPr>
        <w:numPr>
          <w:ilvl w:val="0"/>
          <w:numId w:val="9"/>
        </w:numPr>
        <w:shd w:val="clear" w:color="auto" w:fill="FFFFFF"/>
        <w:spacing w:after="0"/>
        <w:ind w:left="0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Принято сточных вод на сумму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9 млн.687 тыс. руб.</w:t>
      </w:r>
    </w:p>
    <w:p w14:paraId="05D55B93" w14:textId="77777777" w:rsidR="0079571D" w:rsidRPr="00E37F13" w:rsidRDefault="0079571D" w:rsidP="00E37F13">
      <w:pPr>
        <w:numPr>
          <w:ilvl w:val="0"/>
          <w:numId w:val="9"/>
        </w:numPr>
        <w:shd w:val="clear" w:color="auto" w:fill="FFFFFF"/>
        <w:spacing w:after="0"/>
        <w:ind w:left="0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Проведены ремонтные работы по содержанию жилого фонда (внутренние системы теплоснабжения, канализации, электроснабжения) на сумму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1 млн. 088 тыс. руб.</w:t>
      </w:r>
    </w:p>
    <w:p w14:paraId="6526BCB0" w14:textId="77777777" w:rsidR="0079571D" w:rsidRPr="00E37F13" w:rsidRDefault="0079571D" w:rsidP="00E37F13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A21A52D" w14:textId="77777777" w:rsidR="0079571D" w:rsidRPr="00E37F13" w:rsidRDefault="0079571D" w:rsidP="00E37F13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На 2022 г. запланировано:</w:t>
      </w:r>
    </w:p>
    <w:p w14:paraId="17CA5EC8" w14:textId="77777777" w:rsidR="0079571D" w:rsidRPr="00E37F13" w:rsidRDefault="0079571D" w:rsidP="00FE73B3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 Мероприятия по подготовке многоквартирных домов с. Курумоч к работе в осенне-зимний период 2021-2022 </w:t>
      </w:r>
      <w:proofErr w:type="spellStart"/>
      <w:r w:rsidRPr="00E37F13">
        <w:rPr>
          <w:rFonts w:ascii="Times New Roman" w:eastAsia="Times New Roman" w:hAnsi="Times New Roman" w:cs="Times New Roman"/>
          <w:sz w:val="32"/>
          <w:szCs w:val="32"/>
        </w:rPr>
        <w:t>г.г</w:t>
      </w:r>
      <w:proofErr w:type="spellEnd"/>
      <w:r w:rsidRPr="00E37F13">
        <w:rPr>
          <w:rFonts w:ascii="Times New Roman" w:eastAsia="Times New Roman" w:hAnsi="Times New Roman" w:cs="Times New Roman"/>
          <w:sz w:val="32"/>
          <w:szCs w:val="32"/>
        </w:rPr>
        <w:t>. на сумму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2 млн. 590 тыс. руб.</w:t>
      </w:r>
    </w:p>
    <w:p w14:paraId="49A2D14F" w14:textId="77777777" w:rsidR="0079571D" w:rsidRPr="00E37F13" w:rsidRDefault="0079571D" w:rsidP="00E37F13">
      <w:pPr>
        <w:numPr>
          <w:ilvl w:val="0"/>
          <w:numId w:val="10"/>
        </w:numPr>
        <w:shd w:val="clear" w:color="auto" w:fill="FFFFFF"/>
        <w:spacing w:after="0"/>
        <w:ind w:left="0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Мероприятия по подготовке инженерных сетей и сооружений водоснабжения и водоотведения на сумму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1млн. 330 тыс. руб. </w:t>
      </w:r>
      <w:r w:rsidRPr="00E37F13">
        <w:rPr>
          <w:rFonts w:ascii="Times New Roman" w:eastAsia="Times New Roman" w:hAnsi="Times New Roman" w:cs="Times New Roman"/>
          <w:bCs/>
          <w:sz w:val="32"/>
          <w:szCs w:val="32"/>
        </w:rPr>
        <w:t>(собственные средства организации).</w:t>
      </w:r>
    </w:p>
    <w:p w14:paraId="06449573" w14:textId="77777777" w:rsidR="0079571D" w:rsidRDefault="0079571D" w:rsidP="00E37F13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73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По прежнему остаются не решенные </w:t>
      </w:r>
      <w:proofErr w:type="gramStart"/>
      <w:r w:rsidRPr="00FE73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вопросы  по</w:t>
      </w:r>
      <w:proofErr w:type="gramEnd"/>
      <w:r w:rsidRPr="00FE73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жизненно важным объектам:</w:t>
      </w:r>
    </w:p>
    <w:p w14:paraId="102616C6" w14:textId="77777777" w:rsidR="00FE73B3" w:rsidRPr="00FE73B3" w:rsidRDefault="00FE73B3" w:rsidP="00FE73B3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73B3">
        <w:rPr>
          <w:rFonts w:ascii="Times New Roman" w:eastAsia="Times New Roman" w:hAnsi="Times New Roman" w:cs="Times New Roman"/>
          <w:sz w:val="32"/>
          <w:szCs w:val="32"/>
        </w:rPr>
        <w:t>оформление земельного участка под строительство водозабор</w:t>
      </w:r>
      <w:r w:rsidR="0064119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FE73B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0447409" w14:textId="77777777" w:rsidR="0079571D" w:rsidRPr="00E37F13" w:rsidRDefault="0079571D" w:rsidP="00E37F13">
      <w:pPr>
        <w:numPr>
          <w:ilvl w:val="0"/>
          <w:numId w:val="11"/>
        </w:numPr>
        <w:shd w:val="clear" w:color="auto" w:fill="FFFFFF"/>
        <w:spacing w:after="0"/>
        <w:ind w:left="0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проектирование и строительство новых водопроводных сооружений на сумму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60 млн. руб.</w:t>
      </w:r>
    </w:p>
    <w:p w14:paraId="7D244965" w14:textId="77777777" w:rsidR="0079571D" w:rsidRPr="00E37F13" w:rsidRDefault="0079571D" w:rsidP="00E37F13">
      <w:pPr>
        <w:numPr>
          <w:ilvl w:val="0"/>
          <w:numId w:val="11"/>
        </w:numPr>
        <w:shd w:val="clear" w:color="auto" w:fill="FFFFFF"/>
        <w:spacing w:after="0"/>
        <w:ind w:left="0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проектирование и строительство новых очистных сооружений на сумму </w:t>
      </w:r>
      <w:r w:rsidRPr="00E37F13">
        <w:rPr>
          <w:rFonts w:ascii="Times New Roman" w:eastAsia="Times New Roman" w:hAnsi="Times New Roman" w:cs="Times New Roman"/>
          <w:b/>
          <w:sz w:val="32"/>
          <w:szCs w:val="32"/>
        </w:rPr>
        <w:t xml:space="preserve">40 </w:t>
      </w:r>
      <w:proofErr w:type="spellStart"/>
      <w:r w:rsidRPr="00E37F13">
        <w:rPr>
          <w:rFonts w:ascii="Times New Roman" w:eastAsia="Times New Roman" w:hAnsi="Times New Roman" w:cs="Times New Roman"/>
          <w:b/>
          <w:sz w:val="32"/>
          <w:szCs w:val="32"/>
        </w:rPr>
        <w:t>млн.руб</w:t>
      </w:r>
      <w:proofErr w:type="spellEnd"/>
      <w:r w:rsidRPr="00E37F1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14:paraId="74209682" w14:textId="77777777" w:rsidR="0079571D" w:rsidRPr="00E37F13" w:rsidRDefault="0079571D" w:rsidP="00E37F13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>Задолженность населения за потребленные коммунальные услуги    только перед МУП ЖКХ составляет –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6 млн. 589 тыс. рублей.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213AEBF2" w14:textId="77777777" w:rsidR="0079571D" w:rsidRPr="00E37F13" w:rsidRDefault="0079571D" w:rsidP="00E37F13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Кроме того, задолженность Управляющей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компании  «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Коммунальная система» -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  млн. 515 </w:t>
      </w:r>
      <w:proofErr w:type="spellStart"/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тыс.руб</w:t>
      </w:r>
      <w:proofErr w:type="spellEnd"/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, «Коммунальные системы» - 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11 млн. 571 </w:t>
      </w:r>
      <w:proofErr w:type="spellStart"/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тыс.руб</w:t>
      </w:r>
      <w:proofErr w:type="spellEnd"/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6C7A59FC" w14:textId="77777777" w:rsidR="0079571D" w:rsidRPr="00E37F13" w:rsidRDefault="0079571D" w:rsidP="00E37F13">
      <w:pPr>
        <w:pStyle w:val="3"/>
        <w:spacing w:line="276" w:lineRule="auto"/>
        <w:jc w:val="both"/>
        <w:rPr>
          <w:b w:val="0"/>
          <w:i/>
          <w:noProof/>
          <w:sz w:val="32"/>
          <w:szCs w:val="32"/>
          <w:u w:val="single"/>
        </w:rPr>
      </w:pPr>
      <w:r w:rsidRPr="00E37F13">
        <w:rPr>
          <w:i/>
          <w:noProof/>
          <w:sz w:val="32"/>
          <w:szCs w:val="32"/>
          <w:u w:val="single"/>
        </w:rPr>
        <w:t xml:space="preserve">Газовое  хозяйство  </w:t>
      </w:r>
      <w:r w:rsidRPr="00E37F13">
        <w:rPr>
          <w:i/>
          <w:noProof/>
          <w:sz w:val="32"/>
          <w:szCs w:val="32"/>
        </w:rPr>
        <w:t>руководитель Караван Владимир Алексеевич</w:t>
      </w:r>
    </w:p>
    <w:p w14:paraId="2CDB05CB" w14:textId="77777777" w:rsidR="0079571D" w:rsidRPr="00E37F13" w:rsidRDefault="0079571D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На территории поселения работает аварийная бригада СВГК. Аварийные ситуации  на линейных объектах устранялись оперативно.</w:t>
      </w:r>
      <w:r w:rsidRPr="00E37F1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7A104A" w14:textId="77777777" w:rsidR="0079571D" w:rsidRPr="00E37F13" w:rsidRDefault="0079571D" w:rsidP="00E37F13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  </w:t>
      </w:r>
      <w:r w:rsidRPr="00E37F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ПСЧ-159 </w:t>
      </w:r>
      <w:r w:rsidRPr="00E37F13">
        <w:rPr>
          <w:rFonts w:ascii="Times New Roman" w:hAnsi="Times New Roman" w:cs="Times New Roman"/>
          <w:b/>
          <w:i/>
          <w:sz w:val="32"/>
          <w:szCs w:val="32"/>
        </w:rPr>
        <w:t>руководитель Немоляев Николай Викторович</w:t>
      </w:r>
    </w:p>
    <w:p w14:paraId="0ACFD508" w14:textId="77777777" w:rsidR="0079571D" w:rsidRPr="00E37F13" w:rsidRDefault="0079571D" w:rsidP="00E37F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Пожарно-спасательная часть №159 (ПСЧ №159) входит в состав ПСО №46. Подразделение пожарной части создано в 1996 году.  На вооружении состоит 2 пожарных автомобиля основного назначения, в штате 16 чел. Кроме того часть оказывает большую помощь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летом  в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благоустройстве и содержанию фонтана в парке.</w:t>
      </w:r>
    </w:p>
    <w:p w14:paraId="622C47D4" w14:textId="77777777" w:rsidR="0079571D" w:rsidRPr="00E37F13" w:rsidRDefault="0079571D" w:rsidP="00E37F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E37F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МУП </w:t>
      </w:r>
      <w:proofErr w:type="gramStart"/>
      <w:r w:rsidRPr="00E37F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Тепло</w:t>
      </w:r>
      <w:r w:rsidRPr="00E37F1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руководитель</w:t>
      </w:r>
      <w:proofErr w:type="gramEnd"/>
      <w:r w:rsidRPr="00E37F1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Сахарнов Александр Анатольевич </w:t>
      </w:r>
    </w:p>
    <w:p w14:paraId="57CC8B7F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Организация МУП «Тепло Волжского района» В 2021 году выработало тепловой энергии 25 183 Гкал из них отпущено тепловой энергии населению 16 664 Гкал бюджетным организациям 4 479 Гкал, прочим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lastRenderedPageBreak/>
        <w:t>организациям 1 022 Гкал. Согласно разработанных мероприятий выполнили работы по замене тепловых сетей по Пр. Ленина 37 в количестве 300м, вынесли часть тепловых сетей в сторону производственной базы МУП сельского поселения Курумоч 150 м, Заменили теплотрассу в районе детского сада «Белочка» 300м, Провели выборочный ремонт по изоляции тепловых сетей по ул. Пионерская</w:t>
      </w:r>
      <w:r w:rsidR="00FE0251" w:rsidRPr="00E37F1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ул. Победы, Пр. Ленина, и детских садов.  </w:t>
      </w:r>
    </w:p>
    <w:p w14:paraId="5D106E29" w14:textId="77777777" w:rsidR="0079571D" w:rsidRPr="00E37F13" w:rsidRDefault="0079571D" w:rsidP="00E37F1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E37F13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  <w:r w:rsidRPr="00E37F13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>Общественная баня</w:t>
      </w:r>
      <w:r w:rsidR="00B370D4" w:rsidRPr="00E37F13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 xml:space="preserve"> </w:t>
      </w:r>
      <w:r w:rsidRPr="00E37F13">
        <w:rPr>
          <w:rFonts w:ascii="Times New Roman" w:hAnsi="Times New Roman" w:cs="Times New Roman"/>
          <w:sz w:val="32"/>
          <w:szCs w:val="32"/>
        </w:rPr>
        <w:t xml:space="preserve">На территории поселения работает общественная баня.   </w:t>
      </w:r>
    </w:p>
    <w:p w14:paraId="5A5F11BB" w14:textId="77777777" w:rsidR="0079571D" w:rsidRPr="00FE73B3" w:rsidRDefault="0079571D" w:rsidP="00E37F13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noProof/>
          <w:color w:val="auto"/>
          <w:sz w:val="36"/>
          <w:szCs w:val="36"/>
          <w:u w:val="single"/>
        </w:rPr>
      </w:pPr>
      <w:r w:rsidRPr="00FE73B3">
        <w:rPr>
          <w:rFonts w:ascii="Times New Roman" w:hAnsi="Times New Roman" w:cs="Times New Roman"/>
          <w:b/>
          <w:i/>
          <w:noProof/>
          <w:color w:val="auto"/>
          <w:sz w:val="36"/>
          <w:szCs w:val="36"/>
          <w:u w:val="single"/>
        </w:rPr>
        <w:t>Автотранспорт</w:t>
      </w:r>
    </w:p>
    <w:p w14:paraId="0C380FEC" w14:textId="77777777" w:rsidR="0079571D" w:rsidRPr="00E37F13" w:rsidRDefault="0079571D" w:rsidP="00E37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Пассажирскими перевозками занимаются индивидуальные предприниматели. По территории поселения для перевозки пассажиров с интервалом 20 минут проходит местный автобусный маршрут </w:t>
      </w:r>
      <w:r w:rsidR="00FE0251" w:rsidRPr="00E37F13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Курумоч </w:t>
      </w:r>
      <w:r w:rsidR="00FE0251" w:rsidRPr="00E37F1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Самара», проходящий через ж/д станцию Курумоч. По расписанию маршрут проходит и через п. Власть Труда.   </w:t>
      </w:r>
    </w:p>
    <w:p w14:paraId="5DC7942B" w14:textId="77777777" w:rsidR="0079571D" w:rsidRPr="00E37F13" w:rsidRDefault="00FE0251" w:rsidP="00E37F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32"/>
          <w:szCs w:val="32"/>
          <w:u w:val="single"/>
        </w:rPr>
      </w:pPr>
      <w:r w:rsidRPr="00E37F13">
        <w:rPr>
          <w:b/>
          <w:i/>
          <w:sz w:val="32"/>
          <w:szCs w:val="32"/>
          <w:u w:val="single"/>
        </w:rPr>
        <w:t xml:space="preserve"> </w:t>
      </w:r>
      <w:proofErr w:type="gramStart"/>
      <w:r w:rsidR="0079571D" w:rsidRPr="00E37F13">
        <w:rPr>
          <w:b/>
          <w:i/>
          <w:sz w:val="32"/>
          <w:szCs w:val="32"/>
          <w:u w:val="single"/>
        </w:rPr>
        <w:t>Меры  социальной</w:t>
      </w:r>
      <w:proofErr w:type="gramEnd"/>
      <w:r w:rsidR="0079571D" w:rsidRPr="00E37F13">
        <w:rPr>
          <w:b/>
          <w:i/>
          <w:sz w:val="32"/>
          <w:szCs w:val="32"/>
          <w:u w:val="single"/>
        </w:rPr>
        <w:t xml:space="preserve">  поддержки </w:t>
      </w:r>
      <w:r w:rsidR="0079571D" w:rsidRPr="00E37F13">
        <w:rPr>
          <w:b/>
          <w:i/>
          <w:sz w:val="32"/>
          <w:szCs w:val="32"/>
        </w:rPr>
        <w:t xml:space="preserve"> руководитель Тарасова Ольга Николаевна</w:t>
      </w:r>
    </w:p>
    <w:p w14:paraId="4C8C21BE" w14:textId="77777777" w:rsidR="0079571D" w:rsidRPr="00E37F13" w:rsidRDefault="00FE0251" w:rsidP="00E37F1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</w:t>
      </w:r>
      <w:r w:rsidR="0079571D" w:rsidRPr="00E37F13">
        <w:rPr>
          <w:rFonts w:ascii="Times New Roman" w:hAnsi="Times New Roman" w:cs="Times New Roman"/>
          <w:sz w:val="32"/>
          <w:szCs w:val="32"/>
        </w:rPr>
        <w:t xml:space="preserve">Реализацией государственной политики в сфере социального обслуживания пожилых </w:t>
      </w:r>
      <w:proofErr w:type="gramStart"/>
      <w:r w:rsidR="0079571D" w:rsidRPr="00E37F13">
        <w:rPr>
          <w:rFonts w:ascii="Times New Roman" w:hAnsi="Times New Roman" w:cs="Times New Roman"/>
          <w:sz w:val="32"/>
          <w:szCs w:val="32"/>
        </w:rPr>
        <w:t>граждан  и</w:t>
      </w:r>
      <w:proofErr w:type="gramEnd"/>
      <w:r w:rsidR="0079571D" w:rsidRPr="00E37F13">
        <w:rPr>
          <w:rFonts w:ascii="Times New Roman" w:hAnsi="Times New Roman" w:cs="Times New Roman"/>
          <w:sz w:val="32"/>
          <w:szCs w:val="32"/>
        </w:rPr>
        <w:t xml:space="preserve"> инвалидов   занимается  </w:t>
      </w:r>
      <w:r w:rsidR="0079571D" w:rsidRPr="00E37F13">
        <w:rPr>
          <w:rFonts w:ascii="Times New Roman" w:eastAsia="Times New Roman" w:hAnsi="Times New Roman" w:cs="Times New Roman"/>
          <w:sz w:val="32"/>
          <w:szCs w:val="32"/>
        </w:rPr>
        <w:t>Отделение социального обслуживания на дому сельского поселения Курумоч, которое  является структурным подразделением Автономной некоммерческой организации «Центр социального обслуживания населения Поволжского округа», основной вид деятельности оказание социального обслуживания на дому пенсионерам и инвалидам.</w:t>
      </w:r>
    </w:p>
    <w:p w14:paraId="36F753FC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В отделении социального обслуживания на дому с.п. Курумоч работает 11 социальных работников, 1 зав. отделением. В 2021 г. в отделении находились на обслуживании 114 получателей социальных услуг</w:t>
      </w:r>
      <w:r w:rsidR="00FE0251" w:rsidRPr="00E37F13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95DBBD8" w14:textId="77777777" w:rsidR="0079571D" w:rsidRPr="00E37F13" w:rsidRDefault="0079571D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Социальные работники отделения не только оказывают широкий перечень социальных услуг на дому закрепленными за ними получателями социальных услуг, но и активно </w:t>
      </w:r>
      <w:r w:rsidR="0064119E" w:rsidRPr="00E37F13">
        <w:rPr>
          <w:rFonts w:ascii="Times New Roman" w:hAnsi="Times New Roman" w:cs="Times New Roman"/>
          <w:sz w:val="32"/>
          <w:szCs w:val="32"/>
        </w:rPr>
        <w:t>уч</w:t>
      </w:r>
      <w:r w:rsidR="0064119E">
        <w:rPr>
          <w:rFonts w:ascii="Times New Roman" w:hAnsi="Times New Roman" w:cs="Times New Roman"/>
          <w:sz w:val="32"/>
          <w:szCs w:val="32"/>
        </w:rPr>
        <w:t>а</w:t>
      </w:r>
      <w:r w:rsidR="0064119E" w:rsidRPr="00E37F13">
        <w:rPr>
          <w:rFonts w:ascii="Times New Roman" w:hAnsi="Times New Roman" w:cs="Times New Roman"/>
          <w:sz w:val="32"/>
          <w:szCs w:val="32"/>
        </w:rPr>
        <w:t>ствуют</w:t>
      </w:r>
      <w:r w:rsidRPr="00E37F13">
        <w:rPr>
          <w:rFonts w:ascii="Times New Roman" w:hAnsi="Times New Roman" w:cs="Times New Roman"/>
          <w:sz w:val="32"/>
          <w:szCs w:val="32"/>
        </w:rPr>
        <w:t xml:space="preserve"> во всех проводимых на территории поселения мероприятиях, субботниках, выборах. Обслуживаемое население </w:t>
      </w:r>
      <w:r w:rsidR="00FE0251" w:rsidRPr="00E37F13">
        <w:rPr>
          <w:rFonts w:ascii="Times New Roman" w:hAnsi="Times New Roman" w:cs="Times New Roman"/>
          <w:sz w:val="32"/>
          <w:szCs w:val="32"/>
        </w:rPr>
        <w:t xml:space="preserve">дает </w:t>
      </w:r>
      <w:r w:rsidRPr="00E37F13">
        <w:rPr>
          <w:rFonts w:ascii="Times New Roman" w:hAnsi="Times New Roman" w:cs="Times New Roman"/>
          <w:sz w:val="32"/>
          <w:szCs w:val="32"/>
        </w:rPr>
        <w:t xml:space="preserve">очень </w:t>
      </w:r>
      <w:r w:rsidR="00FE0251" w:rsidRPr="00E37F13">
        <w:rPr>
          <w:rFonts w:ascii="Times New Roman" w:hAnsi="Times New Roman" w:cs="Times New Roman"/>
          <w:sz w:val="32"/>
          <w:szCs w:val="32"/>
        </w:rPr>
        <w:t xml:space="preserve">высокую </w:t>
      </w:r>
      <w:proofErr w:type="gramStart"/>
      <w:r w:rsidR="00FE0251" w:rsidRPr="00E37F13">
        <w:rPr>
          <w:rFonts w:ascii="Times New Roman" w:hAnsi="Times New Roman" w:cs="Times New Roman"/>
          <w:sz w:val="32"/>
          <w:szCs w:val="32"/>
        </w:rPr>
        <w:t xml:space="preserve">оценку </w:t>
      </w:r>
      <w:r w:rsidRPr="00E37F13">
        <w:rPr>
          <w:rFonts w:ascii="Times New Roman" w:hAnsi="Times New Roman" w:cs="Times New Roman"/>
          <w:sz w:val="32"/>
          <w:szCs w:val="32"/>
        </w:rPr>
        <w:t xml:space="preserve"> социальны</w:t>
      </w:r>
      <w:r w:rsidR="008A453C" w:rsidRPr="00E37F1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работника</w:t>
      </w:r>
      <w:r w:rsidR="008A453C" w:rsidRPr="00E37F13">
        <w:rPr>
          <w:rFonts w:ascii="Times New Roman" w:hAnsi="Times New Roman" w:cs="Times New Roman"/>
          <w:sz w:val="32"/>
          <w:szCs w:val="32"/>
        </w:rPr>
        <w:t>м</w:t>
      </w:r>
      <w:r w:rsidRPr="00E37F13">
        <w:rPr>
          <w:rFonts w:ascii="Times New Roman" w:hAnsi="Times New Roman" w:cs="Times New Roman"/>
          <w:sz w:val="32"/>
          <w:szCs w:val="32"/>
        </w:rPr>
        <w:t xml:space="preserve"> нашего села. </w:t>
      </w:r>
    </w:p>
    <w:p w14:paraId="2BFC2A62" w14:textId="77777777" w:rsidR="0079571D" w:rsidRPr="00E37F13" w:rsidRDefault="008A453C" w:rsidP="00E37F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32"/>
          <w:szCs w:val="32"/>
          <w:u w:val="single"/>
        </w:rPr>
      </w:pPr>
      <w:r w:rsidRPr="00E37F13">
        <w:rPr>
          <w:b/>
          <w:i/>
          <w:sz w:val="32"/>
          <w:szCs w:val="32"/>
          <w:u w:val="single"/>
        </w:rPr>
        <w:lastRenderedPageBreak/>
        <w:t xml:space="preserve"> </w:t>
      </w:r>
      <w:r w:rsidR="0079571D" w:rsidRPr="00E37F13">
        <w:rPr>
          <w:b/>
          <w:i/>
          <w:sz w:val="32"/>
          <w:szCs w:val="32"/>
          <w:u w:val="single"/>
        </w:rPr>
        <w:t xml:space="preserve">Образование </w:t>
      </w:r>
      <w:proofErr w:type="gramStart"/>
      <w:r w:rsidR="0079571D" w:rsidRPr="00E37F13">
        <w:rPr>
          <w:b/>
          <w:i/>
          <w:sz w:val="32"/>
          <w:szCs w:val="32"/>
        </w:rPr>
        <w:t>руководитель  Каширин</w:t>
      </w:r>
      <w:proofErr w:type="gramEnd"/>
      <w:r w:rsidR="0079571D" w:rsidRPr="00E37F13">
        <w:rPr>
          <w:b/>
          <w:i/>
          <w:sz w:val="32"/>
          <w:szCs w:val="32"/>
        </w:rPr>
        <w:t xml:space="preserve"> Иван Константинович</w:t>
      </w:r>
    </w:p>
    <w:p w14:paraId="03F2AE13" w14:textId="77777777" w:rsidR="0079571D" w:rsidRPr="00E37F13" w:rsidRDefault="0079571D" w:rsidP="00E37F1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сельского поселения Курумоч функционирует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 школа,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детских сада. В них обучается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855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школьников,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404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детей дошкольного возраста, работает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99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педагогов.</w:t>
      </w:r>
      <w:r w:rsidR="008A453C"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В 2021 году окончили школу с медалями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выпускников,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учащихся являются победителями и призерами олимпиад.</w:t>
      </w:r>
      <w:r w:rsidR="008A453C" w:rsidRPr="00E37F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113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учащихся подвозят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школьных автобуса по </w:t>
      </w:r>
      <w:r w:rsidRPr="00E37F1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школьным маршрутам.</w:t>
      </w:r>
    </w:p>
    <w:p w14:paraId="100CB26C" w14:textId="77777777" w:rsidR="0079571D" w:rsidRPr="00E37F13" w:rsidRDefault="0079571D" w:rsidP="00E37F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 Настоящий подарок для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детей  и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 воспитателей  был преподнесен в канун нового года. На совместной встрече активных жителей, главы района с губернатором было принято решение о выделении из бюджета района средства на замену окон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сразу  в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двух зданиях детских садов по 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>пр. Ленина,10</w:t>
      </w:r>
      <w:r w:rsidRPr="00E37F13">
        <w:rPr>
          <w:rFonts w:ascii="Times New Roman" w:hAnsi="Times New Roman" w:cs="Times New Roman"/>
          <w:sz w:val="32"/>
          <w:szCs w:val="32"/>
        </w:rPr>
        <w:t xml:space="preserve"> и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ул. Жигулевская,1а</w:t>
      </w:r>
      <w:r w:rsidRPr="00E37F13">
        <w:rPr>
          <w:rFonts w:ascii="Times New Roman" w:hAnsi="Times New Roman" w:cs="Times New Roman"/>
          <w:sz w:val="32"/>
          <w:szCs w:val="32"/>
        </w:rPr>
        <w:t xml:space="preserve">,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построен</w:t>
      </w:r>
      <w:r w:rsidRPr="00E37F13">
        <w:rPr>
          <w:rFonts w:ascii="Times New Roman" w:hAnsi="Times New Roman" w:cs="Times New Roman"/>
          <w:sz w:val="32"/>
          <w:szCs w:val="32"/>
        </w:rPr>
        <w:t xml:space="preserve">ных 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соответственно в 1972 и 1966  году и требующих проведения капитального ремонта.</w:t>
      </w:r>
      <w:r w:rsidRPr="00E37F13">
        <w:rPr>
          <w:rFonts w:ascii="Times New Roman" w:hAnsi="Times New Roman" w:cs="Times New Roman"/>
          <w:sz w:val="32"/>
          <w:szCs w:val="32"/>
        </w:rPr>
        <w:t xml:space="preserve">  В рекордные сроки, несмотря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на  морозы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в течение недели  строители установили   новые  пластиковые окна, работы велись с раннего утра до     позднего вечера.  Подрядчик нам попался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 xml:space="preserve">замечательный,   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сотрудники и  родители помогли с уборкой.    Все сделано аккуратно и добротно, белоснежные откосы, широкие подоконники.  Теперь в помещениях очень тепло, светло и красиво.   </w:t>
      </w:r>
    </w:p>
    <w:p w14:paraId="52259075" w14:textId="77777777" w:rsidR="0079571D" w:rsidRPr="00FE73B3" w:rsidRDefault="0079571D" w:rsidP="00E37F13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spacing w:val="20"/>
          <w:sz w:val="36"/>
          <w:szCs w:val="36"/>
          <w:u w:val="single"/>
        </w:rPr>
      </w:pPr>
      <w:r w:rsidRPr="00FE73B3">
        <w:rPr>
          <w:rFonts w:ascii="Times New Roman" w:hAnsi="Times New Roman" w:cs="Times New Roman"/>
          <w:b/>
          <w:i/>
          <w:color w:val="auto"/>
          <w:spacing w:val="20"/>
          <w:sz w:val="36"/>
          <w:szCs w:val="36"/>
          <w:u w:val="single"/>
        </w:rPr>
        <w:t>Культура руководитель</w:t>
      </w:r>
      <w:r w:rsidRPr="00FE73B3">
        <w:rPr>
          <w:rFonts w:ascii="Times New Roman" w:hAnsi="Times New Roman" w:cs="Times New Roman"/>
          <w:b/>
          <w:i/>
          <w:color w:val="auto"/>
          <w:spacing w:val="20"/>
          <w:sz w:val="36"/>
          <w:szCs w:val="36"/>
        </w:rPr>
        <w:t xml:space="preserve"> Богословская Любовь Владимировна</w:t>
      </w:r>
    </w:p>
    <w:p w14:paraId="0623AD54" w14:textId="77777777" w:rsidR="0079571D" w:rsidRPr="00E37F13" w:rsidRDefault="008A453C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</w:t>
      </w:r>
      <w:r w:rsidR="0079571D" w:rsidRPr="00E37F13">
        <w:rPr>
          <w:sz w:val="32"/>
          <w:szCs w:val="32"/>
        </w:rPr>
        <w:t xml:space="preserve">Нам еще в прошлом году пришлось пересмотреть формат работы учреждений культуры, чтобы не допускать распространения инфекции. Однако, несмотря на вводимые ограничения, удалось </w:t>
      </w:r>
      <w:proofErr w:type="gramStart"/>
      <w:r w:rsidR="0079571D" w:rsidRPr="00E37F13">
        <w:rPr>
          <w:sz w:val="32"/>
          <w:szCs w:val="32"/>
        </w:rPr>
        <w:t>сохранить  количество</w:t>
      </w:r>
      <w:proofErr w:type="gramEnd"/>
      <w:r w:rsidR="0079571D" w:rsidRPr="00E37F13">
        <w:rPr>
          <w:sz w:val="32"/>
          <w:szCs w:val="32"/>
        </w:rPr>
        <w:t xml:space="preserve"> клубных формирований.  </w:t>
      </w:r>
    </w:p>
    <w:p w14:paraId="21BD144F" w14:textId="77777777" w:rsidR="0079571D" w:rsidRPr="00E37F13" w:rsidRDefault="008A453C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</w:t>
      </w:r>
      <w:r w:rsidR="0079571D" w:rsidRPr="00E37F13">
        <w:rPr>
          <w:rFonts w:ascii="Times New Roman" w:hAnsi="Times New Roman" w:cs="Times New Roman"/>
          <w:sz w:val="32"/>
          <w:szCs w:val="32"/>
        </w:rPr>
        <w:t>Всего в СДК «Жигули» занимается 356 человек в 33 коллективах.  Большая роль учреждением отводится реализации региональных составляющих национального проекта «Культура».</w:t>
      </w:r>
    </w:p>
    <w:p w14:paraId="6DC0D54A" w14:textId="77777777" w:rsidR="0079571D" w:rsidRPr="00E37F13" w:rsidRDefault="0079571D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Декомпозированный показатель «Количество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посетителей  культурно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-массовых мероприятий всего» исполнен на 101, 3 %. </w:t>
      </w:r>
    </w:p>
    <w:p w14:paraId="19C379BC" w14:textId="77777777" w:rsidR="0079571D" w:rsidRPr="00E37F13" w:rsidRDefault="0079571D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>Декомпозированный показатель «Количество посетителей платных культурно-массовых мероприятий» исполнен на 87,5%</w:t>
      </w:r>
    </w:p>
    <w:p w14:paraId="7B21F2E4" w14:textId="77777777" w:rsidR="0079571D" w:rsidRPr="00E37F13" w:rsidRDefault="0079571D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lastRenderedPageBreak/>
        <w:t xml:space="preserve"> Исполнение показателя «Число участников культурно - досуговых формирований» составило 100%.</w:t>
      </w:r>
    </w:p>
    <w:p w14:paraId="60700D9C" w14:textId="77777777" w:rsidR="0079571D" w:rsidRPr="00E37F13" w:rsidRDefault="0079571D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 Все культурно-массовые и спортивные мероприятия в поселении сопровождаются выступлениями творческих коллективов СДК «Жигули».</w:t>
      </w:r>
    </w:p>
    <w:p w14:paraId="45C71262" w14:textId="77777777" w:rsidR="0079571D" w:rsidRPr="00E37F13" w:rsidRDefault="0079571D" w:rsidP="00E37F13">
      <w:pPr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11 коллективов, в которых занимается 162 участника приняли участие в конкурсно - фестивальной деятельности. Из них 129 - стали дипломантами и лауреатами 1, 2, 3 степени международных, всероссийских и областного уровней, пополнив копилку 11-ю наградами.   В сложившихся условиях сотрудники ДК активно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использовали  связь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через различные  информационные платформы  с населением.   Большое внимание уделяется благоустройству прилежащей территории.</w:t>
      </w:r>
    </w:p>
    <w:p w14:paraId="011904FC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  По итогам областного </w:t>
      </w:r>
      <w:proofErr w:type="gramStart"/>
      <w:r w:rsidRPr="00E37F13">
        <w:rPr>
          <w:sz w:val="32"/>
          <w:szCs w:val="32"/>
        </w:rPr>
        <w:t>конкурса  «</w:t>
      </w:r>
      <w:proofErr w:type="gramEnd"/>
      <w:r w:rsidRPr="00E37F13">
        <w:rPr>
          <w:sz w:val="32"/>
          <w:szCs w:val="32"/>
        </w:rPr>
        <w:t xml:space="preserve">Лучшее учреждение культуры Самарской области 2021» наш сельский Дом культуры признан победителем. На денежное поощрение в сумме 100 тысяч рублей был </w:t>
      </w:r>
      <w:proofErr w:type="gramStart"/>
      <w:r w:rsidRPr="00E37F13">
        <w:rPr>
          <w:sz w:val="32"/>
          <w:szCs w:val="32"/>
        </w:rPr>
        <w:t xml:space="preserve">приобретен </w:t>
      </w:r>
      <w:r w:rsidRPr="00E37F13">
        <w:rPr>
          <w:b/>
          <w:bCs/>
          <w:sz w:val="32"/>
          <w:szCs w:val="32"/>
        </w:rPr>
        <w:t xml:space="preserve"> </w:t>
      </w:r>
      <w:r w:rsidRPr="00E37F13">
        <w:rPr>
          <w:bCs/>
          <w:sz w:val="32"/>
          <w:szCs w:val="32"/>
        </w:rPr>
        <w:t>микшерный</w:t>
      </w:r>
      <w:proofErr w:type="gramEnd"/>
      <w:r w:rsidRPr="00E37F13">
        <w:rPr>
          <w:bCs/>
          <w:sz w:val="32"/>
          <w:szCs w:val="32"/>
        </w:rPr>
        <w:t xml:space="preserve"> пульт</w:t>
      </w:r>
      <w:r w:rsidRPr="00E37F13">
        <w:rPr>
          <w:b/>
          <w:bCs/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 для звукового оформления репетиций, концертов и мероприятий. Что значительно улучшило материально- техническую базу учреждения.    </w:t>
      </w:r>
    </w:p>
    <w:p w14:paraId="37E0E0AF" w14:textId="77777777" w:rsidR="0079571D" w:rsidRPr="00E37F13" w:rsidRDefault="0079571D" w:rsidP="00E37F13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E37F13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  Библиотека </w:t>
      </w:r>
      <w:r w:rsidRPr="00E37F13">
        <w:rPr>
          <w:rFonts w:ascii="Times New Roman" w:hAnsi="Times New Roman" w:cs="Times New Roman"/>
          <w:b/>
          <w:i/>
          <w:color w:val="auto"/>
          <w:sz w:val="32"/>
          <w:szCs w:val="32"/>
        </w:rPr>
        <w:t>руководитель Брылева Наталья Владимировна</w:t>
      </w:r>
    </w:p>
    <w:p w14:paraId="491868B3" w14:textId="77777777" w:rsidR="0079571D" w:rsidRPr="00E37F13" w:rsidRDefault="0079571D" w:rsidP="00E37F13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37F13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14:paraId="48757923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В настоящее время библиотечное обслуживание населения поселения осуществляет одна общедоступная библиотека. Зарегистрировано читателей-1582 человека. Объём фондов которой, составляет 15 000 изданий. Услугами библиотеки пользуется больше 20% жителей поселения сельского поселения Курумоч, из них 10% детей, 4 % юношей. Число посещений составило 14 000 человек, из них на массовых мероприятий- 5217</w:t>
      </w:r>
      <w:r w:rsidR="006411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442B">
        <w:rPr>
          <w:rFonts w:ascii="Times New Roman" w:eastAsia="Times New Roman" w:hAnsi="Times New Roman" w:cs="Times New Roman"/>
          <w:sz w:val="32"/>
          <w:szCs w:val="32"/>
        </w:rPr>
        <w:t>человек</w:t>
      </w: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.   </w:t>
      </w:r>
    </w:p>
    <w:p w14:paraId="5DB512F2" w14:textId="77777777" w:rsidR="0079571D" w:rsidRPr="00E37F13" w:rsidRDefault="0079571D" w:rsidP="00E37F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  Помещения библиотеки на сегодняшний день находятся в </w:t>
      </w:r>
      <w:proofErr w:type="gramStart"/>
      <w:r w:rsidRPr="00E37F13">
        <w:rPr>
          <w:rFonts w:ascii="Times New Roman" w:eastAsia="Times New Roman" w:hAnsi="Times New Roman" w:cs="Times New Roman"/>
          <w:sz w:val="32"/>
          <w:szCs w:val="32"/>
        </w:rPr>
        <w:t>неудовлетворительном  состоянии</w:t>
      </w:r>
      <w:proofErr w:type="gramEnd"/>
      <w:r w:rsidRPr="00E37F13">
        <w:rPr>
          <w:rFonts w:ascii="Times New Roman" w:eastAsia="Times New Roman" w:hAnsi="Times New Roman" w:cs="Times New Roman"/>
          <w:sz w:val="32"/>
          <w:szCs w:val="32"/>
        </w:rPr>
        <w:t xml:space="preserve"> и требуют капитального ремонта, материально техническая база не отвечают современным требованиям к обслуживанию читателей и к хранению фонда. </w:t>
      </w:r>
      <w:r w:rsidRPr="00E37F13">
        <w:rPr>
          <w:rFonts w:ascii="Times New Roman" w:hAnsi="Times New Roman" w:cs="Times New Roman"/>
          <w:sz w:val="32"/>
          <w:szCs w:val="32"/>
        </w:rPr>
        <w:t xml:space="preserve"> </w:t>
      </w:r>
      <w:r w:rsidR="008A453C" w:rsidRPr="00E37F13">
        <w:rPr>
          <w:rFonts w:ascii="Times New Roman" w:hAnsi="Times New Roman" w:cs="Times New Roman"/>
          <w:sz w:val="32"/>
          <w:szCs w:val="32"/>
        </w:rPr>
        <w:t>Хочется поблагодарить наших читателей семью Громовых, которые заменили пришедшие в негодность информационные вывески на библиотеке.</w:t>
      </w:r>
    </w:p>
    <w:p w14:paraId="06A4C8F3" w14:textId="77777777" w:rsidR="0079571D" w:rsidRPr="00E37F13" w:rsidRDefault="0079571D" w:rsidP="00E37F13">
      <w:pPr>
        <w:pStyle w:val="TextosnovnoiPrC"/>
        <w:spacing w:line="276" w:lineRule="auto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</w:p>
    <w:p w14:paraId="7ABDCF7E" w14:textId="77777777" w:rsidR="0079571D" w:rsidRPr="00E37F13" w:rsidRDefault="0079571D" w:rsidP="00E37F13">
      <w:pPr>
        <w:pStyle w:val="TextosnovnoiPrC"/>
        <w:spacing w:line="276" w:lineRule="auto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E37F13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МБОУ ДО «ДШИ №3» с. Курумоч </w:t>
      </w:r>
      <w:r w:rsidRPr="00E37F13">
        <w:rPr>
          <w:rFonts w:ascii="Times New Roman" w:hAnsi="Times New Roman" w:cs="Times New Roman"/>
          <w:b/>
          <w:i/>
          <w:color w:val="auto"/>
          <w:sz w:val="32"/>
          <w:szCs w:val="32"/>
        </w:rPr>
        <w:t>руководитель Кашаева Светлана Александровна</w:t>
      </w:r>
    </w:p>
    <w:p w14:paraId="5ECDFDF9" w14:textId="77777777" w:rsidR="0079571D" w:rsidRPr="00E37F13" w:rsidRDefault="0079571D" w:rsidP="00E37F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F951433" w14:textId="77777777" w:rsidR="0079571D" w:rsidRPr="00E37F13" w:rsidRDefault="0079571D" w:rsidP="00E37F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В МБОУ ДО «ДШИ № </w:t>
      </w:r>
      <w:proofErr w:type="gramStart"/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3 »</w:t>
      </w:r>
      <w:proofErr w:type="gramEnd"/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с. Курумоч работает 4 отделения:</w:t>
      </w:r>
    </w:p>
    <w:p w14:paraId="35349ABB" w14:textId="77777777" w:rsidR="0079571D" w:rsidRPr="00E37F13" w:rsidRDefault="0079571D" w:rsidP="00E37F13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- музыкальное;</w:t>
      </w:r>
    </w:p>
    <w:p w14:paraId="3E20C63C" w14:textId="77777777" w:rsidR="0079571D" w:rsidRPr="00E37F13" w:rsidRDefault="0079571D" w:rsidP="00E37F13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- театральное;</w:t>
      </w:r>
    </w:p>
    <w:p w14:paraId="0A61BE85" w14:textId="77777777" w:rsidR="0079571D" w:rsidRPr="00E37F13" w:rsidRDefault="0079571D" w:rsidP="00E37F13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- художественное;</w:t>
      </w:r>
    </w:p>
    <w:p w14:paraId="62D6BC2C" w14:textId="77777777" w:rsidR="0079571D" w:rsidRPr="00E37F13" w:rsidRDefault="0079571D" w:rsidP="00E37F13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хореографическое. </w:t>
      </w:r>
    </w:p>
    <w:p w14:paraId="62FDC53D" w14:textId="77777777" w:rsidR="0079571D" w:rsidRPr="00E37F13" w:rsidRDefault="0079571D" w:rsidP="00E37F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7F13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обучаются 202 учащихся   </w:t>
      </w:r>
    </w:p>
    <w:p w14:paraId="3C84AC85" w14:textId="77777777" w:rsidR="0079571D" w:rsidRPr="00E37F13" w:rsidRDefault="0079571D" w:rsidP="00E37F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>В очередной раз силами ЖКХ и вспомогательной бригады был проведен частичный ремонт кровли, но она требует более капитального ремонта.</w:t>
      </w:r>
      <w:r w:rsidR="0046442B">
        <w:rPr>
          <w:rFonts w:ascii="Times New Roman" w:hAnsi="Times New Roman" w:cs="Times New Roman"/>
          <w:sz w:val="32"/>
          <w:szCs w:val="32"/>
        </w:rPr>
        <w:t xml:space="preserve"> </w:t>
      </w:r>
      <w:r w:rsidRPr="00E37F13">
        <w:rPr>
          <w:rFonts w:ascii="Times New Roman" w:hAnsi="Times New Roman" w:cs="Times New Roman"/>
          <w:sz w:val="32"/>
          <w:szCs w:val="32"/>
        </w:rPr>
        <w:t xml:space="preserve">Назрел вопрос о расширении помещении школы. </w:t>
      </w:r>
    </w:p>
    <w:p w14:paraId="48DB51B8" w14:textId="77777777" w:rsidR="0079571D" w:rsidRPr="00E37F13" w:rsidRDefault="0079571D" w:rsidP="00E37F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 xml:space="preserve">На сегодняшний день 71,3% обучающихся занимаются по новым предпрофессиональным программам, так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же  работаем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по вопросу перевода театрального, хореографического и эстрадного отделений на новые образовательные программы, что позволит вывести выпускников нашей школы на более высокий профессиональный уровень. В прошедшем учебном году учащиеся приняли участие в 34 конкурсах разного уровня и получили 65 наград, не отставали от них и преподаватели</w:t>
      </w:r>
      <w:r w:rsidR="008A453C" w:rsidRPr="00E37F13">
        <w:rPr>
          <w:rFonts w:ascii="Times New Roman" w:hAnsi="Times New Roman" w:cs="Times New Roman"/>
          <w:sz w:val="32"/>
          <w:szCs w:val="32"/>
        </w:rPr>
        <w:t>.</w:t>
      </w:r>
    </w:p>
    <w:p w14:paraId="20DACCCC" w14:textId="77777777" w:rsidR="0079571D" w:rsidRPr="00E37F13" w:rsidRDefault="0079571D" w:rsidP="00E37F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4EF767E" w14:textId="77777777" w:rsidR="0079571D" w:rsidRPr="004065AE" w:rsidRDefault="0079571D" w:rsidP="00E37F13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</w:rPr>
      </w:pPr>
      <w:r w:rsidRPr="00E37F13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 xml:space="preserve">  </w:t>
      </w:r>
      <w:r w:rsidRPr="004065AE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 xml:space="preserve">Здравоохранение Курумоченское </w:t>
      </w:r>
      <w:proofErr w:type="gramStart"/>
      <w:r w:rsidRPr="004065AE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 xml:space="preserve">отделение </w:t>
      </w:r>
      <w:r w:rsidR="0064119E" w:rsidRPr="004065AE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>.</w:t>
      </w:r>
      <w:proofErr w:type="gramEnd"/>
      <w:r w:rsidR="00C73324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 xml:space="preserve"> </w:t>
      </w:r>
      <w:r w:rsidR="0064119E" w:rsidRPr="004065AE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 xml:space="preserve">В 2021 году   обязанности руководителя </w:t>
      </w:r>
      <w:proofErr w:type="gramStart"/>
      <w:r w:rsidR="0064119E" w:rsidRPr="004065AE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>исполняла  Татьяна</w:t>
      </w:r>
      <w:proofErr w:type="gramEnd"/>
      <w:r w:rsidR="0064119E" w:rsidRPr="004065AE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 xml:space="preserve">  Николаевна.</w:t>
      </w:r>
      <w:r w:rsidR="00D977E6" w:rsidRPr="004065AE">
        <w:rPr>
          <w:rFonts w:ascii="Times New Roman" w:hAnsi="Times New Roman" w:cs="Times New Roman"/>
          <w:b/>
          <w:i/>
          <w:color w:val="auto"/>
          <w:w w:val="100"/>
          <w:sz w:val="32"/>
          <w:szCs w:val="32"/>
          <w:u w:val="single"/>
        </w:rPr>
        <w:t xml:space="preserve">  </w:t>
      </w:r>
    </w:p>
    <w:p w14:paraId="71A18514" w14:textId="77777777" w:rsidR="00D804A7" w:rsidRPr="004065AE" w:rsidRDefault="0079571D" w:rsidP="00E37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65AE">
        <w:rPr>
          <w:rFonts w:ascii="Times New Roman" w:hAnsi="Times New Roman" w:cs="Times New Roman"/>
          <w:sz w:val="32"/>
          <w:szCs w:val="32"/>
        </w:rPr>
        <w:t xml:space="preserve">  </w:t>
      </w:r>
      <w:r w:rsidRPr="004065AE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5C7B5124" w14:textId="77777777" w:rsidR="0079571D" w:rsidRPr="004065AE" w:rsidRDefault="0079571D" w:rsidP="00E37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65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804A7" w:rsidRPr="004065AE">
        <w:rPr>
          <w:rFonts w:ascii="Times New Roman" w:eastAsia="Times New Roman" w:hAnsi="Times New Roman" w:cs="Times New Roman"/>
          <w:sz w:val="32"/>
          <w:szCs w:val="32"/>
        </w:rPr>
        <w:t>Весь 2021 год п</w:t>
      </w:r>
      <w:r w:rsidRPr="004065AE">
        <w:rPr>
          <w:rFonts w:ascii="Times New Roman" w:eastAsia="Times New Roman" w:hAnsi="Times New Roman" w:cs="Times New Roman"/>
          <w:sz w:val="32"/>
          <w:szCs w:val="32"/>
        </w:rPr>
        <w:t>андемия COVID-19 продолжа</w:t>
      </w:r>
      <w:r w:rsidR="00D804A7" w:rsidRPr="004065AE">
        <w:rPr>
          <w:rFonts w:ascii="Times New Roman" w:eastAsia="Times New Roman" w:hAnsi="Times New Roman" w:cs="Times New Roman"/>
          <w:sz w:val="32"/>
          <w:szCs w:val="32"/>
        </w:rPr>
        <w:t>ла</w:t>
      </w:r>
      <w:r w:rsidRPr="004065AE">
        <w:rPr>
          <w:rFonts w:ascii="Times New Roman" w:eastAsia="Times New Roman" w:hAnsi="Times New Roman" w:cs="Times New Roman"/>
          <w:sz w:val="32"/>
          <w:szCs w:val="32"/>
        </w:rPr>
        <w:t xml:space="preserve"> испытывать на </w:t>
      </w:r>
      <w:proofErr w:type="gramStart"/>
      <w:r w:rsidRPr="004065AE">
        <w:rPr>
          <w:rFonts w:ascii="Times New Roman" w:eastAsia="Times New Roman" w:hAnsi="Times New Roman" w:cs="Times New Roman"/>
          <w:sz w:val="32"/>
          <w:szCs w:val="32"/>
        </w:rPr>
        <w:t>прочность  нашу</w:t>
      </w:r>
      <w:proofErr w:type="gramEnd"/>
      <w:r w:rsidRPr="004065AE">
        <w:rPr>
          <w:rFonts w:ascii="Times New Roman" w:eastAsia="Times New Roman" w:hAnsi="Times New Roman" w:cs="Times New Roman"/>
          <w:sz w:val="32"/>
          <w:szCs w:val="32"/>
        </w:rPr>
        <w:t xml:space="preserve"> систему здравоохранения</w:t>
      </w:r>
      <w:r w:rsidRPr="004065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Поликлиника в соответствии с прикрепленным к ней населением имеет в своем составе 3 терапевтических участка, 1 участок врача общей практики и 1 педиатрический участок. Экстренная медицинская помощь жителям с. Курумоч осуществляется силами бригад скорой медицинской помощи ГБУЗ ССМП круглосуточно. </w:t>
      </w:r>
    </w:p>
    <w:p w14:paraId="01E4BC1B" w14:textId="77777777" w:rsidR="0079571D" w:rsidRPr="004065AE" w:rsidRDefault="0079571D" w:rsidP="00E37F1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Неотложная медицинская помощь осуществляется силами бригад неотложной медицинской </w:t>
      </w:r>
      <w:proofErr w:type="gramStart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помощи  </w:t>
      </w:r>
      <w:r w:rsidRPr="004065AE">
        <w:rPr>
          <w:rFonts w:ascii="Times New Roman" w:eastAsia="Times New Roman" w:hAnsi="Times New Roman" w:cs="Times New Roman"/>
          <w:bCs/>
          <w:iCs/>
          <w:sz w:val="32"/>
          <w:szCs w:val="32"/>
        </w:rPr>
        <w:t>ГБУЗ</w:t>
      </w:r>
      <w:proofErr w:type="gramEnd"/>
      <w:r w:rsidRPr="004065AE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СО «Волжская ЦРБ» с 08:00 до 20:00.</w:t>
      </w:r>
    </w:p>
    <w:p w14:paraId="3F110C1C" w14:textId="77777777" w:rsidR="0079571D" w:rsidRPr="004065AE" w:rsidRDefault="0079571D" w:rsidP="00E37F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65A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Хочу </w:t>
      </w:r>
      <w:proofErr w:type="gramStart"/>
      <w:r w:rsidRPr="004065AE">
        <w:rPr>
          <w:rFonts w:ascii="Times New Roman" w:eastAsia="Times New Roman" w:hAnsi="Times New Roman" w:cs="Times New Roman"/>
          <w:sz w:val="32"/>
          <w:szCs w:val="32"/>
        </w:rPr>
        <w:t>отметить  профессиональные</w:t>
      </w:r>
      <w:proofErr w:type="gramEnd"/>
      <w:r w:rsidRPr="004065AE">
        <w:rPr>
          <w:rFonts w:ascii="Times New Roman" w:eastAsia="Times New Roman" w:hAnsi="Times New Roman" w:cs="Times New Roman"/>
          <w:sz w:val="32"/>
          <w:szCs w:val="32"/>
        </w:rPr>
        <w:t xml:space="preserve">  и слаженные действия  наших медиков, Уже более 1,5 лет медикам приходится удерживать баланс между оказанием плановой помощи, экстренной медицинской помощи и обеспечению работы по вакцинопрофилактике населения от COVID-19. </w:t>
      </w:r>
    </w:p>
    <w:p w14:paraId="0C0A5FC6" w14:textId="77777777" w:rsidR="0079571D" w:rsidRPr="004065AE" w:rsidRDefault="00BD2F01" w:rsidP="004065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65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9571D" w:rsidRPr="004065AE">
        <w:rPr>
          <w:rFonts w:ascii="Times New Roman" w:eastAsia="Times New Roman" w:hAnsi="Times New Roman" w:cs="Times New Roman"/>
          <w:sz w:val="32"/>
          <w:szCs w:val="32"/>
        </w:rPr>
        <w:t xml:space="preserve"> С самого начала прививочной кампании не было перебоев с наличием вакцины. На сегодняшний день в </w:t>
      </w:r>
      <w:proofErr w:type="gramStart"/>
      <w:r w:rsidR="0079571D" w:rsidRPr="004065AE">
        <w:rPr>
          <w:rFonts w:ascii="Times New Roman" w:eastAsia="Times New Roman" w:hAnsi="Times New Roman" w:cs="Times New Roman"/>
          <w:sz w:val="32"/>
          <w:szCs w:val="32"/>
        </w:rPr>
        <w:t>поликлинике  есть</w:t>
      </w:r>
      <w:proofErr w:type="gramEnd"/>
      <w:r w:rsidR="0079571D" w:rsidRPr="004065AE">
        <w:rPr>
          <w:rFonts w:ascii="Times New Roman" w:eastAsia="Times New Roman" w:hAnsi="Times New Roman" w:cs="Times New Roman"/>
          <w:sz w:val="32"/>
          <w:szCs w:val="32"/>
        </w:rPr>
        <w:t xml:space="preserve"> в наличии   вакцина разных видов. Вакцинация   проводится не только в   поликлинике, но и на базе ФАП </w:t>
      </w:r>
      <w:proofErr w:type="spellStart"/>
      <w:proofErr w:type="gramStart"/>
      <w:r w:rsidR="0079571D" w:rsidRPr="004065AE">
        <w:rPr>
          <w:rFonts w:ascii="Times New Roman" w:eastAsia="Times New Roman" w:hAnsi="Times New Roman" w:cs="Times New Roman"/>
          <w:sz w:val="32"/>
          <w:szCs w:val="32"/>
        </w:rPr>
        <w:t>пос.Власть</w:t>
      </w:r>
      <w:proofErr w:type="spellEnd"/>
      <w:proofErr w:type="gramEnd"/>
      <w:r w:rsidR="0079571D" w:rsidRPr="004065AE">
        <w:rPr>
          <w:rFonts w:ascii="Times New Roman" w:eastAsia="Times New Roman" w:hAnsi="Times New Roman" w:cs="Times New Roman"/>
          <w:sz w:val="32"/>
          <w:szCs w:val="32"/>
        </w:rPr>
        <w:t xml:space="preserve"> труда, а так же на дому. На сегодняшний день привито четыре с половиной тысячи жителей, что составляет более 85 % взрослого населения. </w:t>
      </w:r>
    </w:p>
    <w:p w14:paraId="0508F1FF" w14:textId="77777777" w:rsidR="0079571D" w:rsidRPr="004065AE" w:rsidRDefault="0079571D" w:rsidP="004065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31.12.2020 г. к </w:t>
      </w:r>
      <w:proofErr w:type="spellStart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>Курумоченскому</w:t>
      </w:r>
      <w:proofErr w:type="spellEnd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отделению ГБУЗ СО «Волжская ЦРБ» прикреплено 6746 чел.,    Мощность поликлиники – 205 посещений в смену.</w:t>
      </w:r>
      <w:r w:rsidR="004065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2021 году 5593 обратилось жителей за </w:t>
      </w:r>
      <w:proofErr w:type="spellStart"/>
      <w:proofErr w:type="gramStart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>мед.помощь</w:t>
      </w:r>
      <w:proofErr w:type="spellEnd"/>
      <w:proofErr w:type="gramEnd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338668E" w14:textId="77777777" w:rsidR="004065AE" w:rsidRPr="004065AE" w:rsidRDefault="004065AE" w:rsidP="004065A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65AE">
        <w:rPr>
          <w:rFonts w:ascii="Times New Roman" w:hAnsi="Times New Roman" w:cs="Times New Roman"/>
          <w:sz w:val="32"/>
          <w:szCs w:val="32"/>
        </w:rPr>
        <w:t xml:space="preserve">С удовольствием представлю нового руководителя Светлану Александровну </w:t>
      </w:r>
      <w:proofErr w:type="spellStart"/>
      <w:r w:rsidRPr="004065AE">
        <w:rPr>
          <w:rFonts w:ascii="Times New Roman" w:hAnsi="Times New Roman" w:cs="Times New Roman"/>
          <w:sz w:val="32"/>
          <w:szCs w:val="32"/>
        </w:rPr>
        <w:t>Скворчевскую</w:t>
      </w:r>
      <w:proofErr w:type="spellEnd"/>
      <w:r w:rsidRPr="004065AE">
        <w:rPr>
          <w:rFonts w:ascii="Times New Roman" w:hAnsi="Times New Roman" w:cs="Times New Roman"/>
          <w:sz w:val="32"/>
          <w:szCs w:val="32"/>
        </w:rPr>
        <w:t>.</w:t>
      </w:r>
    </w:p>
    <w:p w14:paraId="65C321C9" w14:textId="77777777" w:rsidR="004065AE" w:rsidRPr="004065AE" w:rsidRDefault="004065AE" w:rsidP="00406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65AE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proofErr w:type="gramStart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к радости семей с детьми</w:t>
      </w:r>
      <w:proofErr w:type="gramEnd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решен вопрос по педиатру. Положительно решаются вопросы по приему населения узкими специалистами УЗИ, окулистом, </w:t>
      </w:r>
      <w:proofErr w:type="spellStart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>мамологом</w:t>
      </w:r>
      <w:proofErr w:type="spellEnd"/>
      <w:r w:rsidRPr="004065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09F411CF" w14:textId="77777777" w:rsidR="0079571D" w:rsidRPr="004F6417" w:rsidRDefault="0079571D" w:rsidP="00E37F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F6417">
        <w:rPr>
          <w:rFonts w:ascii="Times New Roman" w:hAnsi="Times New Roman" w:cs="Times New Roman"/>
          <w:b/>
          <w:i/>
          <w:sz w:val="32"/>
          <w:szCs w:val="32"/>
          <w:u w:val="single"/>
        </w:rPr>
        <w:t>Спорт</w:t>
      </w:r>
    </w:p>
    <w:p w14:paraId="735BFA5A" w14:textId="77777777" w:rsidR="0079571D" w:rsidRPr="00E37F13" w:rsidRDefault="0079571D" w:rsidP="00E37F13">
      <w:pPr>
        <w:pStyle w:val="1"/>
        <w:spacing w:line="276" w:lineRule="auto"/>
        <w:jc w:val="both"/>
        <w:rPr>
          <w:b w:val="0"/>
          <w:sz w:val="32"/>
          <w:szCs w:val="32"/>
        </w:rPr>
      </w:pPr>
      <w:r w:rsidRPr="004F6417">
        <w:rPr>
          <w:b w:val="0"/>
          <w:sz w:val="32"/>
          <w:szCs w:val="32"/>
        </w:rPr>
        <w:t xml:space="preserve">  Как известно, одним из ориентиров </w:t>
      </w:r>
      <w:proofErr w:type="gramStart"/>
      <w:r w:rsidRPr="004F6417">
        <w:rPr>
          <w:b w:val="0"/>
          <w:sz w:val="32"/>
          <w:szCs w:val="32"/>
        </w:rPr>
        <w:t>сохранения  и</w:t>
      </w:r>
      <w:proofErr w:type="gramEnd"/>
      <w:r w:rsidRPr="004F6417">
        <w:rPr>
          <w:b w:val="0"/>
          <w:sz w:val="32"/>
          <w:szCs w:val="32"/>
        </w:rPr>
        <w:t xml:space="preserve"> укрепления здоровья является спорт. Доля жителей, регулярно  занимающихся  физкультурой и спортом  составляет 44,2 %</w:t>
      </w:r>
      <w:r w:rsidRPr="004F6417">
        <w:rPr>
          <w:rStyle w:val="a9"/>
          <w:b w:val="0"/>
          <w:sz w:val="32"/>
          <w:szCs w:val="32"/>
        </w:rPr>
        <w:t xml:space="preserve">. </w:t>
      </w:r>
      <w:r w:rsidRPr="004F6417">
        <w:rPr>
          <w:i/>
          <w:sz w:val="32"/>
          <w:szCs w:val="32"/>
        </w:rPr>
        <w:t xml:space="preserve">  </w:t>
      </w:r>
      <w:r w:rsidRPr="004F6417">
        <w:rPr>
          <w:b w:val="0"/>
          <w:sz w:val="32"/>
          <w:szCs w:val="32"/>
        </w:rPr>
        <w:t>На территории поселения</w:t>
      </w:r>
      <w:r w:rsidRPr="004F6417">
        <w:rPr>
          <w:b w:val="0"/>
          <w:i/>
          <w:sz w:val="32"/>
          <w:szCs w:val="32"/>
        </w:rPr>
        <w:t xml:space="preserve"> </w:t>
      </w:r>
      <w:r w:rsidRPr="004F6417">
        <w:rPr>
          <w:b w:val="0"/>
          <w:sz w:val="32"/>
          <w:szCs w:val="32"/>
        </w:rPr>
        <w:t xml:space="preserve">имеется бассейн, который находится в частной собственности. Большая часть населения, занимающихся спортом, </w:t>
      </w:r>
      <w:proofErr w:type="gramStart"/>
      <w:r w:rsidRPr="004F6417">
        <w:rPr>
          <w:b w:val="0"/>
          <w:sz w:val="32"/>
          <w:szCs w:val="32"/>
        </w:rPr>
        <w:t>сосредоточена  в</w:t>
      </w:r>
      <w:proofErr w:type="gramEnd"/>
      <w:r w:rsidRPr="004F6417">
        <w:rPr>
          <w:b w:val="0"/>
          <w:sz w:val="32"/>
          <w:szCs w:val="32"/>
        </w:rPr>
        <w:t xml:space="preserve">  открытом  частными инвесторами   Центре   Боевых искусств.  Радует своими победами и наша </w:t>
      </w:r>
      <w:proofErr w:type="gramStart"/>
      <w:r w:rsidRPr="004F6417">
        <w:rPr>
          <w:b w:val="0"/>
          <w:sz w:val="32"/>
          <w:szCs w:val="32"/>
        </w:rPr>
        <w:t>легендарная  хоккейная</w:t>
      </w:r>
      <w:proofErr w:type="gramEnd"/>
      <w:r w:rsidRPr="004F6417">
        <w:rPr>
          <w:b w:val="0"/>
          <w:sz w:val="32"/>
          <w:szCs w:val="32"/>
        </w:rPr>
        <w:t xml:space="preserve"> команда.  </w:t>
      </w:r>
      <w:r w:rsidRPr="004F6417">
        <w:rPr>
          <w:b w:val="0"/>
          <w:bCs w:val="0"/>
          <w:sz w:val="32"/>
          <w:szCs w:val="32"/>
        </w:rPr>
        <w:t xml:space="preserve"> </w:t>
      </w:r>
      <w:r w:rsidRPr="004F6417">
        <w:rPr>
          <w:b w:val="0"/>
          <w:sz w:val="32"/>
          <w:szCs w:val="32"/>
        </w:rPr>
        <w:t xml:space="preserve">Всего на развитие молодежной политики, а также физической культуры и </w:t>
      </w:r>
      <w:proofErr w:type="gramStart"/>
      <w:r w:rsidRPr="004F6417">
        <w:rPr>
          <w:b w:val="0"/>
          <w:sz w:val="32"/>
          <w:szCs w:val="32"/>
        </w:rPr>
        <w:t>спорта  из</w:t>
      </w:r>
      <w:proofErr w:type="gramEnd"/>
      <w:r w:rsidRPr="004F6417">
        <w:rPr>
          <w:b w:val="0"/>
          <w:sz w:val="32"/>
          <w:szCs w:val="32"/>
        </w:rPr>
        <w:t xml:space="preserve"> бюджета поселения  израсходовано - 600 тыс. руб.    Спасибо всем и каждому за труд и победы. Большой </w:t>
      </w:r>
      <w:proofErr w:type="gramStart"/>
      <w:r w:rsidRPr="004F6417">
        <w:rPr>
          <w:b w:val="0"/>
          <w:sz w:val="32"/>
          <w:szCs w:val="32"/>
        </w:rPr>
        <w:t>проблемой  является</w:t>
      </w:r>
      <w:proofErr w:type="gramEnd"/>
      <w:r w:rsidRPr="004F6417">
        <w:rPr>
          <w:b w:val="0"/>
          <w:sz w:val="32"/>
          <w:szCs w:val="32"/>
        </w:rPr>
        <w:t xml:space="preserve">  состояние    хоккейной  раздевалки</w:t>
      </w:r>
      <w:r w:rsidR="003F211E" w:rsidRPr="004F6417">
        <w:rPr>
          <w:b w:val="0"/>
          <w:sz w:val="32"/>
          <w:szCs w:val="32"/>
        </w:rPr>
        <w:t>.</w:t>
      </w:r>
      <w:r w:rsidRPr="004F6417">
        <w:rPr>
          <w:b w:val="0"/>
          <w:sz w:val="32"/>
          <w:szCs w:val="32"/>
        </w:rPr>
        <w:t xml:space="preserve"> Согласно смете стоимость капитального ремонта хоккейной раздевалки составляет </w:t>
      </w:r>
      <w:r w:rsidRPr="004F6417">
        <w:rPr>
          <w:b w:val="0"/>
          <w:bCs w:val="0"/>
          <w:sz w:val="32"/>
          <w:szCs w:val="32"/>
        </w:rPr>
        <w:t xml:space="preserve">около 5 млн. </w:t>
      </w:r>
      <w:proofErr w:type="gramStart"/>
      <w:r w:rsidRPr="004F6417">
        <w:rPr>
          <w:b w:val="0"/>
          <w:bCs w:val="0"/>
          <w:sz w:val="32"/>
          <w:szCs w:val="32"/>
        </w:rPr>
        <w:t xml:space="preserve">800  </w:t>
      </w:r>
      <w:r w:rsidRPr="00E37F13">
        <w:rPr>
          <w:b w:val="0"/>
          <w:bCs w:val="0"/>
          <w:sz w:val="32"/>
          <w:szCs w:val="32"/>
        </w:rPr>
        <w:t>рублей</w:t>
      </w:r>
      <w:proofErr w:type="gramEnd"/>
      <w:r w:rsidRPr="00E37F13">
        <w:rPr>
          <w:b w:val="0"/>
          <w:bCs w:val="0"/>
          <w:sz w:val="32"/>
          <w:szCs w:val="32"/>
        </w:rPr>
        <w:t>.</w:t>
      </w:r>
      <w:r w:rsidRPr="00E37F13">
        <w:rPr>
          <w:b w:val="0"/>
          <w:sz w:val="32"/>
          <w:szCs w:val="32"/>
        </w:rPr>
        <w:t xml:space="preserve"> Проведение этих мероприятий собственными силами невозможно.</w:t>
      </w:r>
    </w:p>
    <w:p w14:paraId="2AA04BD4" w14:textId="77777777" w:rsidR="0079571D" w:rsidRPr="004F6417" w:rsidRDefault="0079571D" w:rsidP="00E37F13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E37F1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37F13">
        <w:rPr>
          <w:rFonts w:ascii="Times New Roman" w:hAnsi="Times New Roman" w:cs="Times New Roman"/>
          <w:b/>
          <w:noProof/>
          <w:sz w:val="32"/>
          <w:szCs w:val="32"/>
          <w:u w:val="single"/>
        </w:rPr>
        <w:t>Субъекты малого и среднего бизнеса</w:t>
      </w:r>
      <w:r w:rsidR="004F6417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По состоянию на 01.01.2021 г., по данным сельском поселении Курумоч зарегистрировано   105 субъекта </w:t>
      </w:r>
      <w:r w:rsidRPr="00E37F13"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малого и среднего предпринимательства, из них 65 субъектов малого предпринимательства и 40 индивидуальных предпринимателей. </w:t>
      </w:r>
    </w:p>
    <w:p w14:paraId="6289C4AD" w14:textId="77777777" w:rsidR="0079571D" w:rsidRPr="00E37F13" w:rsidRDefault="0079571D" w:rsidP="00E37F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E37F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37F13">
        <w:rPr>
          <w:rFonts w:ascii="Times New Roman" w:hAnsi="Times New Roman" w:cs="Times New Roman"/>
          <w:sz w:val="32"/>
          <w:szCs w:val="32"/>
        </w:rPr>
        <w:t>Специалистами  администрации</w:t>
      </w:r>
      <w:proofErr w:type="gramEnd"/>
      <w:r w:rsidRPr="00E37F13">
        <w:rPr>
          <w:rFonts w:ascii="Times New Roman" w:hAnsi="Times New Roman" w:cs="Times New Roman"/>
          <w:sz w:val="32"/>
          <w:szCs w:val="32"/>
        </w:rPr>
        <w:t xml:space="preserve"> организована большая работа по проведению информационной и разъяснительной  работы с населением по выходу из теневой экономики. </w:t>
      </w:r>
      <w:r w:rsidRPr="00E37F13">
        <w:rPr>
          <w:rFonts w:ascii="Times New Roman" w:hAnsi="Times New Roman" w:cs="Times New Roman"/>
          <w:noProof/>
          <w:sz w:val="32"/>
          <w:szCs w:val="32"/>
        </w:rPr>
        <w:t>Зарегистрировано   самозанятых 130 человек.</w:t>
      </w:r>
      <w:r w:rsidRPr="00E37F13">
        <w:rPr>
          <w:rFonts w:ascii="Times New Roman" w:hAnsi="Times New Roman" w:cs="Times New Roman"/>
          <w:sz w:val="32"/>
          <w:szCs w:val="32"/>
        </w:rPr>
        <w:t xml:space="preserve">  </w:t>
      </w:r>
      <w:r w:rsidR="003F211E" w:rsidRPr="00E37F13">
        <w:rPr>
          <w:rFonts w:ascii="Times New Roman" w:hAnsi="Times New Roman" w:cs="Times New Roman"/>
          <w:sz w:val="32"/>
          <w:szCs w:val="32"/>
        </w:rPr>
        <w:t xml:space="preserve">Имена наших предпринимателей известны далеко за пределами поселения это сыры Веры </w:t>
      </w:r>
      <w:proofErr w:type="spellStart"/>
      <w:r w:rsidR="003F211E" w:rsidRPr="00E37F13">
        <w:rPr>
          <w:rFonts w:ascii="Times New Roman" w:hAnsi="Times New Roman" w:cs="Times New Roman"/>
          <w:sz w:val="32"/>
          <w:szCs w:val="32"/>
        </w:rPr>
        <w:t>Лапшинской</w:t>
      </w:r>
      <w:proofErr w:type="spellEnd"/>
      <w:r w:rsidR="003F211E" w:rsidRPr="00E37F13">
        <w:rPr>
          <w:rFonts w:ascii="Times New Roman" w:hAnsi="Times New Roman" w:cs="Times New Roman"/>
          <w:sz w:val="32"/>
          <w:szCs w:val="32"/>
        </w:rPr>
        <w:t xml:space="preserve">, хлеб ООО </w:t>
      </w:r>
      <w:r w:rsidR="004D117C" w:rsidRPr="00E37F13">
        <w:rPr>
          <w:rFonts w:ascii="Times New Roman" w:hAnsi="Times New Roman" w:cs="Times New Roman"/>
          <w:sz w:val="32"/>
          <w:szCs w:val="32"/>
        </w:rPr>
        <w:t>«</w:t>
      </w:r>
      <w:r w:rsidR="003F211E" w:rsidRPr="00E37F13">
        <w:rPr>
          <w:rFonts w:ascii="Times New Roman" w:hAnsi="Times New Roman" w:cs="Times New Roman"/>
          <w:sz w:val="32"/>
          <w:szCs w:val="32"/>
        </w:rPr>
        <w:t>Норман</w:t>
      </w:r>
      <w:r w:rsidR="004D117C" w:rsidRPr="00E37F13">
        <w:rPr>
          <w:rFonts w:ascii="Times New Roman" w:hAnsi="Times New Roman" w:cs="Times New Roman"/>
          <w:sz w:val="32"/>
          <w:szCs w:val="32"/>
        </w:rPr>
        <w:t>»</w:t>
      </w:r>
      <w:r w:rsidR="003F211E" w:rsidRPr="00E37F13">
        <w:rPr>
          <w:rFonts w:ascii="Times New Roman" w:hAnsi="Times New Roman" w:cs="Times New Roman"/>
          <w:sz w:val="32"/>
          <w:szCs w:val="32"/>
        </w:rPr>
        <w:t xml:space="preserve">, сады Веры Глуховой, конный клуб </w:t>
      </w:r>
      <w:proofErr w:type="spellStart"/>
      <w:proofErr w:type="gramStart"/>
      <w:r w:rsidR="003F211E" w:rsidRPr="00E37F13">
        <w:rPr>
          <w:rFonts w:ascii="Times New Roman" w:hAnsi="Times New Roman" w:cs="Times New Roman"/>
          <w:sz w:val="32"/>
          <w:szCs w:val="32"/>
        </w:rPr>
        <w:t>Гелио</w:t>
      </w:r>
      <w:proofErr w:type="spellEnd"/>
      <w:r w:rsidR="003F211E" w:rsidRPr="00E37F13">
        <w:rPr>
          <w:rFonts w:ascii="Times New Roman" w:hAnsi="Times New Roman" w:cs="Times New Roman"/>
          <w:sz w:val="32"/>
          <w:szCs w:val="32"/>
        </w:rPr>
        <w:t xml:space="preserve"> парк</w:t>
      </w:r>
      <w:proofErr w:type="gramEnd"/>
      <w:r w:rsidR="003F211E" w:rsidRPr="00E37F13">
        <w:rPr>
          <w:rFonts w:ascii="Times New Roman" w:hAnsi="Times New Roman" w:cs="Times New Roman"/>
          <w:sz w:val="32"/>
          <w:szCs w:val="32"/>
        </w:rPr>
        <w:t xml:space="preserve">, </w:t>
      </w:r>
      <w:r w:rsidR="004D117C" w:rsidRPr="00E37F13">
        <w:rPr>
          <w:rFonts w:ascii="Times New Roman" w:hAnsi="Times New Roman" w:cs="Times New Roman"/>
          <w:sz w:val="32"/>
          <w:szCs w:val="32"/>
        </w:rPr>
        <w:t>Гостиничный</w:t>
      </w:r>
      <w:r w:rsidR="003F211E" w:rsidRPr="00E37F13">
        <w:rPr>
          <w:rFonts w:ascii="Times New Roman" w:hAnsi="Times New Roman" w:cs="Times New Roman"/>
          <w:sz w:val="32"/>
          <w:szCs w:val="32"/>
        </w:rPr>
        <w:t xml:space="preserve"> комплекс «Русская охота», магазин строительных материалов «Строй плаза».</w:t>
      </w:r>
    </w:p>
    <w:p w14:paraId="5A4B17AF" w14:textId="77777777" w:rsidR="0079571D" w:rsidRPr="00E37F13" w:rsidRDefault="0079571D" w:rsidP="00E37F13">
      <w:pPr>
        <w:pStyle w:val="a3"/>
        <w:spacing w:line="276" w:lineRule="auto"/>
        <w:jc w:val="both"/>
        <w:rPr>
          <w:b/>
          <w:sz w:val="32"/>
          <w:szCs w:val="32"/>
        </w:rPr>
      </w:pPr>
      <w:r w:rsidRPr="004F6417">
        <w:rPr>
          <w:b/>
          <w:sz w:val="32"/>
          <w:szCs w:val="32"/>
          <w:u w:val="single"/>
        </w:rPr>
        <w:t xml:space="preserve">ЛПХ </w:t>
      </w:r>
      <w:r w:rsidRPr="00E37F13">
        <w:rPr>
          <w:b/>
          <w:sz w:val="32"/>
          <w:szCs w:val="32"/>
        </w:rPr>
        <w:t xml:space="preserve">  </w:t>
      </w:r>
      <w:r w:rsidRPr="00E37F13">
        <w:rPr>
          <w:sz w:val="32"/>
          <w:szCs w:val="32"/>
        </w:rPr>
        <w:t xml:space="preserve">В личных подсобных хозяйствах граждан содержится 123 головы КРС, в том числе 62 коровы, кроликов 410 голов, козы и овцы-75 голов. Приоритетным направлением является птицеводство, птицы 1570 голов. В связи с возникновением очагов АЧС в области, </w:t>
      </w:r>
      <w:proofErr w:type="gramStart"/>
      <w:r w:rsidRPr="00E37F13">
        <w:rPr>
          <w:sz w:val="32"/>
          <w:szCs w:val="32"/>
        </w:rPr>
        <w:t xml:space="preserve">граждане  </w:t>
      </w:r>
      <w:proofErr w:type="spellStart"/>
      <w:r w:rsidRPr="00E37F13">
        <w:rPr>
          <w:sz w:val="32"/>
          <w:szCs w:val="32"/>
        </w:rPr>
        <w:t>свинопоголовье</w:t>
      </w:r>
      <w:proofErr w:type="spellEnd"/>
      <w:proofErr w:type="gramEnd"/>
      <w:r w:rsidRPr="00E37F13">
        <w:rPr>
          <w:sz w:val="32"/>
          <w:szCs w:val="32"/>
        </w:rPr>
        <w:t xml:space="preserve"> не выращивают.  </w:t>
      </w:r>
    </w:p>
    <w:p w14:paraId="0DD87190" w14:textId="77777777" w:rsidR="0079571D" w:rsidRPr="004F6417" w:rsidRDefault="0079571D" w:rsidP="00E37F13">
      <w:pPr>
        <w:pStyle w:val="a3"/>
        <w:spacing w:line="276" w:lineRule="auto"/>
        <w:jc w:val="both"/>
        <w:rPr>
          <w:b/>
          <w:sz w:val="32"/>
          <w:szCs w:val="32"/>
        </w:rPr>
      </w:pPr>
      <w:r w:rsidRPr="004F6417">
        <w:rPr>
          <w:b/>
          <w:sz w:val="32"/>
          <w:szCs w:val="32"/>
          <w:u w:val="single"/>
        </w:rPr>
        <w:t>ОБЬЕКТЫ</w:t>
      </w:r>
      <w:r w:rsidR="004F6417">
        <w:rPr>
          <w:b/>
          <w:sz w:val="32"/>
          <w:szCs w:val="32"/>
        </w:rPr>
        <w:t xml:space="preserve"> </w:t>
      </w:r>
      <w:r w:rsidRPr="00E37F13">
        <w:rPr>
          <w:sz w:val="32"/>
          <w:szCs w:val="32"/>
        </w:rPr>
        <w:t xml:space="preserve">Средствами частных инвесторов в пос. Власть труда </w:t>
      </w:r>
      <w:proofErr w:type="gramStart"/>
      <w:r w:rsidRPr="00E37F13">
        <w:rPr>
          <w:sz w:val="32"/>
          <w:szCs w:val="32"/>
        </w:rPr>
        <w:t>построен  Храм</w:t>
      </w:r>
      <w:proofErr w:type="gramEnd"/>
      <w:r w:rsidRPr="00E37F13">
        <w:rPr>
          <w:sz w:val="32"/>
          <w:szCs w:val="32"/>
        </w:rPr>
        <w:t xml:space="preserve">  во имя Илии Пророка. </w:t>
      </w:r>
      <w:proofErr w:type="gramStart"/>
      <w:r w:rsidRPr="00E37F13">
        <w:rPr>
          <w:sz w:val="32"/>
          <w:szCs w:val="32"/>
        </w:rPr>
        <w:t>Жители  поселка</w:t>
      </w:r>
      <w:proofErr w:type="gramEnd"/>
      <w:r w:rsidRPr="00E37F13">
        <w:rPr>
          <w:sz w:val="32"/>
          <w:szCs w:val="32"/>
        </w:rPr>
        <w:t xml:space="preserve"> выражают огромные слова благодарности за создание благоприятной среды для жизни. </w:t>
      </w:r>
    </w:p>
    <w:p w14:paraId="438964C0" w14:textId="77777777" w:rsidR="0079571D" w:rsidRPr="00E37F13" w:rsidRDefault="0079571D" w:rsidP="00E37F13">
      <w:pPr>
        <w:pStyle w:val="a3"/>
        <w:spacing w:line="276" w:lineRule="auto"/>
        <w:jc w:val="both"/>
        <w:rPr>
          <w:sz w:val="32"/>
          <w:szCs w:val="32"/>
        </w:rPr>
      </w:pPr>
      <w:r w:rsidRPr="00E37F13">
        <w:rPr>
          <w:sz w:val="32"/>
          <w:szCs w:val="32"/>
        </w:rPr>
        <w:t xml:space="preserve"> Благодарим  Главу муниципального района Волжский Макридина Евгения Александровича, куратора нашего поселения заместителя главы района Карякину Наталью Юрьевну, </w:t>
      </w:r>
      <w:r w:rsidR="004D117C" w:rsidRPr="00E37F13">
        <w:rPr>
          <w:sz w:val="32"/>
          <w:szCs w:val="32"/>
        </w:rPr>
        <w:t>почетно</w:t>
      </w:r>
      <w:r w:rsidR="00D977E6">
        <w:rPr>
          <w:sz w:val="32"/>
          <w:szCs w:val="32"/>
        </w:rPr>
        <w:t>го</w:t>
      </w:r>
      <w:r w:rsidR="004D117C" w:rsidRPr="00E37F13">
        <w:rPr>
          <w:sz w:val="32"/>
          <w:szCs w:val="32"/>
        </w:rPr>
        <w:t xml:space="preserve"> гражданин</w:t>
      </w:r>
      <w:r w:rsidR="00D977E6">
        <w:rPr>
          <w:sz w:val="32"/>
          <w:szCs w:val="32"/>
        </w:rPr>
        <w:t>а</w:t>
      </w:r>
      <w:r w:rsidR="004D117C" w:rsidRPr="00E37F13">
        <w:rPr>
          <w:sz w:val="32"/>
          <w:szCs w:val="32"/>
        </w:rPr>
        <w:t xml:space="preserve"> Катынско</w:t>
      </w:r>
      <w:r w:rsidR="00D977E6">
        <w:rPr>
          <w:sz w:val="32"/>
          <w:szCs w:val="32"/>
        </w:rPr>
        <w:t>го</w:t>
      </w:r>
      <w:r w:rsidR="004D117C" w:rsidRPr="00E37F13">
        <w:rPr>
          <w:sz w:val="32"/>
          <w:szCs w:val="32"/>
        </w:rPr>
        <w:t xml:space="preserve"> Олег</w:t>
      </w:r>
      <w:r w:rsidR="00D977E6">
        <w:rPr>
          <w:sz w:val="32"/>
          <w:szCs w:val="32"/>
        </w:rPr>
        <w:t>а</w:t>
      </w:r>
      <w:r w:rsidR="004D117C" w:rsidRPr="00E37F13">
        <w:rPr>
          <w:sz w:val="32"/>
          <w:szCs w:val="32"/>
        </w:rPr>
        <w:t xml:space="preserve"> Лукьянович</w:t>
      </w:r>
      <w:r w:rsidR="00D977E6">
        <w:rPr>
          <w:sz w:val="32"/>
          <w:szCs w:val="32"/>
        </w:rPr>
        <w:t>а</w:t>
      </w:r>
      <w:r w:rsidR="004D117C" w:rsidRPr="00E37F13">
        <w:rPr>
          <w:sz w:val="32"/>
          <w:szCs w:val="32"/>
        </w:rPr>
        <w:t xml:space="preserve">, </w:t>
      </w:r>
      <w:r w:rsidRPr="00E37F13">
        <w:rPr>
          <w:sz w:val="32"/>
          <w:szCs w:val="32"/>
        </w:rPr>
        <w:t>всех руководителей и специалистов   Администрации муниципального района Волжский,  депутатов поселения, рук</w:t>
      </w:r>
      <w:r w:rsidR="004F6417" w:rsidRPr="00E37F13">
        <w:rPr>
          <w:sz w:val="32"/>
          <w:szCs w:val="32"/>
        </w:rPr>
        <w:t xml:space="preserve"> </w:t>
      </w:r>
      <w:proofErr w:type="spellStart"/>
      <w:r w:rsidRPr="00E37F13">
        <w:rPr>
          <w:sz w:val="32"/>
          <w:szCs w:val="32"/>
        </w:rPr>
        <w:t>оводителей</w:t>
      </w:r>
      <w:proofErr w:type="spellEnd"/>
      <w:r w:rsidRPr="00E37F13">
        <w:rPr>
          <w:sz w:val="32"/>
          <w:szCs w:val="32"/>
        </w:rPr>
        <w:t xml:space="preserve"> и специалистов  структурных подразделений администрации сельского поселения Курумоч  это  МБУ, МУП  ЖКХ и МБУК «Центр культуры»  за слаженную работу коллективов на результат,  выражаю личную благодарность всем жителям, принимавшим активное участие в развитии нашего поселения. </w:t>
      </w:r>
      <w:proofErr w:type="gramStart"/>
      <w:r w:rsidRPr="00E37F13">
        <w:rPr>
          <w:sz w:val="32"/>
          <w:szCs w:val="32"/>
        </w:rPr>
        <w:t>СПАСИБО  ЗА</w:t>
      </w:r>
      <w:proofErr w:type="gramEnd"/>
      <w:r w:rsidRPr="00E37F13">
        <w:rPr>
          <w:sz w:val="32"/>
          <w:szCs w:val="32"/>
        </w:rPr>
        <w:t xml:space="preserve">  ВНИМАНИЕ!</w:t>
      </w:r>
    </w:p>
    <w:p w14:paraId="08EADF83" w14:textId="77777777" w:rsidR="0079571D" w:rsidRPr="00E37F13" w:rsidRDefault="0079571D" w:rsidP="00E37F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7F13">
        <w:rPr>
          <w:rFonts w:ascii="Times New Roman" w:hAnsi="Times New Roman" w:cs="Times New Roman"/>
          <w:sz w:val="32"/>
          <w:szCs w:val="32"/>
        </w:rPr>
        <w:tab/>
      </w:r>
    </w:p>
    <w:p w14:paraId="358D5C30" w14:textId="77777777" w:rsidR="0079571D" w:rsidRPr="00E37F13" w:rsidRDefault="0079571D" w:rsidP="00E37F13">
      <w:pPr>
        <w:pStyle w:val="Zagtext"/>
        <w:spacing w:line="276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0B166EBD" w14:textId="77777777" w:rsidR="0079571D" w:rsidRPr="00E37F13" w:rsidRDefault="0079571D" w:rsidP="00E37F13">
      <w:pPr>
        <w:rPr>
          <w:rFonts w:ascii="Times New Roman" w:hAnsi="Times New Roman" w:cs="Times New Roman"/>
          <w:sz w:val="32"/>
          <w:szCs w:val="32"/>
        </w:rPr>
      </w:pPr>
    </w:p>
    <w:p w14:paraId="76A2FF34" w14:textId="77777777" w:rsidR="00FE7B62" w:rsidRPr="00E37F13" w:rsidRDefault="00FE7B62" w:rsidP="00E37F13">
      <w:pPr>
        <w:rPr>
          <w:rFonts w:ascii="Times New Roman" w:hAnsi="Times New Roman" w:cs="Times New Roman"/>
          <w:sz w:val="32"/>
          <w:szCs w:val="32"/>
        </w:rPr>
      </w:pPr>
    </w:p>
    <w:sectPr w:rsidR="00FE7B62" w:rsidRPr="00E37F13" w:rsidSect="000D7381">
      <w:footerReference w:type="default" r:id="rId10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0497" w14:textId="77777777" w:rsidR="009D4FF8" w:rsidRDefault="009D4FF8" w:rsidP="00922F23">
      <w:pPr>
        <w:spacing w:after="0" w:line="240" w:lineRule="auto"/>
      </w:pPr>
      <w:r>
        <w:separator/>
      </w:r>
    </w:p>
  </w:endnote>
  <w:endnote w:type="continuationSeparator" w:id="0">
    <w:p w14:paraId="4AB73269" w14:textId="77777777" w:rsidR="009D4FF8" w:rsidRDefault="009D4FF8" w:rsidP="009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20657"/>
      <w:docPartObj>
        <w:docPartGallery w:val="Page Numbers (Bottom of Page)"/>
        <w:docPartUnique/>
      </w:docPartObj>
    </w:sdtPr>
    <w:sdtEndPr/>
    <w:sdtContent>
      <w:p w14:paraId="2C0D7D8D" w14:textId="77777777" w:rsidR="00922F23" w:rsidRDefault="009D4FF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32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C965827" w14:textId="77777777" w:rsidR="00922F23" w:rsidRDefault="00922F2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880B" w14:textId="77777777" w:rsidR="009D4FF8" w:rsidRDefault="009D4FF8" w:rsidP="00922F23">
      <w:pPr>
        <w:spacing w:after="0" w:line="240" w:lineRule="auto"/>
      </w:pPr>
      <w:r>
        <w:separator/>
      </w:r>
    </w:p>
  </w:footnote>
  <w:footnote w:type="continuationSeparator" w:id="0">
    <w:p w14:paraId="05C19779" w14:textId="77777777" w:rsidR="009D4FF8" w:rsidRDefault="009D4FF8" w:rsidP="0092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78B"/>
    <w:multiLevelType w:val="hybridMultilevel"/>
    <w:tmpl w:val="B76AF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B59C2"/>
    <w:multiLevelType w:val="hybridMultilevel"/>
    <w:tmpl w:val="54BC0E90"/>
    <w:lvl w:ilvl="0" w:tplc="4F52606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F05"/>
    <w:multiLevelType w:val="hybridMultilevel"/>
    <w:tmpl w:val="A79C8F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F2476"/>
    <w:multiLevelType w:val="hybridMultilevel"/>
    <w:tmpl w:val="0CB4D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4A106E"/>
    <w:multiLevelType w:val="hybridMultilevel"/>
    <w:tmpl w:val="0256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D495C"/>
    <w:multiLevelType w:val="hybridMultilevel"/>
    <w:tmpl w:val="DCD0A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34A87"/>
    <w:multiLevelType w:val="hybridMultilevel"/>
    <w:tmpl w:val="D9D8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07E1"/>
    <w:multiLevelType w:val="multilevel"/>
    <w:tmpl w:val="D26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F6E9C"/>
    <w:multiLevelType w:val="hybridMultilevel"/>
    <w:tmpl w:val="1E563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03AAE"/>
    <w:multiLevelType w:val="hybridMultilevel"/>
    <w:tmpl w:val="55760B1A"/>
    <w:lvl w:ilvl="0" w:tplc="4F52606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9D0"/>
    <w:multiLevelType w:val="multilevel"/>
    <w:tmpl w:val="5B0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F1B08"/>
    <w:multiLevelType w:val="hybridMultilevel"/>
    <w:tmpl w:val="5126AD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D1373FB"/>
    <w:multiLevelType w:val="multilevel"/>
    <w:tmpl w:val="500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56746"/>
    <w:multiLevelType w:val="multilevel"/>
    <w:tmpl w:val="8AD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65056"/>
    <w:multiLevelType w:val="hybridMultilevel"/>
    <w:tmpl w:val="8824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E631B"/>
    <w:multiLevelType w:val="hybridMultilevel"/>
    <w:tmpl w:val="A02C6A6E"/>
    <w:lvl w:ilvl="0" w:tplc="4F526064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07AEC"/>
    <w:multiLevelType w:val="hybridMultilevel"/>
    <w:tmpl w:val="80E68C80"/>
    <w:lvl w:ilvl="0" w:tplc="91DE6286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231385">
    <w:abstractNumId w:val="7"/>
  </w:num>
  <w:num w:numId="2" w16cid:durableId="821852245">
    <w:abstractNumId w:val="14"/>
  </w:num>
  <w:num w:numId="3" w16cid:durableId="6000707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3059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40595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0536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4126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41711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14156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5100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04517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1663806">
    <w:abstractNumId w:val="3"/>
  </w:num>
  <w:num w:numId="13" w16cid:durableId="1345598436">
    <w:abstractNumId w:val="0"/>
  </w:num>
  <w:num w:numId="14" w16cid:durableId="2056734648">
    <w:abstractNumId w:val="11"/>
  </w:num>
  <w:num w:numId="15" w16cid:durableId="1648169169">
    <w:abstractNumId w:val="9"/>
  </w:num>
  <w:num w:numId="16" w16cid:durableId="1041638464">
    <w:abstractNumId w:val="1"/>
  </w:num>
  <w:num w:numId="17" w16cid:durableId="163135687">
    <w:abstractNumId w:val="15"/>
  </w:num>
  <w:num w:numId="18" w16cid:durableId="1770924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1D"/>
    <w:rsid w:val="00053B89"/>
    <w:rsid w:val="000D7381"/>
    <w:rsid w:val="00350797"/>
    <w:rsid w:val="003F211E"/>
    <w:rsid w:val="004065AE"/>
    <w:rsid w:val="0043596B"/>
    <w:rsid w:val="004458E2"/>
    <w:rsid w:val="0046442B"/>
    <w:rsid w:val="004D0FF4"/>
    <w:rsid w:val="004D117C"/>
    <w:rsid w:val="004F6417"/>
    <w:rsid w:val="0064119E"/>
    <w:rsid w:val="00673CBD"/>
    <w:rsid w:val="0069785F"/>
    <w:rsid w:val="006E2A64"/>
    <w:rsid w:val="007817A8"/>
    <w:rsid w:val="0079571D"/>
    <w:rsid w:val="007C5F53"/>
    <w:rsid w:val="0081700E"/>
    <w:rsid w:val="00854FC3"/>
    <w:rsid w:val="00860133"/>
    <w:rsid w:val="00880C70"/>
    <w:rsid w:val="008A453C"/>
    <w:rsid w:val="00922F23"/>
    <w:rsid w:val="00955733"/>
    <w:rsid w:val="009D4FF8"/>
    <w:rsid w:val="00AE597B"/>
    <w:rsid w:val="00B00044"/>
    <w:rsid w:val="00B370D4"/>
    <w:rsid w:val="00B84669"/>
    <w:rsid w:val="00BD2006"/>
    <w:rsid w:val="00BD2F01"/>
    <w:rsid w:val="00BD305C"/>
    <w:rsid w:val="00C73324"/>
    <w:rsid w:val="00D804A7"/>
    <w:rsid w:val="00D977E6"/>
    <w:rsid w:val="00E37F13"/>
    <w:rsid w:val="00EE6A78"/>
    <w:rsid w:val="00EF393D"/>
    <w:rsid w:val="00F973E4"/>
    <w:rsid w:val="00FC35DA"/>
    <w:rsid w:val="00FE0251"/>
    <w:rsid w:val="00FE73B3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AC17"/>
  <w15:docId w15:val="{E48DECB5-1297-4555-BE73-8FD6F01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5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95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1D"/>
    <w:rPr>
      <w:color w:val="0000FF"/>
      <w:u w:val="single"/>
    </w:rPr>
  </w:style>
  <w:style w:type="character" w:styleId="a5">
    <w:name w:val="Strong"/>
    <w:basedOn w:val="a0"/>
    <w:uiPriority w:val="22"/>
    <w:qFormat/>
    <w:rsid w:val="0079571D"/>
    <w:rPr>
      <w:b/>
      <w:bCs/>
    </w:rPr>
  </w:style>
  <w:style w:type="paragraph" w:styleId="a6">
    <w:name w:val="Subtitle"/>
    <w:basedOn w:val="a"/>
    <w:link w:val="a7"/>
    <w:uiPriority w:val="99"/>
    <w:qFormat/>
    <w:rsid w:val="0079571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7957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95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571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9571D"/>
    <w:pPr>
      <w:ind w:left="720"/>
      <w:contextualSpacing/>
    </w:pPr>
  </w:style>
  <w:style w:type="character" w:customStyle="1" w:styleId="ecattext">
    <w:name w:val="ecattext"/>
    <w:basedOn w:val="a0"/>
    <w:rsid w:val="0079571D"/>
  </w:style>
  <w:style w:type="paragraph" w:customStyle="1" w:styleId="TextosnovnoiPrC">
    <w:name w:val="Text_osnovnoi PrC"/>
    <w:basedOn w:val="a"/>
    <w:uiPriority w:val="99"/>
    <w:rsid w:val="0079571D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hAnsi="pragmaticac" w:cs="pragmaticac"/>
      <w:color w:val="000000"/>
      <w:w w:val="90"/>
      <w:sz w:val="18"/>
      <w:szCs w:val="18"/>
    </w:rPr>
  </w:style>
  <w:style w:type="character" w:styleId="a9">
    <w:name w:val="Emphasis"/>
    <w:basedOn w:val="a0"/>
    <w:uiPriority w:val="20"/>
    <w:qFormat/>
    <w:rsid w:val="0079571D"/>
    <w:rPr>
      <w:i/>
      <w:iCs/>
    </w:rPr>
  </w:style>
  <w:style w:type="paragraph" w:customStyle="1" w:styleId="Zagtext">
    <w:name w:val="Zag_text"/>
    <w:basedOn w:val="a"/>
    <w:uiPriority w:val="99"/>
    <w:rsid w:val="0079571D"/>
    <w:pPr>
      <w:autoSpaceDE w:val="0"/>
      <w:autoSpaceDN w:val="0"/>
      <w:adjustRightInd w:val="0"/>
      <w:spacing w:after="0" w:line="300" w:lineRule="atLeast"/>
      <w:jc w:val="center"/>
    </w:pPr>
    <w:rPr>
      <w:rFonts w:ascii="HeliosCond-Bold" w:hAnsi="HeliosCond-Bold" w:cs="HeliosCond-Bold"/>
      <w:b/>
      <w:bCs/>
      <w:caps/>
      <w:color w:val="000000"/>
      <w:sz w:val="28"/>
      <w:szCs w:val="28"/>
    </w:rPr>
  </w:style>
  <w:style w:type="character" w:customStyle="1" w:styleId="css-901oao">
    <w:name w:val="css-901oao"/>
    <w:basedOn w:val="a0"/>
    <w:rsid w:val="0079571D"/>
  </w:style>
  <w:style w:type="character" w:customStyle="1" w:styleId="blk">
    <w:name w:val="blk"/>
    <w:basedOn w:val="a0"/>
    <w:rsid w:val="0079571D"/>
  </w:style>
  <w:style w:type="paragraph" w:styleId="aa">
    <w:name w:val="No Spacing"/>
    <w:uiPriority w:val="1"/>
    <w:qFormat/>
    <w:rsid w:val="0079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17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2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22F2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2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2F2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D%D0%B4%D0%B5%D0%BC%D0%B8%D1%8F_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2022-04-13T07:17:00Z</cp:lastPrinted>
  <dcterms:created xsi:type="dcterms:W3CDTF">2022-04-13T07:16:00Z</dcterms:created>
  <dcterms:modified xsi:type="dcterms:W3CDTF">2022-04-13T07:19:00Z</dcterms:modified>
</cp:coreProperties>
</file>