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795F" w14:textId="77777777" w:rsidR="00782A59" w:rsidRPr="005D4C9C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>Уважаемые жители!</w:t>
      </w:r>
    </w:p>
    <w:p w14:paraId="2C0BF15A" w14:textId="77777777"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D4C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 "О государственном контроле (надзоре) и муниципальном контроле в </w:t>
      </w:r>
      <w:r w:rsidRPr="003E356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Федерации",  Постановлением Правительства РФ от 25.06.2021 № 990м «Об утверждении Правил разработки и утверждения контрольными (надзорными) органами программы профилактики рисков причинения вреда (ущерба)  охраняемым законом ценностям»</w:t>
      </w:r>
    </w:p>
    <w:p w14:paraId="6136DA3E" w14:textId="77777777" w:rsidR="00782A59" w:rsidRPr="00267B26" w:rsidRDefault="00782A59" w:rsidP="0078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7B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срок со 01.10.2022 до 01.11.2022 (включительно) </w:t>
      </w:r>
    </w:p>
    <w:p w14:paraId="105F607B" w14:textId="77777777"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 пр</w:t>
      </w:r>
      <w:r>
        <w:rPr>
          <w:sz w:val="28"/>
          <w:szCs w:val="28"/>
          <w:lang w:val="ru-RU" w:eastAsia="ru-RU"/>
        </w:rPr>
        <w:t>о</w:t>
      </w:r>
      <w:r w:rsidRPr="004D74F1">
        <w:rPr>
          <w:sz w:val="28"/>
          <w:szCs w:val="28"/>
          <w:lang w:val="ru-RU" w:eastAsia="ru-RU"/>
        </w:rPr>
        <w:t>водится общественное обсуждение</w:t>
      </w:r>
      <w:r>
        <w:rPr>
          <w:sz w:val="28"/>
          <w:szCs w:val="28"/>
          <w:lang w:val="ru-RU" w:eastAsia="ru-RU"/>
        </w:rPr>
        <w:t>:</w:t>
      </w:r>
    </w:p>
    <w:p w14:paraId="36050E00" w14:textId="77777777" w:rsidR="00782A59" w:rsidRDefault="00782A59" w:rsidP="00782A59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14:paraId="7AF6DC21" w14:textId="77777777" w:rsidR="00FB2275" w:rsidRDefault="00782A59" w:rsidP="00FB22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67B26">
        <w:rPr>
          <w:sz w:val="28"/>
          <w:szCs w:val="28"/>
          <w:lang w:eastAsia="ru-RU"/>
        </w:rPr>
        <w:t xml:space="preserve">- </w:t>
      </w:r>
      <w:r w:rsidR="0006436E" w:rsidRPr="0006436E">
        <w:rPr>
          <w:rFonts w:ascii="Times New Roman" w:hAnsi="Times New Roman"/>
          <w:sz w:val="28"/>
          <w:szCs w:val="28"/>
        </w:rPr>
        <w:t xml:space="preserve">Об утверждении </w:t>
      </w:r>
      <w:r w:rsidR="00FB2275" w:rsidRPr="00FB2275">
        <w:rPr>
          <w:rFonts w:ascii="Times New Roman" w:hAnsi="Times New Roman"/>
          <w:sz w:val="28"/>
          <w:szCs w:val="28"/>
        </w:rPr>
        <w:t xml:space="preserve">Программы  профилактика рисков причинения вреда (ущерба) охраняемым законом ценностям   в рамках муниципального </w:t>
      </w:r>
      <w:r w:rsidR="00FB2275" w:rsidRPr="00FB2275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B2275" w:rsidRPr="00FB2275">
        <w:rPr>
          <w:rFonts w:ascii="Times New Roman" w:hAnsi="Times New Roman"/>
          <w:sz w:val="28"/>
          <w:szCs w:val="28"/>
        </w:rPr>
        <w:t>границах населенных пунктов  на территории  сельского поселения Курумоч муниципального района Волжский Самарской области                                                                                                                                               на 2023 год</w:t>
      </w:r>
    </w:p>
    <w:p w14:paraId="6B67DECA" w14:textId="77777777" w:rsidR="00782A59" w:rsidRDefault="00782A59" w:rsidP="00FB2275">
      <w:pPr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Курумоч </w:t>
      </w:r>
      <w:r w:rsidR="0006436E"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</w:t>
      </w:r>
      <w:r w:rsidR="0006436E" w:rsidRPr="00C55596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- Контрольно-надзорная деятельность </w:t>
      </w:r>
      <w:r w:rsidR="0006436E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«Профилактика правонарушений»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ADACE84" w14:textId="77777777" w:rsidR="00782A59" w:rsidRDefault="00782A59" w:rsidP="00782A5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общественного обсуждения 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 профилактики предложения просим направлять в 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267B26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Курумоч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</w:t>
      </w:r>
      <w:r w:rsidRPr="00C55596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7315D6C" w14:textId="77777777" w:rsidR="00782A59" w:rsidRPr="00655FAC" w:rsidRDefault="00782A59" w:rsidP="00782A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по адресу: 443</w:t>
      </w:r>
      <w:r w:rsidR="00267B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45, 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Самарская область, Волжский район, с.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Курумоч, ул.</w:t>
      </w:r>
      <w:r w:rsidR="00C27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Гаражная,</w:t>
      </w:r>
      <w:r w:rsidR="00064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B26">
        <w:rPr>
          <w:rFonts w:ascii="Times New Roman" w:hAnsi="Times New Roman" w:cs="Times New Roman"/>
          <w:sz w:val="28"/>
          <w:szCs w:val="28"/>
          <w:lang w:eastAsia="ru-RU"/>
        </w:rPr>
        <w:t>д.1</w:t>
      </w:r>
    </w:p>
    <w:p w14:paraId="0BD9A5F2" w14:textId="77777777" w:rsidR="00782A59" w:rsidRDefault="00782A59" w:rsidP="00782A59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</w:t>
      </w:r>
      <w:r w:rsidRPr="005D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ресу: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6E5">
        <w:rPr>
          <w:rFonts w:ascii="Times New Roman" w:hAnsi="Times New Roman" w:cs="Times New Roman"/>
          <w:sz w:val="28"/>
          <w:szCs w:val="28"/>
          <w:lang w:val="en-US"/>
        </w:rPr>
        <w:t>admspkurumoch</w:t>
      </w:r>
      <w:r w:rsidR="00C276E5" w:rsidRPr="00C276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C276E5" w:rsidRPr="00C27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76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7BFE0BF" w14:textId="77777777"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01.10.202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DE331" w14:textId="77777777"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A1A68B" w14:textId="77777777" w:rsidR="00782A59" w:rsidRPr="00655FAC" w:rsidRDefault="00782A59" w:rsidP="00782A5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  с 01.11.202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7EF0DF" w14:textId="77777777" w:rsidR="00782A59" w:rsidRPr="004D74F1" w:rsidRDefault="00782A59" w:rsidP="00782A59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  Администрации </w:t>
      </w:r>
      <w:r w:rsidR="00C276E5" w:rsidRP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Курумоч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Контрольно-надзорная деятельность 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«Профилактика правонарушений»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 10.12.202</w:t>
      </w:r>
      <w:r w:rsidR="00C276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EB74B3" w14:textId="77777777" w:rsidR="00FE7B62" w:rsidRDefault="00FE7B62"/>
    <w:sectPr w:rsidR="00FE7B62" w:rsidSect="00FB22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59"/>
    <w:rsid w:val="0006436E"/>
    <w:rsid w:val="00140274"/>
    <w:rsid w:val="00267B26"/>
    <w:rsid w:val="00782A59"/>
    <w:rsid w:val="009561F3"/>
    <w:rsid w:val="00A00C73"/>
    <w:rsid w:val="00C276E5"/>
    <w:rsid w:val="00D87AEE"/>
    <w:rsid w:val="00F85A2A"/>
    <w:rsid w:val="00FB2275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6A41"/>
  <w15:docId w15:val="{4FC6514F-82D5-4B8F-B359-A1E9C2D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A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2A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4">
    <w:name w:val="Hyperlink"/>
    <w:basedOn w:val="a0"/>
    <w:uiPriority w:val="99"/>
    <w:unhideWhenUsed/>
    <w:rsid w:val="0078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2022-09-30T14:23:00Z</dcterms:created>
  <dcterms:modified xsi:type="dcterms:W3CDTF">2022-09-30T14:23:00Z</dcterms:modified>
</cp:coreProperties>
</file>