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800D" w14:textId="6C31D881" w:rsidR="00FD78F8" w:rsidRDefault="00FD78F8" w:rsidP="00E2284E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 октября</w:t>
      </w:r>
      <w:r w:rsidRPr="0019218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9218E">
        <w:rPr>
          <w:rFonts w:ascii="Times New Roman" w:hAnsi="Times New Roman" w:cs="Times New Roman"/>
          <w:sz w:val="28"/>
          <w:szCs w:val="28"/>
        </w:rPr>
        <w:t xml:space="preserve">года по адресу : Самарская область, Волжский район, </w:t>
      </w:r>
      <w:r w:rsidRPr="0019218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с. Курумоч, ул. Гаражная, д.1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проведено заседание Комиссии по соблюдению требований к служебному поведению муниципальных служащих </w:t>
      </w:r>
      <w:r w:rsidRPr="0019218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и руководителей муниципальных учреждений </w:t>
      </w:r>
      <w:bookmarkStart w:id="0" w:name="_Hlk126226570"/>
      <w:r w:rsidRPr="0019218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муниципального района Волжский Самарской области </w:t>
      </w:r>
      <w:bookmarkEnd w:id="0"/>
      <w:r w:rsidRPr="0019218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 урегулированию конфликта интересов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19218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(далее – Комиссия)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Администрации сельского поселения Курумоч </w:t>
      </w:r>
      <w:r w:rsidRPr="0019218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муниципального района Волжский Самарской  области  (далее – Администрация)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14:paraId="4F4BB53D" w14:textId="1FD33039" w:rsidR="00E2284E" w:rsidRPr="00E2284E" w:rsidRDefault="00E2284E" w:rsidP="00E2284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E228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ПОВЕСТКА</w:t>
      </w:r>
    </w:p>
    <w:p w14:paraId="623CFD45" w14:textId="003F1A20" w:rsidR="00FD78F8" w:rsidRPr="00FD78F8" w:rsidRDefault="00FD78F8" w:rsidP="00E228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78F8">
        <w:rPr>
          <w:rFonts w:ascii="Times New Roman" w:hAnsi="Times New Roman" w:cs="Times New Roman"/>
          <w:sz w:val="28"/>
          <w:szCs w:val="28"/>
        </w:rPr>
        <w:t xml:space="preserve">1. </w:t>
      </w:r>
      <w:r w:rsidRPr="00FD78F8">
        <w:rPr>
          <w:rFonts w:ascii="Times New Roman" w:hAnsi="Times New Roman" w:cs="Times New Roman"/>
          <w:sz w:val="28"/>
          <w:szCs w:val="28"/>
        </w:rPr>
        <w:t xml:space="preserve">Отчет о выполненных мероприятиях по противодействию коррупции за 2020 год. </w:t>
      </w:r>
    </w:p>
    <w:p w14:paraId="63ACE18B" w14:textId="77777777" w:rsidR="00FD78F8" w:rsidRPr="00FD78F8" w:rsidRDefault="00FD78F8" w:rsidP="00E228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78F8">
        <w:rPr>
          <w:rFonts w:ascii="Times New Roman" w:hAnsi="Times New Roman" w:cs="Times New Roman"/>
          <w:sz w:val="28"/>
          <w:szCs w:val="28"/>
        </w:rPr>
        <w:t xml:space="preserve">2. Об утверждения Плана работы 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 в Администрации сельского поселения Курумоч на 2021 год </w:t>
      </w:r>
    </w:p>
    <w:p w14:paraId="3618B06F" w14:textId="77777777" w:rsidR="00FD78F8" w:rsidRPr="00FD78F8" w:rsidRDefault="00FD78F8" w:rsidP="00E2284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78F8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</w:p>
    <w:p w14:paraId="57FF7977" w14:textId="77777777" w:rsidR="00FD78F8" w:rsidRDefault="00FD78F8" w:rsidP="00E228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78F8">
        <w:rPr>
          <w:rFonts w:ascii="Times New Roman" w:hAnsi="Times New Roman" w:cs="Times New Roman"/>
          <w:sz w:val="28"/>
          <w:szCs w:val="28"/>
        </w:rPr>
        <w:t xml:space="preserve">По первому вопросу председателя комиссии, которая ознакомила присутствующих с выполненными мероприятиями за 1 квартал 2020 года. По Плана второму вопросу слушали секретаря комиссии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78F8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озвучила результаты </w:t>
      </w:r>
      <w:r w:rsidRPr="00FD78F8">
        <w:rPr>
          <w:rFonts w:ascii="Times New Roman" w:hAnsi="Times New Roman" w:cs="Times New Roman"/>
          <w:sz w:val="28"/>
          <w:szCs w:val="28"/>
        </w:rPr>
        <w:t xml:space="preserve"> работы комиссии по соблюдению требований к служебному поведению муниципальных служащих, должностному </w:t>
      </w:r>
      <w:proofErr w:type="spellStart"/>
      <w:r w:rsidRPr="00FD78F8">
        <w:rPr>
          <w:rFonts w:ascii="Times New Roman" w:hAnsi="Times New Roman" w:cs="Times New Roman"/>
          <w:sz w:val="28"/>
          <w:szCs w:val="28"/>
        </w:rPr>
        <w:t>поведе</w:t>
      </w:r>
      <w:r>
        <w:rPr>
          <w:rFonts w:ascii="Times New Roman" w:hAnsi="Times New Roman" w:cs="Times New Roman"/>
          <w:sz w:val="28"/>
          <w:szCs w:val="28"/>
        </w:rPr>
        <w:t>ию</w:t>
      </w:r>
      <w:proofErr w:type="spellEnd"/>
      <w:r w:rsidRPr="00FD78F8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должности, и урегулированию конфликта интересов в Администрации сельского поселения Курумоч </w:t>
      </w:r>
    </w:p>
    <w:p w14:paraId="7E8A332A" w14:textId="77777777" w:rsidR="00FD78F8" w:rsidRDefault="00FD78F8" w:rsidP="00E228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78F8">
        <w:rPr>
          <w:rFonts w:ascii="Times New Roman" w:hAnsi="Times New Roman" w:cs="Times New Roman"/>
          <w:b/>
          <w:bCs/>
          <w:sz w:val="28"/>
          <w:szCs w:val="28"/>
        </w:rPr>
        <w:t>Решили:</w:t>
      </w:r>
      <w:r w:rsidRPr="00FD78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4697CE" w14:textId="77777777" w:rsidR="00FD78F8" w:rsidRDefault="00FD78F8" w:rsidP="00E228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78F8">
        <w:rPr>
          <w:rFonts w:ascii="Times New Roman" w:hAnsi="Times New Roman" w:cs="Times New Roman"/>
          <w:sz w:val="28"/>
          <w:szCs w:val="28"/>
        </w:rPr>
        <w:t xml:space="preserve">1. Отчет о мероприятиях по противодействию коррупции за 2021 года принять к сведению. </w:t>
      </w:r>
    </w:p>
    <w:p w14:paraId="47C78B16" w14:textId="7B3A988B" w:rsidR="00FD78F8" w:rsidRPr="00FD78F8" w:rsidRDefault="00FD78F8" w:rsidP="00E228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78F8">
        <w:rPr>
          <w:rFonts w:ascii="Times New Roman" w:hAnsi="Times New Roman" w:cs="Times New Roman"/>
          <w:sz w:val="28"/>
          <w:szCs w:val="28"/>
        </w:rPr>
        <w:lastRenderedPageBreak/>
        <w:t xml:space="preserve">2. План работы 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 в Администрации сельского поселения Курумоч на 2021 год. </w:t>
      </w:r>
    </w:p>
    <w:p w14:paraId="64CD1BAC" w14:textId="77777777" w:rsidR="00FD78F8" w:rsidRDefault="00FD78F8" w:rsidP="00E228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78F8">
        <w:rPr>
          <w:rFonts w:ascii="Times New Roman" w:hAnsi="Times New Roman" w:cs="Times New Roman"/>
          <w:sz w:val="28"/>
          <w:szCs w:val="28"/>
        </w:rPr>
        <w:t xml:space="preserve">ИТОГИ голосования по вопросу: </w:t>
      </w:r>
    </w:p>
    <w:p w14:paraId="39F8146F" w14:textId="11FAFD1E" w:rsidR="00FD78F8" w:rsidRPr="00FD78F8" w:rsidRDefault="00FD78F8" w:rsidP="00E228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78F8">
        <w:rPr>
          <w:rFonts w:ascii="Times New Roman" w:hAnsi="Times New Roman" w:cs="Times New Roman"/>
          <w:sz w:val="28"/>
          <w:szCs w:val="28"/>
        </w:rPr>
        <w:t>Голосовали: «за» — 4 чел., воздержались — 0, против — 0</w:t>
      </w:r>
    </w:p>
    <w:sectPr w:rsidR="00FD78F8" w:rsidRPr="00FD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44"/>
    <w:rsid w:val="00E2284E"/>
    <w:rsid w:val="00EF2244"/>
    <w:rsid w:val="00F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03A5"/>
  <w15:chartTrackingRefBased/>
  <w15:docId w15:val="{9A283942-6787-4146-ABDA-4D2CBAA4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2023-02-02T10:13:00Z</dcterms:created>
  <dcterms:modified xsi:type="dcterms:W3CDTF">2023-02-02T10:21:00Z</dcterms:modified>
</cp:coreProperties>
</file>