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275E" w14:textId="234F47DC" w:rsidR="00A12E06" w:rsidRDefault="00E07910" w:rsidP="00A12E06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 декабр</w:t>
      </w:r>
      <w:r w:rsidR="00A12E06" w:rsidRPr="0019218E">
        <w:rPr>
          <w:rFonts w:ascii="Times New Roman" w:hAnsi="Times New Roman" w:cs="Times New Roman"/>
          <w:sz w:val="28"/>
          <w:szCs w:val="28"/>
        </w:rPr>
        <w:t xml:space="preserve">я 2022 года по адресу : Самарская область, Волжский район, </w:t>
      </w:r>
      <w:r w:rsidR="00A12E06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с. Курумоч, ул. Гаражная, д.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1,</w:t>
      </w:r>
      <w:r w:rsidR="00A12E0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проведено заседание Комиссии по соблюдению требований к служебному поведению муниципальных служащих </w:t>
      </w:r>
      <w:r w:rsidR="00A12E06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 руководителей муниципальных учреждений </w:t>
      </w:r>
      <w:bookmarkStart w:id="0" w:name="_Hlk126226570"/>
      <w:r w:rsidR="00A12E06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муниципального района Волжский Самарской области </w:t>
      </w:r>
      <w:bookmarkEnd w:id="0"/>
      <w:r w:rsidR="00A12E06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 урегулированию конфликта интересов</w:t>
      </w:r>
      <w:r w:rsidR="00A12E0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12E06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(далее – Комиссия) </w:t>
      </w:r>
      <w:r w:rsidR="00A12E0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Администрации сельского поселения Курумоч </w:t>
      </w:r>
      <w:r w:rsidR="00A12E06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Волжский Самарской  области  (далее – Администрация)</w:t>
      </w:r>
      <w:r w:rsidR="00A12E0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676A1DF7" w14:textId="77777777" w:rsidR="00A12E06" w:rsidRDefault="00A12E06" w:rsidP="00A12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617C3" w14:textId="77D5FD7A" w:rsidR="00A12E06" w:rsidRDefault="00A12E06" w:rsidP="00A12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3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ОВЕСТКА</w:t>
      </w:r>
    </w:p>
    <w:p w14:paraId="5AEA4EF5" w14:textId="77777777" w:rsidR="00A12E06" w:rsidRPr="00A27A1B" w:rsidRDefault="00A12E06" w:rsidP="00A12E06">
      <w:pPr>
        <w:rPr>
          <w:rFonts w:ascii="Times New Roman" w:hAnsi="Times New Roman" w:cs="Times New Roman"/>
          <w:bCs/>
          <w:sz w:val="28"/>
          <w:szCs w:val="28"/>
        </w:rPr>
      </w:pPr>
    </w:p>
    <w:p w14:paraId="69E3F2E7" w14:textId="6B21F239" w:rsidR="00A12E06" w:rsidRDefault="00A12E06" w:rsidP="00A12E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Рассмотрение уведомления Директора «МУП ЖКХ сельского поселения Курумоч» об</w:t>
      </w:r>
      <w:r w:rsidRPr="0047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</w:t>
      </w:r>
      <w:r w:rsidRPr="0047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конфликта интересов и личной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обязанностей.</w:t>
      </w:r>
    </w:p>
    <w:p w14:paraId="68EA8951" w14:textId="77777777" w:rsidR="00A12E06" w:rsidRDefault="00A12E06" w:rsidP="00A12E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2DCDE" w14:textId="77777777" w:rsidR="00A12E06" w:rsidRDefault="00A12E06" w:rsidP="00A12E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FEE76" w14:textId="77777777" w:rsidR="00A12E06" w:rsidRDefault="00A12E06" w:rsidP="00A12E0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35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лушали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5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76C1F72" w14:textId="105673F0" w:rsidR="00A12E06" w:rsidRDefault="00A12E06" w:rsidP="00A12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директора «МУП ЖКХ сельского поселения Курумоч», который направил </w:t>
      </w:r>
      <w:r w:rsidRPr="00E853E9">
        <w:rPr>
          <w:rFonts w:ascii="Times New Roman" w:hAnsi="Times New Roman" w:cs="Times New Roman"/>
          <w:sz w:val="28"/>
          <w:szCs w:val="28"/>
        </w:rPr>
        <w:t xml:space="preserve">уведомление об отсутствии наличия конфликта интересов при </w:t>
      </w:r>
      <w:r>
        <w:rPr>
          <w:rFonts w:ascii="Times New Roman" w:hAnsi="Times New Roman" w:cs="Times New Roman"/>
          <w:sz w:val="28"/>
          <w:szCs w:val="28"/>
        </w:rPr>
        <w:t>исполнении должностных обязанностей</w:t>
      </w:r>
      <w:r w:rsidRPr="00E853E9">
        <w:rPr>
          <w:rFonts w:ascii="Times New Roman" w:hAnsi="Times New Roman" w:cs="Times New Roman"/>
          <w:sz w:val="28"/>
          <w:szCs w:val="28"/>
        </w:rPr>
        <w:t>, а также заявил, что личная заинтересованность, которая приводит или может привести к конфликту интересов с его стороны полностью исключается и допущена быть не может.</w:t>
      </w:r>
    </w:p>
    <w:p w14:paraId="7AF0219B" w14:textId="07A46771" w:rsidR="00A12E06" w:rsidRDefault="00A12E06" w:rsidP="00A12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Секретаря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предложила вынести на голосование вопрос о наличии отсутствия конфликта интересов при исполнении должностных обязанностей у </w:t>
      </w:r>
      <w:r w:rsidR="00625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«МУП ЖКХ сельского поселения Курумоч»</w:t>
      </w:r>
      <w:r w:rsidR="00625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67D2CA" w14:textId="08FE5727" w:rsidR="00A12E06" w:rsidRPr="000663A2" w:rsidRDefault="00A12E06" w:rsidP="00A12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представленную информацию, комиссия решила что наличие конфликта интересов при исполнении должностных обязанностей 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«МУП ЖКХ сельского поселения Курумоч»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 Рекомендовано исключить заключение договоров и контрактов между ООО «</w:t>
      </w:r>
      <w:r w:rsidR="006258E6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>» и «МУП ЖКХ сельского поселения Курумоч».</w:t>
      </w:r>
    </w:p>
    <w:p w14:paraId="3B0E5F8F" w14:textId="77777777" w:rsidR="00A12E06" w:rsidRDefault="00A12E06" w:rsidP="00A12E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F4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«За» - 6, «воздержались» - 0, «против» - 0</w:t>
      </w:r>
    </w:p>
    <w:p w14:paraId="3174B210" w14:textId="77777777" w:rsidR="00A12E06" w:rsidRDefault="00A12E06" w:rsidP="00A12E0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2FC703" w14:textId="77777777" w:rsidR="00F140FC" w:rsidRDefault="00F140FC"/>
    <w:sectPr w:rsidR="00F1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FC"/>
    <w:rsid w:val="00573D5C"/>
    <w:rsid w:val="006258E6"/>
    <w:rsid w:val="00A12E06"/>
    <w:rsid w:val="00BB713F"/>
    <w:rsid w:val="00E07910"/>
    <w:rsid w:val="00F1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A210"/>
  <w15:chartTrackingRefBased/>
  <w15:docId w15:val="{A3177BC9-BE6F-472B-A129-A58E2F02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2023-02-02T07:59:00Z</dcterms:created>
  <dcterms:modified xsi:type="dcterms:W3CDTF">2023-02-02T09:22:00Z</dcterms:modified>
</cp:coreProperties>
</file>