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5D2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4E419" wp14:editId="181F7C6F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AA79E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056D3BD5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4A9D0F47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65FF9C7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2AFDF8BF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6C3C8CBA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69EFB780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  <w:lang w:val="ru-RU"/>
        </w:rPr>
      </w:pPr>
    </w:p>
    <w:p w14:paraId="2C5F9420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9C2554E" w14:textId="77777777" w:rsidR="00B7324D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5F4F8EB0" w14:textId="1AE0EC68" w:rsidR="00B7324D" w:rsidRPr="00B7324D" w:rsidRDefault="00B7324D" w:rsidP="00B732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</w:p>
    <w:p w14:paraId="0A21F1B9" w14:textId="77777777" w:rsidR="00B7324D" w:rsidRPr="00C40E3F" w:rsidRDefault="00B7324D" w:rsidP="00B7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предварительном  одобрении проекта Решения Собрания представителей  сельского поселения Курумоч муниципального района Волжский Самарской области «Об утверждении отчета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Курумоч муниципального района</w:t>
      </w:r>
    </w:p>
    <w:p w14:paraId="5342FC61" w14:textId="3CA295AE" w:rsidR="00B7324D" w:rsidRDefault="00B7324D" w:rsidP="00B7324D">
      <w:pPr>
        <w:pStyle w:val="21"/>
        <w:jc w:val="center"/>
        <w:rPr>
          <w:szCs w:val="28"/>
        </w:rPr>
      </w:pPr>
      <w:r w:rsidRPr="00C40E3F">
        <w:rPr>
          <w:b/>
          <w:bCs/>
          <w:szCs w:val="28"/>
        </w:rPr>
        <w:t>Волжский Самарской области за 202</w:t>
      </w:r>
      <w:r>
        <w:rPr>
          <w:b/>
          <w:bCs/>
          <w:szCs w:val="28"/>
        </w:rPr>
        <w:t>2</w:t>
      </w:r>
      <w:r w:rsidRPr="00C40E3F">
        <w:rPr>
          <w:b/>
          <w:bCs/>
          <w:szCs w:val="28"/>
        </w:rPr>
        <w:t xml:space="preserve"> год» и вынесение проекта на публичные слушания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D8FB97" w14:textId="77777777" w:rsidR="00B7324D" w:rsidRDefault="00B7324D" w:rsidP="00B7324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Курумоч, </w:t>
      </w:r>
      <w:r w:rsidRPr="00EA479B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28 и 44 Федерального закона от 06.10.2003 №</w:t>
      </w:r>
      <w:r w:rsidRPr="00EA479B">
        <w:rPr>
          <w:rFonts w:ascii="Times New Roman" w:hAnsi="Times New Roman" w:cs="Times New Roman"/>
          <w:sz w:val="28"/>
          <w:szCs w:val="28"/>
        </w:rPr>
        <w:t> </w:t>
      </w:r>
      <w:r w:rsidRPr="00EA479B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 сельского поселения Курумоч, Собрание представителей сельского поселения Курумоч РЕШИЛО:</w:t>
      </w:r>
    </w:p>
    <w:p w14:paraId="5E38AE57" w14:textId="77777777" w:rsidR="00B7324D" w:rsidRDefault="00B7324D" w:rsidP="00B7324D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3F851B51" w14:textId="6461A2A3" w:rsidR="00B7324D" w:rsidRPr="00C40E3F" w:rsidRDefault="00B7324D" w:rsidP="00B7324D">
      <w:pPr>
        <w:pStyle w:val="a3"/>
        <w:numPr>
          <w:ilvl w:val="0"/>
          <w:numId w:val="1"/>
        </w:numPr>
        <w:tabs>
          <w:tab w:val="clear" w:pos="600"/>
          <w:tab w:val="clear" w:pos="709"/>
          <w:tab w:val="left" w:pos="567"/>
        </w:tabs>
        <w:spacing w:after="0" w:line="360" w:lineRule="auto"/>
        <w:ind w:left="142" w:right="-143" w:hanging="174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>Предварительно одобрить проект решения Собрания представителей  сельского поселения Курумоч муниципального района Волжский 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год» ( Приложение к настоящему Решению).</w:t>
      </w:r>
    </w:p>
    <w:p w14:paraId="7075D8DA" w14:textId="472E9C2D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В целях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год» провести на территории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публичные слушания в соответствии с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0D08A5" w14:textId="09B1705B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публичных слушаний составляет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30 (тридцать) дней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20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февраля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 по «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="002F451E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марта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590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3311A00C" w14:textId="56E7F9D3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год» осуществляется в соответствии с 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35BACF" w14:textId="77777777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14:paraId="164C77DC" w14:textId="77777777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Место проведения публичных слушаний (место ведения протокола публичных слушаний) –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E9EF28A" w14:textId="5828D3D6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принятии Устава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Самарской области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2F451E">
        <w:rPr>
          <w:rFonts w:ascii="Times New Roman" w:hAnsi="Times New Roman" w:cs="Times New Roman"/>
          <w:sz w:val="28"/>
          <w:szCs w:val="28"/>
          <w:lang w:val="ru-RU"/>
        </w:rPr>
        <w:t xml:space="preserve">состоится 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«2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0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февраля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2F451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2F45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F451E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в 16.00 часов по адресу: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2CB53C8" w14:textId="77777777" w:rsidR="00B7324D" w:rsidRPr="00C40E3F" w:rsidRDefault="00B7324D" w:rsidP="00B7324D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публичных слушаний,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Главу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 поселения И.В. Елизарова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59C33F" w14:textId="77777777" w:rsidR="00B7324D" w:rsidRPr="00C40E3F" w:rsidRDefault="00B7324D" w:rsidP="00B7324D">
      <w:pPr>
        <w:tabs>
          <w:tab w:val="left" w:pos="1200"/>
        </w:tabs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14:paraId="07A42C72" w14:textId="5B5C9542" w:rsidR="00B7324D" w:rsidRPr="00C40E3F" w:rsidRDefault="00B7324D" w:rsidP="00B7324D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Прием замечаний и предложений по вопросу публичных слушаний оканчивается 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«2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0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марта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202</w:t>
      </w:r>
      <w:r w:rsidRPr="002F451E"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2F451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49D2C0" w14:textId="71B786EE" w:rsidR="00B7324D" w:rsidRPr="00C40E3F" w:rsidRDefault="00B7324D" w:rsidP="00B7324D">
      <w:pPr>
        <w:pStyle w:val="a3"/>
        <w:numPr>
          <w:ilvl w:val="0"/>
          <w:numId w:val="2"/>
        </w:numPr>
        <w:tabs>
          <w:tab w:val="clear" w:pos="709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Опубликовать настоящее решение, проект решения Собрания представителей </w:t>
      </w:r>
      <w:r w:rsidRPr="00C40E3F">
        <w:rPr>
          <w:rFonts w:ascii="Times New Roman" w:hAnsi="Times New Roman"/>
          <w:noProof/>
          <w:sz w:val="28"/>
          <w:szCs w:val="28"/>
        </w:rPr>
        <w:t>сельского</w:t>
      </w:r>
      <w:r w:rsidRPr="00C40E3F">
        <w:rPr>
          <w:rFonts w:ascii="Times New Roman" w:hAnsi="Times New Roman"/>
          <w:sz w:val="28"/>
          <w:szCs w:val="28"/>
        </w:rPr>
        <w:t xml:space="preserve"> поселения </w:t>
      </w:r>
      <w:r w:rsidRPr="00C40E3F">
        <w:rPr>
          <w:rFonts w:ascii="Times New Roman" w:hAnsi="Times New Roman"/>
          <w:noProof/>
          <w:sz w:val="28"/>
          <w:szCs w:val="28"/>
        </w:rPr>
        <w:t>Курумоч</w:t>
      </w:r>
      <w:r w:rsidRPr="00C40E3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40E3F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sz w:val="28"/>
          <w:szCs w:val="28"/>
        </w:rPr>
        <w:t>2</w:t>
      </w:r>
      <w:r w:rsidRPr="00C40E3F">
        <w:rPr>
          <w:rFonts w:ascii="Times New Roman" w:hAnsi="Times New Roman"/>
          <w:sz w:val="28"/>
          <w:szCs w:val="28"/>
        </w:rPr>
        <w:t xml:space="preserve"> год» в ежемесячном информационном вестнике «</w:t>
      </w:r>
      <w:r w:rsidRPr="00C40E3F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C40E3F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C40E3F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 w:rsidRPr="00C40E3F">
        <w:rPr>
          <w:rFonts w:ascii="Times New Roman" w:hAnsi="Times New Roman"/>
          <w:sz w:val="28"/>
          <w:szCs w:val="28"/>
        </w:rPr>
        <w:t xml:space="preserve">. </w:t>
      </w:r>
    </w:p>
    <w:p w14:paraId="6B26F893" w14:textId="77777777" w:rsidR="00B7324D" w:rsidRPr="00C40E3F" w:rsidRDefault="00B7324D" w:rsidP="00B7324D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sz w:val="28"/>
          <w:szCs w:val="28"/>
        </w:rPr>
      </w:pPr>
    </w:p>
    <w:p w14:paraId="511AFDA9" w14:textId="77777777" w:rsidR="00B7324D" w:rsidRPr="00C40E3F" w:rsidRDefault="00B7324D" w:rsidP="00B7324D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138229B8" w14:textId="77777777" w:rsidR="00B7324D" w:rsidRDefault="00B7324D" w:rsidP="00B7324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872BD9" w14:textId="77777777" w:rsidR="00B7324D" w:rsidRDefault="00B7324D" w:rsidP="00B7324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3A9D98E" w14:textId="77777777" w:rsidR="00B7324D" w:rsidRDefault="00B7324D" w:rsidP="00B732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560BFF7E" w14:textId="77777777" w:rsidR="00B7324D" w:rsidRDefault="00B7324D" w:rsidP="00B732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55559F" w14:textId="77777777" w:rsidR="00B7324D" w:rsidRDefault="00B7324D" w:rsidP="00B7324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14:paraId="55C28E3A" w14:textId="77777777" w:rsidR="00B7324D" w:rsidRDefault="00B7324D" w:rsidP="00B7324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23D71C44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E642457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2D2C398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AA67B94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FDFC30B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64A5484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6C99056C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571E649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D9C67A5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440F8B6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B923ACE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3E6BEC2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6311514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402A32A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43A68B0" w14:textId="77777777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FCEE707" w14:textId="28C377E9" w:rsidR="00B7324D" w:rsidRDefault="00B7324D" w:rsidP="00B7324D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Захарова </w:t>
      </w:r>
    </w:p>
    <w:p w14:paraId="41F43227" w14:textId="6DDBE0D6" w:rsidR="00B7324D" w:rsidRDefault="00B7324D" w:rsidP="00B7324D"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Кулешевская 3021911</w:t>
      </w:r>
    </w:p>
    <w:p w14:paraId="7C1004D8" w14:textId="77777777" w:rsidR="00B7324D" w:rsidRDefault="00B7324D"/>
    <w:sectPr w:rsidR="00B7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EEE67DA"/>
    <w:multiLevelType w:val="hybridMultilevel"/>
    <w:tmpl w:val="308E064C"/>
    <w:lvl w:ilvl="0" w:tplc="A5EE13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6813">
    <w:abstractNumId w:val="0"/>
    <w:lvlOverride w:ilvl="0">
      <w:startOverride w:val="1"/>
    </w:lvlOverride>
  </w:num>
  <w:num w:numId="2" w16cid:durableId="156198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4D"/>
    <w:rsid w:val="002F451E"/>
    <w:rsid w:val="009B590D"/>
    <w:rsid w:val="00B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7477"/>
  <w15:chartTrackingRefBased/>
  <w15:docId w15:val="{C9237DCC-6D18-4B7C-A101-9A2914B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4D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324D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324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7324D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B7324D"/>
  </w:style>
  <w:style w:type="character" w:styleId="a5">
    <w:name w:val="Hyperlink"/>
    <w:basedOn w:val="a0"/>
    <w:uiPriority w:val="99"/>
    <w:unhideWhenUsed/>
    <w:rsid w:val="00B732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324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2023-02-21T05:43:00Z</cp:lastPrinted>
  <dcterms:created xsi:type="dcterms:W3CDTF">2023-02-21T05:32:00Z</dcterms:created>
  <dcterms:modified xsi:type="dcterms:W3CDTF">2023-02-21T05:44:00Z</dcterms:modified>
</cp:coreProperties>
</file>