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3FD9" w14:textId="0115BB9C" w:rsidR="0087244B" w:rsidRDefault="0087244B" w:rsidP="00957447">
      <w:pPr>
        <w:tabs>
          <w:tab w:val="center" w:pos="5127"/>
          <w:tab w:val="left" w:pos="7485"/>
        </w:tabs>
        <w:rPr>
          <w:noProof/>
          <w:color w:val="FF0000"/>
        </w:rPr>
      </w:pPr>
      <w:r w:rsidRPr="0087244B">
        <w:rPr>
          <w:noProof/>
        </w:rPr>
        <w:drawing>
          <wp:anchor distT="0" distB="0" distL="114300" distR="114300" simplePos="0" relativeHeight="251659264" behindDoc="0" locked="0" layoutInCell="1" allowOverlap="1" wp14:anchorId="5DA462F8" wp14:editId="252DA6EA">
            <wp:simplePos x="0" y="0"/>
            <wp:positionH relativeFrom="column">
              <wp:posOffset>2912745</wp:posOffset>
            </wp:positionH>
            <wp:positionV relativeFrom="paragraph">
              <wp:posOffset>-285750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CAFD61" w14:textId="3B674470" w:rsidR="00957447" w:rsidRDefault="00957447" w:rsidP="00957447">
      <w:pPr>
        <w:tabs>
          <w:tab w:val="center" w:pos="5127"/>
          <w:tab w:val="left" w:pos="7485"/>
        </w:tabs>
        <w:rPr>
          <w:noProof/>
          <w:color w:val="FF0000"/>
        </w:rPr>
      </w:pPr>
    </w:p>
    <w:p w14:paraId="03B94599" w14:textId="77777777" w:rsidR="00957447" w:rsidRPr="0087244B" w:rsidRDefault="00957447" w:rsidP="00957447">
      <w:pPr>
        <w:tabs>
          <w:tab w:val="center" w:pos="5127"/>
          <w:tab w:val="left" w:pos="7485"/>
        </w:tabs>
        <w:rPr>
          <w:noProof/>
        </w:rPr>
      </w:pPr>
    </w:p>
    <w:p w14:paraId="3DF8541B" w14:textId="77777777" w:rsidR="0087244B" w:rsidRPr="0087244B" w:rsidRDefault="0087244B" w:rsidP="0087244B">
      <w:pPr>
        <w:jc w:val="center"/>
        <w:rPr>
          <w:b/>
          <w:bCs/>
        </w:rPr>
      </w:pPr>
      <w:r w:rsidRPr="0087244B">
        <w:rPr>
          <w:b/>
          <w:bCs/>
        </w:rPr>
        <w:t>РОССИЙСКАЯ ФЕДЕРАЦИЯ</w:t>
      </w:r>
      <w:r w:rsidRPr="0087244B">
        <w:rPr>
          <w:b/>
          <w:bCs/>
        </w:rPr>
        <w:br/>
        <w:t>САМАРСКАЯ ОБЛАСТЬ</w:t>
      </w:r>
    </w:p>
    <w:p w14:paraId="7ABF556A" w14:textId="77777777" w:rsidR="0087244B" w:rsidRPr="0087244B" w:rsidRDefault="0087244B" w:rsidP="0087244B">
      <w:pPr>
        <w:jc w:val="center"/>
        <w:rPr>
          <w:b/>
          <w:bCs/>
        </w:rPr>
      </w:pPr>
      <w:r w:rsidRPr="0087244B">
        <w:rPr>
          <w:b/>
          <w:bCs/>
        </w:rPr>
        <w:t xml:space="preserve">МУНИЦИПАЛЬНЫЙ РАЙОН </w:t>
      </w:r>
      <w:r w:rsidR="005E39FA" w:rsidRPr="0087244B">
        <w:rPr>
          <w:b/>
          <w:caps/>
        </w:rPr>
        <w:fldChar w:fldCharType="begin"/>
      </w:r>
      <w:r w:rsidRPr="0087244B">
        <w:rPr>
          <w:b/>
          <w:caps/>
        </w:rPr>
        <w:instrText xml:space="preserve"> MERGEFIELD "Название_района" </w:instrText>
      </w:r>
      <w:r w:rsidR="005E39FA" w:rsidRPr="0087244B">
        <w:rPr>
          <w:b/>
          <w:caps/>
        </w:rPr>
        <w:fldChar w:fldCharType="separate"/>
      </w:r>
      <w:r w:rsidRPr="0087244B">
        <w:rPr>
          <w:b/>
          <w:caps/>
          <w:noProof/>
        </w:rPr>
        <w:t>Волжский</w:t>
      </w:r>
      <w:r w:rsidR="005E39FA" w:rsidRPr="0087244B">
        <w:rPr>
          <w:b/>
          <w:caps/>
        </w:rPr>
        <w:fldChar w:fldCharType="end"/>
      </w:r>
    </w:p>
    <w:p w14:paraId="193CB9E6" w14:textId="77777777" w:rsidR="0087244B" w:rsidRPr="0087244B" w:rsidRDefault="0087244B" w:rsidP="0087244B">
      <w:pPr>
        <w:jc w:val="center"/>
        <w:rPr>
          <w:b/>
          <w:bCs/>
        </w:rPr>
      </w:pPr>
      <w:r w:rsidRPr="0087244B">
        <w:rPr>
          <w:b/>
          <w:bCs/>
        </w:rPr>
        <w:t xml:space="preserve">СОБРАНИЕ ПРЕДСТАВИТЕЛЕЙ СЕЛЬСКОГО ПОСЕЛЕНИЯ </w:t>
      </w:r>
    </w:p>
    <w:p w14:paraId="49B45FBB" w14:textId="77777777" w:rsidR="0087244B" w:rsidRPr="0087244B" w:rsidRDefault="0087244B" w:rsidP="0087244B">
      <w:pPr>
        <w:jc w:val="center"/>
        <w:rPr>
          <w:b/>
          <w:caps/>
        </w:rPr>
      </w:pPr>
      <w:r w:rsidRPr="0087244B">
        <w:rPr>
          <w:b/>
          <w:caps/>
        </w:rPr>
        <w:t>КУРУМОЧ</w:t>
      </w:r>
    </w:p>
    <w:p w14:paraId="27C96519" w14:textId="77777777" w:rsidR="0087244B" w:rsidRPr="0087244B" w:rsidRDefault="00473E9D" w:rsidP="0087244B">
      <w:pPr>
        <w:jc w:val="center"/>
        <w:rPr>
          <w:b/>
          <w:caps/>
        </w:rPr>
      </w:pPr>
      <w:proofErr w:type="gramStart"/>
      <w:r>
        <w:rPr>
          <w:b/>
          <w:caps/>
        </w:rPr>
        <w:t xml:space="preserve">четверого </w:t>
      </w:r>
      <w:r w:rsidR="0087244B" w:rsidRPr="0087244B">
        <w:rPr>
          <w:b/>
          <w:caps/>
        </w:rPr>
        <w:t xml:space="preserve"> созыва</w:t>
      </w:r>
      <w:proofErr w:type="gramEnd"/>
    </w:p>
    <w:p w14:paraId="74383397" w14:textId="77777777" w:rsidR="0087244B" w:rsidRPr="0087244B" w:rsidRDefault="0087244B" w:rsidP="0087244B">
      <w:pPr>
        <w:contextualSpacing/>
        <w:jc w:val="right"/>
        <w:rPr>
          <w:b/>
          <w:i/>
          <w:u w:val="single"/>
        </w:rPr>
      </w:pPr>
    </w:p>
    <w:p w14:paraId="2B201AF2" w14:textId="77777777" w:rsidR="0087244B" w:rsidRPr="0087244B" w:rsidRDefault="0087244B" w:rsidP="0087244B">
      <w:pPr>
        <w:jc w:val="center"/>
      </w:pPr>
    </w:p>
    <w:p w14:paraId="09B68FC2" w14:textId="77777777" w:rsidR="0087244B" w:rsidRPr="0087244B" w:rsidRDefault="0087244B" w:rsidP="0087244B">
      <w:pPr>
        <w:jc w:val="center"/>
        <w:rPr>
          <w:b/>
          <w:sz w:val="28"/>
          <w:szCs w:val="28"/>
        </w:rPr>
      </w:pPr>
      <w:r w:rsidRPr="0087244B">
        <w:rPr>
          <w:b/>
          <w:sz w:val="28"/>
          <w:szCs w:val="28"/>
        </w:rPr>
        <w:t>РЕШЕНИЕ</w:t>
      </w:r>
    </w:p>
    <w:p w14:paraId="3BB5B0C9" w14:textId="77777777" w:rsidR="0087244B" w:rsidRPr="0087244B" w:rsidRDefault="0087244B" w:rsidP="0087244B">
      <w:pPr>
        <w:jc w:val="center"/>
        <w:rPr>
          <w:sz w:val="28"/>
          <w:szCs w:val="28"/>
        </w:rPr>
      </w:pPr>
    </w:p>
    <w:p w14:paraId="444BE869" w14:textId="59981F8D" w:rsidR="0087244B" w:rsidRPr="00D62B0F" w:rsidRDefault="0087244B" w:rsidP="0087244B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 w:rsidRPr="00D62B0F">
        <w:rPr>
          <w:b/>
          <w:sz w:val="28"/>
          <w:szCs w:val="28"/>
        </w:rPr>
        <w:t xml:space="preserve">            «</w:t>
      </w:r>
      <w:proofErr w:type="gramStart"/>
      <w:r w:rsidR="00957447">
        <w:rPr>
          <w:b/>
          <w:sz w:val="28"/>
          <w:szCs w:val="28"/>
        </w:rPr>
        <w:t>15</w:t>
      </w:r>
      <w:r w:rsidRPr="00D62B0F">
        <w:rPr>
          <w:b/>
          <w:sz w:val="28"/>
          <w:szCs w:val="28"/>
        </w:rPr>
        <w:t xml:space="preserve">» </w:t>
      </w:r>
      <w:r w:rsidR="00473E9D">
        <w:rPr>
          <w:b/>
          <w:sz w:val="28"/>
          <w:szCs w:val="28"/>
        </w:rPr>
        <w:t xml:space="preserve"> </w:t>
      </w:r>
      <w:r w:rsidR="00957447">
        <w:rPr>
          <w:b/>
          <w:sz w:val="28"/>
          <w:szCs w:val="28"/>
        </w:rPr>
        <w:t>февраля</w:t>
      </w:r>
      <w:proofErr w:type="gramEnd"/>
      <w:r w:rsidRPr="00D62B0F">
        <w:rPr>
          <w:b/>
          <w:sz w:val="28"/>
          <w:szCs w:val="28"/>
        </w:rPr>
        <w:t xml:space="preserve">  20</w:t>
      </w:r>
      <w:r w:rsidR="00473E9D">
        <w:rPr>
          <w:b/>
          <w:sz w:val="28"/>
          <w:szCs w:val="28"/>
        </w:rPr>
        <w:t>23</w:t>
      </w:r>
      <w:r w:rsidRPr="00D62B0F">
        <w:rPr>
          <w:b/>
          <w:sz w:val="28"/>
          <w:szCs w:val="28"/>
        </w:rPr>
        <w:t xml:space="preserve"> г.                                                                 </w:t>
      </w:r>
      <w:proofErr w:type="gramStart"/>
      <w:r w:rsidRPr="00D62B0F">
        <w:rPr>
          <w:b/>
          <w:sz w:val="28"/>
          <w:szCs w:val="28"/>
        </w:rPr>
        <w:t xml:space="preserve">№ </w:t>
      </w:r>
      <w:r w:rsidR="00473E9D">
        <w:rPr>
          <w:b/>
          <w:sz w:val="28"/>
          <w:szCs w:val="28"/>
        </w:rPr>
        <w:t xml:space="preserve"> </w:t>
      </w:r>
      <w:r w:rsidR="00957447">
        <w:rPr>
          <w:b/>
          <w:sz w:val="28"/>
          <w:szCs w:val="28"/>
        </w:rPr>
        <w:t>135</w:t>
      </w:r>
      <w:proofErr w:type="gramEnd"/>
      <w:r w:rsidR="00957447">
        <w:rPr>
          <w:b/>
          <w:sz w:val="28"/>
          <w:szCs w:val="28"/>
        </w:rPr>
        <w:t>/40</w:t>
      </w:r>
      <w:r w:rsidR="00473E9D">
        <w:rPr>
          <w:b/>
          <w:sz w:val="28"/>
          <w:szCs w:val="28"/>
        </w:rPr>
        <w:t xml:space="preserve">  </w:t>
      </w:r>
    </w:p>
    <w:p w14:paraId="2F1FD25F" w14:textId="77777777" w:rsidR="0087244B" w:rsidRPr="0087244B" w:rsidRDefault="0087244B" w:rsidP="0087244B">
      <w:pPr>
        <w:shd w:val="clear" w:color="auto" w:fill="FFFFFF"/>
        <w:tabs>
          <w:tab w:val="left" w:pos="2714"/>
          <w:tab w:val="left" w:pos="5180"/>
          <w:tab w:val="left" w:pos="8125"/>
        </w:tabs>
      </w:pPr>
    </w:p>
    <w:p w14:paraId="72D65243" w14:textId="77777777" w:rsidR="0087244B" w:rsidRPr="0087244B" w:rsidRDefault="00473E9D" w:rsidP="008D1B1E">
      <w:pPr>
        <w:spacing w:line="276" w:lineRule="auto"/>
        <w:jc w:val="center"/>
        <w:rPr>
          <w:b/>
          <w:sz w:val="28"/>
          <w:szCs w:val="28"/>
        </w:rPr>
      </w:pPr>
      <w:r w:rsidRPr="00473E9D">
        <w:rPr>
          <w:b/>
          <w:sz w:val="28"/>
          <w:szCs w:val="28"/>
        </w:rPr>
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="0087244B" w:rsidRPr="0087244B">
        <w:rPr>
          <w:b/>
          <w:sz w:val="28"/>
          <w:szCs w:val="28"/>
        </w:rPr>
        <w:t xml:space="preserve"> на территории сельского поселения Курумоч муниципального района Волжский Самарской области </w:t>
      </w:r>
      <w:r w:rsidR="0087244B">
        <w:rPr>
          <w:b/>
          <w:sz w:val="28"/>
          <w:szCs w:val="28"/>
        </w:rPr>
        <w:t xml:space="preserve"> </w:t>
      </w:r>
    </w:p>
    <w:p w14:paraId="231EC6AF" w14:textId="77777777" w:rsidR="0087244B" w:rsidRPr="0087244B" w:rsidRDefault="0087244B" w:rsidP="0087244B">
      <w:pPr>
        <w:jc w:val="center"/>
        <w:rPr>
          <w:sz w:val="28"/>
          <w:szCs w:val="28"/>
        </w:rPr>
      </w:pPr>
    </w:p>
    <w:p w14:paraId="6EB8E23E" w14:textId="77777777" w:rsidR="0087244B" w:rsidRPr="0087244B" w:rsidRDefault="00473E9D" w:rsidP="008D1B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3E9D">
        <w:rPr>
          <w:sz w:val="28"/>
          <w:szCs w:val="28"/>
        </w:rPr>
        <w:t>В соответствии с частью 4 статьи 28 Федерального закона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473E9D">
        <w:rPr>
          <w:sz w:val="28"/>
          <w:szCs w:val="28"/>
        </w:rPr>
        <w:t>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="0087244B" w:rsidRPr="0087244B">
        <w:rPr>
          <w:sz w:val="28"/>
          <w:szCs w:val="28"/>
        </w:rPr>
        <w:t xml:space="preserve">, </w:t>
      </w:r>
      <w:r w:rsidR="0087244B">
        <w:rPr>
          <w:sz w:val="28"/>
          <w:szCs w:val="28"/>
        </w:rPr>
        <w:t>Собрание представителей сельского поселения Курумоч</w:t>
      </w:r>
      <w:r w:rsidR="0087244B" w:rsidRPr="0087244B">
        <w:rPr>
          <w:sz w:val="28"/>
          <w:szCs w:val="28"/>
        </w:rPr>
        <w:t xml:space="preserve"> муниципального района Волжский Самарской области </w:t>
      </w:r>
      <w:r w:rsidR="0087244B">
        <w:rPr>
          <w:sz w:val="28"/>
          <w:szCs w:val="28"/>
        </w:rPr>
        <w:t>РЕШИЛО</w:t>
      </w:r>
      <w:r w:rsidR="0087244B" w:rsidRPr="0087244B">
        <w:rPr>
          <w:sz w:val="28"/>
          <w:szCs w:val="28"/>
        </w:rPr>
        <w:t>:</w:t>
      </w:r>
    </w:p>
    <w:p w14:paraId="45CC46FB" w14:textId="77777777" w:rsidR="0087244B" w:rsidRPr="0087244B" w:rsidRDefault="0087244B" w:rsidP="008D1B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48CBD8BC" w14:textId="77777777" w:rsidR="0087244B" w:rsidRDefault="00473E9D" w:rsidP="008D1B1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473E9D">
        <w:rPr>
          <w:rFonts w:eastAsia="Calibri"/>
          <w:sz w:val="28"/>
          <w:szCs w:val="28"/>
          <w:lang w:eastAsia="en-US"/>
        </w:rPr>
        <w:t xml:space="preserve">Утвердить прилагаемые 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 </w:t>
      </w:r>
      <w:r w:rsidR="0087244B" w:rsidRPr="0087244B">
        <w:rPr>
          <w:rFonts w:eastAsia="Calibri"/>
          <w:sz w:val="28"/>
          <w:szCs w:val="28"/>
          <w:lang w:eastAsia="en-US"/>
        </w:rPr>
        <w:t>(Приложение № 1).</w:t>
      </w:r>
    </w:p>
    <w:p w14:paraId="4F467E0F" w14:textId="77777777" w:rsidR="00473E9D" w:rsidRPr="0087244B" w:rsidRDefault="00473E9D" w:rsidP="008D1B1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5E5EF684" w14:textId="77777777" w:rsidR="00473E9D" w:rsidRDefault="0087244B" w:rsidP="008D1B1E">
      <w:pPr>
        <w:shd w:val="clear" w:color="auto" w:fill="FFFFFF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7244B">
        <w:rPr>
          <w:rFonts w:eastAsia="Calibri"/>
          <w:sz w:val="28"/>
          <w:szCs w:val="28"/>
          <w:lang w:eastAsia="en-US"/>
        </w:rPr>
        <w:t>2</w:t>
      </w:r>
      <w:r w:rsidR="00473E9D">
        <w:rPr>
          <w:rFonts w:eastAsia="Calibri"/>
          <w:sz w:val="28"/>
          <w:szCs w:val="28"/>
          <w:lang w:eastAsia="en-US"/>
        </w:rPr>
        <w:t xml:space="preserve">. </w:t>
      </w:r>
      <w:r w:rsidR="00473E9D" w:rsidRPr="00473E9D">
        <w:rPr>
          <w:rFonts w:eastAsia="Calibri"/>
          <w:sz w:val="28"/>
          <w:szCs w:val="28"/>
          <w:lang w:eastAsia="en-US"/>
        </w:rPr>
        <w:t>Возложить обязанности по размещению на едином портале материалов и информации на специалиста Администрации сельского поселения</w:t>
      </w:r>
      <w:r w:rsidR="00473E9D">
        <w:rPr>
          <w:rFonts w:eastAsia="Calibri"/>
          <w:sz w:val="28"/>
          <w:szCs w:val="28"/>
          <w:lang w:eastAsia="en-US"/>
        </w:rPr>
        <w:t xml:space="preserve"> Курумоч Кулешевскую Н.Ю.</w:t>
      </w:r>
    </w:p>
    <w:p w14:paraId="7C240376" w14:textId="77777777" w:rsidR="0087244B" w:rsidRPr="0087244B" w:rsidRDefault="00473E9D" w:rsidP="008D1B1E">
      <w:pPr>
        <w:shd w:val="clear" w:color="auto" w:fill="FFFFFF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87244B" w:rsidRPr="0087244B">
        <w:rPr>
          <w:rFonts w:eastAsia="Calibri"/>
          <w:sz w:val="28"/>
          <w:szCs w:val="28"/>
          <w:lang w:eastAsia="en-US"/>
        </w:rPr>
        <w:t xml:space="preserve">Опубликовать </w:t>
      </w:r>
      <w:r w:rsidRPr="00473E9D">
        <w:rPr>
          <w:sz w:val="28"/>
          <w:szCs w:val="28"/>
        </w:rPr>
        <w:t xml:space="preserve">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 </w:t>
      </w:r>
      <w:r w:rsidR="0087244B" w:rsidRPr="0087244B">
        <w:rPr>
          <w:rFonts w:eastAsia="Calibri"/>
          <w:sz w:val="28"/>
          <w:szCs w:val="28"/>
          <w:lang w:eastAsia="en-US"/>
        </w:rPr>
        <w:t xml:space="preserve">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7" w:history="1">
        <w:r w:rsidR="0087244B" w:rsidRPr="0087244B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="0087244B" w:rsidRPr="0087244B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87244B" w:rsidRPr="0087244B">
          <w:rPr>
            <w:rFonts w:eastAsia="Calibri"/>
            <w:sz w:val="28"/>
            <w:szCs w:val="28"/>
            <w:u w:val="single"/>
            <w:lang w:val="en-US" w:eastAsia="en-US"/>
          </w:rPr>
          <w:t>sp</w:t>
        </w:r>
        <w:proofErr w:type="spellEnd"/>
        <w:r w:rsidR="0087244B" w:rsidRPr="0087244B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="0087244B" w:rsidRPr="0087244B">
          <w:rPr>
            <w:rFonts w:eastAsia="Calibri"/>
            <w:sz w:val="28"/>
            <w:szCs w:val="28"/>
            <w:u w:val="single"/>
            <w:lang w:val="en-US" w:eastAsia="en-US"/>
          </w:rPr>
          <w:t>kurumoch</w:t>
        </w:r>
        <w:proofErr w:type="spellEnd"/>
        <w:r w:rsidR="0087244B" w:rsidRPr="0087244B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87244B" w:rsidRPr="0087244B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87244B" w:rsidRPr="0087244B">
        <w:rPr>
          <w:rFonts w:eastAsia="Calibri"/>
          <w:sz w:val="28"/>
          <w:szCs w:val="28"/>
          <w:u w:val="single"/>
          <w:lang w:eastAsia="en-US"/>
        </w:rPr>
        <w:t xml:space="preserve"> в </w:t>
      </w:r>
      <w:r w:rsidR="0087244B" w:rsidRPr="0087244B">
        <w:rPr>
          <w:rFonts w:eastAsia="Calibri"/>
          <w:sz w:val="28"/>
          <w:szCs w:val="28"/>
          <w:lang w:eastAsia="en-US"/>
        </w:rPr>
        <w:t xml:space="preserve">информационно- телекоммуникационной сети Интернет. </w:t>
      </w:r>
    </w:p>
    <w:p w14:paraId="0CA5BA16" w14:textId="77777777" w:rsidR="00473E9D" w:rsidRDefault="00473E9D" w:rsidP="008D1B1E">
      <w:pPr>
        <w:spacing w:after="24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473E9D">
        <w:t xml:space="preserve"> </w:t>
      </w:r>
      <w:r w:rsidRPr="00473E9D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eastAsia="Calibri"/>
        </w:rPr>
        <w:t>.</w:t>
      </w:r>
    </w:p>
    <w:p w14:paraId="4CE086FA" w14:textId="7777777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5CA70C5F" w14:textId="3BFF50CB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  <w:r w:rsidRPr="0087244B">
        <w:rPr>
          <w:szCs w:val="28"/>
        </w:rPr>
        <w:t>Глава сельского поселения Курумоч</w:t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="00957447">
        <w:rPr>
          <w:szCs w:val="28"/>
        </w:rPr>
        <w:tab/>
      </w:r>
      <w:r w:rsidR="0008089E">
        <w:rPr>
          <w:szCs w:val="28"/>
        </w:rPr>
        <w:t>И.В. Елизаров</w:t>
      </w:r>
    </w:p>
    <w:p w14:paraId="0F927367" w14:textId="7777777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  <w:r w:rsidRPr="0087244B">
        <w:rPr>
          <w:szCs w:val="28"/>
        </w:rPr>
        <w:t>муниципального района Волжский Самарской области</w:t>
      </w:r>
    </w:p>
    <w:p w14:paraId="0061F690" w14:textId="7777777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493C9202" w14:textId="7777777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33BA2A33" w14:textId="4CCB5D2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  <w:r w:rsidRPr="0087244B">
        <w:rPr>
          <w:szCs w:val="28"/>
        </w:rPr>
        <w:t xml:space="preserve">Председатель Собрания представителей </w:t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="00957447">
        <w:rPr>
          <w:szCs w:val="28"/>
        </w:rPr>
        <w:tab/>
      </w:r>
      <w:r w:rsidR="0008089E">
        <w:rPr>
          <w:szCs w:val="28"/>
        </w:rPr>
        <w:t>И.К. Каширин</w:t>
      </w:r>
      <w:r w:rsidRPr="0087244B">
        <w:rPr>
          <w:szCs w:val="28"/>
        </w:rPr>
        <w:t xml:space="preserve"> </w:t>
      </w:r>
    </w:p>
    <w:p w14:paraId="07F1B5BB" w14:textId="7777777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  <w:r w:rsidRPr="0087244B">
        <w:rPr>
          <w:szCs w:val="28"/>
        </w:rPr>
        <w:t>сельского поселения Курумоч</w:t>
      </w:r>
    </w:p>
    <w:p w14:paraId="5ED57A2F" w14:textId="7777777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  <w:r w:rsidRPr="0087244B">
        <w:rPr>
          <w:szCs w:val="28"/>
        </w:rPr>
        <w:t xml:space="preserve">муниципального района Волжский </w:t>
      </w:r>
    </w:p>
    <w:p w14:paraId="3EBD4034" w14:textId="7777777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  <w:r w:rsidRPr="0087244B">
        <w:rPr>
          <w:szCs w:val="28"/>
        </w:rPr>
        <w:t xml:space="preserve">Самарской области </w:t>
      </w:r>
    </w:p>
    <w:p w14:paraId="7D54F0A4" w14:textId="7777777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3EA0B70B" w14:textId="77777777" w:rsidR="0087244B" w:rsidRP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369AF764" w14:textId="77777777" w:rsid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72117B5C" w14:textId="77777777" w:rsid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23B675EE" w14:textId="77777777" w:rsid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29D6E887" w14:textId="77777777" w:rsid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34A35E4F" w14:textId="77777777" w:rsid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7A65B950" w14:textId="77777777" w:rsid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2B83303E" w14:textId="77777777" w:rsid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62DE8FDD" w14:textId="77777777" w:rsid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0F420D38" w14:textId="77777777" w:rsidR="0087244B" w:rsidRDefault="0087244B" w:rsidP="008D1B1E">
      <w:pPr>
        <w:pStyle w:val="a3"/>
        <w:spacing w:line="360" w:lineRule="auto"/>
        <w:jc w:val="both"/>
        <w:rPr>
          <w:szCs w:val="28"/>
        </w:rPr>
      </w:pPr>
    </w:p>
    <w:p w14:paraId="7401E173" w14:textId="77777777" w:rsidR="0008089E" w:rsidRPr="00927EF6" w:rsidRDefault="0087244B" w:rsidP="00927EF6">
      <w:pPr>
        <w:pStyle w:val="a3"/>
        <w:spacing w:line="360" w:lineRule="auto"/>
        <w:jc w:val="both"/>
        <w:rPr>
          <w:szCs w:val="28"/>
        </w:rPr>
      </w:pPr>
      <w:r w:rsidRPr="0087244B">
        <w:rPr>
          <w:szCs w:val="28"/>
        </w:rPr>
        <w:t xml:space="preserve">Катынская О.Н. </w:t>
      </w:r>
    </w:p>
    <w:p w14:paraId="0732FD41" w14:textId="77777777" w:rsidR="0087244B" w:rsidRPr="0087244B" w:rsidRDefault="0087244B" w:rsidP="008D1B1E">
      <w:pPr>
        <w:pStyle w:val="ConsPlusTitle"/>
        <w:spacing w:line="360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7244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14:paraId="4A2A5F7C" w14:textId="77777777" w:rsidR="0087244B" w:rsidRPr="0087244B" w:rsidRDefault="0087244B" w:rsidP="008D1B1E">
      <w:pPr>
        <w:pStyle w:val="ConsPlusTitle"/>
        <w:spacing w:line="360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7244B">
        <w:rPr>
          <w:rFonts w:ascii="Times New Roman" w:hAnsi="Times New Roman" w:cs="Times New Roman"/>
          <w:b w:val="0"/>
          <w:sz w:val="24"/>
          <w:szCs w:val="24"/>
        </w:rPr>
        <w:t xml:space="preserve">к Решению </w:t>
      </w:r>
      <w:r w:rsidR="00D62B0F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7244B">
        <w:rPr>
          <w:rFonts w:ascii="Times New Roman" w:hAnsi="Times New Roman" w:cs="Times New Roman"/>
          <w:b w:val="0"/>
          <w:sz w:val="24"/>
          <w:szCs w:val="24"/>
        </w:rPr>
        <w:t xml:space="preserve">обрания представителей </w:t>
      </w:r>
    </w:p>
    <w:p w14:paraId="569DECB7" w14:textId="77777777" w:rsidR="0087244B" w:rsidRPr="0087244B" w:rsidRDefault="0087244B" w:rsidP="008D1B1E">
      <w:pPr>
        <w:pStyle w:val="ConsPlusTitle"/>
        <w:spacing w:line="360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244B">
        <w:rPr>
          <w:rFonts w:ascii="Times New Roman" w:hAnsi="Times New Roman" w:cs="Times New Roman"/>
          <w:b w:val="0"/>
          <w:sz w:val="24"/>
          <w:szCs w:val="24"/>
        </w:rPr>
        <w:t>сельского  поселения</w:t>
      </w:r>
      <w:proofErr w:type="gramEnd"/>
      <w:r w:rsidRPr="008724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38F0C10" w14:textId="77777777" w:rsidR="0087244B" w:rsidRPr="0087244B" w:rsidRDefault="0087244B" w:rsidP="008D1B1E">
      <w:pPr>
        <w:pStyle w:val="ConsPlusTitle"/>
        <w:spacing w:line="360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7244B">
        <w:rPr>
          <w:rFonts w:ascii="Times New Roman" w:hAnsi="Times New Roman" w:cs="Times New Roman"/>
          <w:b w:val="0"/>
          <w:sz w:val="24"/>
          <w:szCs w:val="24"/>
        </w:rPr>
        <w:t xml:space="preserve">Курумоч муниципального района </w:t>
      </w:r>
    </w:p>
    <w:p w14:paraId="21CE84A7" w14:textId="77777777" w:rsidR="0087244B" w:rsidRPr="0087244B" w:rsidRDefault="0087244B" w:rsidP="008D1B1E">
      <w:pPr>
        <w:pStyle w:val="ConsPlusTitle"/>
        <w:spacing w:line="360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7244B">
        <w:rPr>
          <w:rFonts w:ascii="Times New Roman" w:hAnsi="Times New Roman" w:cs="Times New Roman"/>
          <w:b w:val="0"/>
          <w:sz w:val="24"/>
          <w:szCs w:val="24"/>
        </w:rPr>
        <w:t>Волжского р</w:t>
      </w:r>
      <w:r w:rsidR="00A9432C">
        <w:rPr>
          <w:rFonts w:ascii="Times New Roman" w:hAnsi="Times New Roman" w:cs="Times New Roman"/>
          <w:b w:val="0"/>
          <w:sz w:val="24"/>
          <w:szCs w:val="24"/>
        </w:rPr>
        <w:t>айо</w:t>
      </w:r>
      <w:r w:rsidRPr="0087244B">
        <w:rPr>
          <w:rFonts w:ascii="Times New Roman" w:hAnsi="Times New Roman" w:cs="Times New Roman"/>
          <w:b w:val="0"/>
          <w:sz w:val="24"/>
          <w:szCs w:val="24"/>
        </w:rPr>
        <w:t>на Самарской области</w:t>
      </w:r>
    </w:p>
    <w:p w14:paraId="0AC3AF0C" w14:textId="72457852" w:rsidR="0087244B" w:rsidRPr="0087244B" w:rsidRDefault="0087244B" w:rsidP="008D1B1E">
      <w:pPr>
        <w:pStyle w:val="ConsPlusTitle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44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="00957447">
        <w:rPr>
          <w:rFonts w:ascii="Times New Roman" w:hAnsi="Times New Roman" w:cs="Times New Roman"/>
          <w:b w:val="0"/>
          <w:sz w:val="24"/>
          <w:szCs w:val="24"/>
        </w:rPr>
        <w:t>15</w:t>
      </w:r>
      <w:r w:rsidR="00080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447">
        <w:rPr>
          <w:rFonts w:ascii="Times New Roman" w:hAnsi="Times New Roman" w:cs="Times New Roman"/>
          <w:b w:val="0"/>
          <w:sz w:val="24"/>
          <w:szCs w:val="24"/>
        </w:rPr>
        <w:t>феврал</w:t>
      </w:r>
      <w:r w:rsidR="0008089E">
        <w:rPr>
          <w:rFonts w:ascii="Times New Roman" w:hAnsi="Times New Roman" w:cs="Times New Roman"/>
          <w:b w:val="0"/>
          <w:sz w:val="24"/>
          <w:szCs w:val="24"/>
        </w:rPr>
        <w:t>я 2023 г.</w:t>
      </w:r>
      <w:r w:rsidRPr="0087244B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957447">
        <w:rPr>
          <w:rFonts w:ascii="Times New Roman" w:hAnsi="Times New Roman" w:cs="Times New Roman"/>
          <w:b w:val="0"/>
          <w:sz w:val="24"/>
          <w:szCs w:val="24"/>
        </w:rPr>
        <w:t>135/40</w:t>
      </w:r>
    </w:p>
    <w:p w14:paraId="101F1191" w14:textId="77777777" w:rsidR="0087244B" w:rsidRDefault="0087244B" w:rsidP="008D1B1E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F18F9E" w14:textId="77777777" w:rsidR="00D62B0F" w:rsidRPr="0087244B" w:rsidRDefault="00D62B0F" w:rsidP="008D1B1E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1F4CC1" w14:textId="77777777" w:rsidR="0008089E" w:rsidRPr="0008089E" w:rsidRDefault="0008089E" w:rsidP="008D1B1E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sz w:val="28"/>
          <w:szCs w:val="28"/>
        </w:rPr>
      </w:pPr>
      <w:r w:rsidRPr="0008089E">
        <w:rPr>
          <w:b/>
          <w:sz w:val="28"/>
          <w:szCs w:val="28"/>
        </w:rPr>
        <w:t>Правила</w:t>
      </w:r>
      <w:r w:rsidRPr="0008089E">
        <w:rPr>
          <w:b/>
          <w:sz w:val="28"/>
          <w:szCs w:val="28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Pr="0008089E">
        <w:t xml:space="preserve"> </w:t>
      </w:r>
      <w:r w:rsidRPr="0008089E">
        <w:rPr>
          <w:b/>
          <w:sz w:val="28"/>
          <w:szCs w:val="28"/>
        </w:rPr>
        <w:t xml:space="preserve">на территории сельского поселения Курумоч муниципального района Волжский Самарской области  </w:t>
      </w:r>
    </w:p>
    <w:p w14:paraId="43D07655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14:paraId="2F587C23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0" w:name="sub_1001"/>
      <w:r w:rsidRPr="0008089E">
        <w:rPr>
          <w:sz w:val="28"/>
          <w:szCs w:val="28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08089E">
        <w:rPr>
          <w:color w:val="106BBE"/>
          <w:sz w:val="28"/>
          <w:szCs w:val="28"/>
        </w:rPr>
        <w:t>"Единый портал</w:t>
      </w:r>
      <w:r w:rsidRPr="0008089E">
        <w:rPr>
          <w:sz w:val="28"/>
          <w:szCs w:val="28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</w:t>
      </w:r>
      <w:r>
        <w:rPr>
          <w:sz w:val="28"/>
          <w:szCs w:val="28"/>
        </w:rPr>
        <w:t xml:space="preserve"> сельского поселения Курумоч</w:t>
      </w:r>
      <w:r w:rsidRPr="0008089E">
        <w:rPr>
          <w:sz w:val="28"/>
          <w:szCs w:val="28"/>
        </w:rPr>
        <w:t>.</w:t>
      </w:r>
    </w:p>
    <w:p w14:paraId="709F1BB6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1" w:name="sub_1002"/>
      <w:bookmarkEnd w:id="0"/>
      <w:r w:rsidRPr="0008089E">
        <w:rPr>
          <w:sz w:val="28"/>
          <w:szCs w:val="28"/>
        </w:rPr>
        <w:t xml:space="preserve">2. Единый портал может быть использован в целях размещения материалов и информации, указанных в </w:t>
      </w:r>
      <w:r w:rsidRPr="0008089E">
        <w:rPr>
          <w:color w:val="106BBE"/>
          <w:sz w:val="28"/>
          <w:szCs w:val="28"/>
        </w:rPr>
        <w:t>абзаце первом части 4 статьи 28</w:t>
      </w:r>
      <w:r w:rsidRPr="0008089E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сельского поселения Курумоч о времени и месте проведения публичных слушаний, обеспечения возможности представления жителями сельского поселения Курумоч своих замечаний и предложений по вынесенному на обсуждение проекту муниципального правового акта, а также для участия жителей сельского поселения Курумоч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14:paraId="22F6FC85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2" w:name="sub_1003"/>
      <w:bookmarkEnd w:id="1"/>
      <w:r w:rsidRPr="0008089E">
        <w:rPr>
          <w:sz w:val="28"/>
          <w:szCs w:val="28"/>
        </w:rPr>
        <w:t xml:space="preserve">3. Данным нормативным правовым актом Администрации сельского поселения Курумоч которого установлено использование </w:t>
      </w:r>
      <w:r w:rsidRPr="0008089E">
        <w:rPr>
          <w:color w:val="106BBE"/>
          <w:sz w:val="28"/>
          <w:szCs w:val="28"/>
        </w:rPr>
        <w:t>единого портала</w:t>
      </w:r>
      <w:r w:rsidRPr="0008089E">
        <w:rPr>
          <w:sz w:val="28"/>
          <w:szCs w:val="28"/>
        </w:rPr>
        <w:t xml:space="preserve"> в целях, указанных в </w:t>
      </w:r>
      <w:r w:rsidRPr="0008089E">
        <w:rPr>
          <w:color w:val="106BBE"/>
          <w:sz w:val="28"/>
          <w:szCs w:val="28"/>
        </w:rPr>
        <w:lastRenderedPageBreak/>
        <w:t>пункте 4 статьи 28</w:t>
      </w:r>
      <w:r w:rsidRPr="0008089E">
        <w:rPr>
          <w:sz w:val="28"/>
          <w:szCs w:val="28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14:paraId="78424744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3" w:name="sub_1004"/>
      <w:bookmarkEnd w:id="2"/>
      <w:r w:rsidRPr="0008089E">
        <w:rPr>
          <w:sz w:val="28"/>
          <w:szCs w:val="28"/>
        </w:rPr>
        <w:t xml:space="preserve">4. В целях организации и проведения публичных слушаний на </w:t>
      </w:r>
      <w:r w:rsidRPr="0008089E">
        <w:rPr>
          <w:color w:val="106BBE"/>
          <w:sz w:val="28"/>
          <w:szCs w:val="28"/>
        </w:rPr>
        <w:t>едином портале</w:t>
      </w:r>
      <w:r w:rsidRPr="0008089E">
        <w:rPr>
          <w:sz w:val="28"/>
          <w:szCs w:val="28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специалиста по кадровой, правовой и архивной работе (далее уполномоченного </w:t>
      </w:r>
      <w:r>
        <w:rPr>
          <w:sz w:val="28"/>
          <w:szCs w:val="28"/>
        </w:rPr>
        <w:t>специалиста</w:t>
      </w:r>
      <w:r w:rsidRPr="0008089E">
        <w:rPr>
          <w:sz w:val="28"/>
          <w:szCs w:val="28"/>
        </w:rPr>
        <w:t xml:space="preserve"> администрации сельского поселения Курумоч) осуществляется оператором единого портала.</w:t>
      </w:r>
    </w:p>
    <w:p w14:paraId="21B4EA73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4" w:name="sub_1005"/>
      <w:bookmarkEnd w:id="3"/>
      <w:r w:rsidRPr="0008089E">
        <w:rPr>
          <w:sz w:val="28"/>
          <w:szCs w:val="28"/>
        </w:rPr>
        <w:t xml:space="preserve">5. Размещение на едином портале материалов и информации, указанных в </w:t>
      </w:r>
      <w:r w:rsidRPr="0008089E">
        <w:rPr>
          <w:color w:val="106BBE"/>
          <w:sz w:val="28"/>
          <w:szCs w:val="28"/>
        </w:rPr>
        <w:t>абзаце первом части 4 статьи 28</w:t>
      </w:r>
      <w:r w:rsidRPr="0008089E">
        <w:rPr>
          <w:sz w:val="28"/>
          <w:szCs w:val="28"/>
        </w:rPr>
        <w:t xml:space="preserve"> Федерального закона, в целях оповещения жителей сельского поселения Курумоч осуществляется уполномоченным специалистом Администрации сельского поселения Курумоч с использованием личного кабинета Администрации сельского поселения Курумоч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сельского поселения Курумоч.</w:t>
      </w:r>
    </w:p>
    <w:p w14:paraId="3493033D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5" w:name="sub_1006"/>
      <w:bookmarkEnd w:id="4"/>
      <w:r w:rsidRPr="0008089E">
        <w:rPr>
          <w:sz w:val="28"/>
          <w:szCs w:val="28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06EFFD40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6" w:name="sub_1007"/>
      <w:bookmarkEnd w:id="5"/>
      <w:r w:rsidRPr="0008089E">
        <w:rPr>
          <w:sz w:val="28"/>
          <w:szCs w:val="28"/>
        </w:rPr>
        <w:lastRenderedPageBreak/>
        <w:t xml:space="preserve">7. Оператор </w:t>
      </w:r>
      <w:r w:rsidRPr="0008089E">
        <w:rPr>
          <w:color w:val="106BBE"/>
          <w:sz w:val="28"/>
          <w:szCs w:val="28"/>
        </w:rPr>
        <w:t>единого портала</w:t>
      </w:r>
      <w:r w:rsidRPr="0008089E">
        <w:rPr>
          <w:sz w:val="28"/>
          <w:szCs w:val="28"/>
        </w:rPr>
        <w:t xml:space="preserve"> обеспечивает техническую возможность:</w:t>
      </w:r>
    </w:p>
    <w:p w14:paraId="3FD33BAB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7" w:name="sub_10071"/>
      <w:bookmarkEnd w:id="6"/>
      <w:r w:rsidRPr="0008089E">
        <w:rPr>
          <w:sz w:val="28"/>
          <w:szCs w:val="28"/>
        </w:rPr>
        <w:t xml:space="preserve">а) оповещения жителей сельского поселения Курумоч, осуществляемого уполномоченным </w:t>
      </w:r>
      <w:r>
        <w:rPr>
          <w:sz w:val="28"/>
          <w:szCs w:val="28"/>
        </w:rPr>
        <w:t>специалистом</w:t>
      </w:r>
      <w:r w:rsidRPr="0008089E">
        <w:rPr>
          <w:sz w:val="28"/>
          <w:szCs w:val="28"/>
        </w:rPr>
        <w:t xml:space="preserve"> Администрации сельского поселения Курумоч </w:t>
      </w:r>
      <w:r>
        <w:rPr>
          <w:sz w:val="28"/>
          <w:szCs w:val="28"/>
        </w:rPr>
        <w:t xml:space="preserve">с </w:t>
      </w:r>
      <w:r w:rsidRPr="0008089E">
        <w:rPr>
          <w:sz w:val="28"/>
          <w:szCs w:val="28"/>
        </w:rPr>
        <w:t>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14:paraId="25A4EA89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8" w:name="sub_10072"/>
      <w:bookmarkEnd w:id="7"/>
      <w:r w:rsidRPr="0008089E">
        <w:rPr>
          <w:sz w:val="28"/>
          <w:szCs w:val="28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08089E">
        <w:rPr>
          <w:color w:val="106BBE"/>
          <w:sz w:val="28"/>
          <w:szCs w:val="28"/>
        </w:rPr>
        <w:t>едином портале</w:t>
      </w:r>
      <w:r w:rsidRPr="0008089E">
        <w:rPr>
          <w:sz w:val="28"/>
          <w:szCs w:val="28"/>
        </w:rPr>
        <w:t xml:space="preserve">, а также участия жителей сельского поселения Курумоч в публичных слушаниях в соответствии с </w:t>
      </w:r>
      <w:r w:rsidRPr="0008089E">
        <w:rPr>
          <w:color w:val="106BBE"/>
          <w:sz w:val="28"/>
          <w:szCs w:val="28"/>
        </w:rPr>
        <w:t>частью 4 статьи 28</w:t>
      </w:r>
      <w:r w:rsidRPr="0008089E">
        <w:rPr>
          <w:sz w:val="28"/>
          <w:szCs w:val="28"/>
        </w:rPr>
        <w:t xml:space="preserve"> Федерального закона;</w:t>
      </w:r>
    </w:p>
    <w:p w14:paraId="42C65453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9" w:name="sub_10073"/>
      <w:bookmarkEnd w:id="8"/>
      <w:r w:rsidRPr="0008089E">
        <w:rPr>
          <w:sz w:val="28"/>
          <w:szCs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14:paraId="4D9DC3BA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10" w:name="sub_1008"/>
      <w:bookmarkEnd w:id="9"/>
      <w:r w:rsidRPr="0008089E">
        <w:rPr>
          <w:sz w:val="28"/>
          <w:szCs w:val="28"/>
        </w:rPr>
        <w:t xml:space="preserve">8. Представление жителями сельского поселения Курумоч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08089E">
        <w:rPr>
          <w:color w:val="106BBE"/>
          <w:sz w:val="28"/>
          <w:szCs w:val="28"/>
        </w:rPr>
        <w:t>частью 4 статьи 28</w:t>
      </w:r>
      <w:r w:rsidRPr="0008089E">
        <w:rPr>
          <w:sz w:val="28"/>
          <w:szCs w:val="28"/>
        </w:rPr>
        <w:t xml:space="preserve"> Федерального закона обеспечиваются с использованием </w:t>
      </w:r>
      <w:r w:rsidRPr="0008089E">
        <w:rPr>
          <w:color w:val="106BBE"/>
          <w:sz w:val="28"/>
          <w:szCs w:val="28"/>
        </w:rPr>
        <w:t>единого портала</w:t>
      </w:r>
      <w:r w:rsidRPr="0008089E">
        <w:rPr>
          <w:sz w:val="28"/>
          <w:szCs w:val="28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сельского поселения Курумоч с использованием единого портала с даты опубликования органом местного самоуправления сведений в соответствии с </w:t>
      </w:r>
      <w:r w:rsidRPr="0008089E">
        <w:rPr>
          <w:color w:val="106BBE"/>
          <w:sz w:val="28"/>
          <w:szCs w:val="28"/>
        </w:rPr>
        <w:t>пунктом 5</w:t>
      </w:r>
      <w:r w:rsidRPr="0008089E">
        <w:rPr>
          <w:sz w:val="28"/>
          <w:szCs w:val="28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сельского поселения Курумоч.</w:t>
      </w:r>
    </w:p>
    <w:p w14:paraId="386A8CAA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11" w:name="sub_1009"/>
      <w:bookmarkEnd w:id="10"/>
      <w:r w:rsidRPr="0008089E">
        <w:rPr>
          <w:sz w:val="28"/>
          <w:szCs w:val="28"/>
        </w:rPr>
        <w:lastRenderedPageBreak/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14:paraId="6AA32448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12" w:name="sub_1010"/>
      <w:bookmarkEnd w:id="11"/>
      <w:r w:rsidRPr="0008089E">
        <w:rPr>
          <w:sz w:val="28"/>
          <w:szCs w:val="28"/>
        </w:rPr>
        <w:t xml:space="preserve">10. </w:t>
      </w:r>
      <w:r w:rsidRPr="0008089E">
        <w:rPr>
          <w:color w:val="106BBE"/>
          <w:sz w:val="28"/>
          <w:szCs w:val="28"/>
        </w:rPr>
        <w:t>Единый портал</w:t>
      </w:r>
      <w:r w:rsidRPr="0008089E">
        <w:rPr>
          <w:sz w:val="28"/>
          <w:szCs w:val="28"/>
        </w:rPr>
        <w:t xml:space="preserve"> обеспечивает возможность </w:t>
      </w:r>
      <w:r w:rsidR="008D1B1E" w:rsidRPr="008D1B1E">
        <w:rPr>
          <w:sz w:val="28"/>
          <w:szCs w:val="28"/>
        </w:rPr>
        <w:t>сельского поселения Курумоч</w:t>
      </w:r>
      <w:r w:rsidRPr="0008089E">
        <w:rPr>
          <w:sz w:val="28"/>
          <w:szCs w:val="28"/>
        </w:rPr>
        <w:t xml:space="preserve">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</w:t>
      </w:r>
      <w:r w:rsidR="008D1B1E" w:rsidRPr="008D1B1E">
        <w:rPr>
          <w:sz w:val="28"/>
          <w:szCs w:val="28"/>
        </w:rPr>
        <w:t xml:space="preserve">сельского поселения Курумоч </w:t>
      </w:r>
      <w:r w:rsidRPr="0008089E">
        <w:rPr>
          <w:sz w:val="28"/>
          <w:szCs w:val="28"/>
        </w:rPr>
        <w:t xml:space="preserve">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</w:t>
      </w:r>
      <w:r w:rsidR="008D1B1E" w:rsidRPr="008D1B1E">
        <w:rPr>
          <w:sz w:val="28"/>
          <w:szCs w:val="28"/>
        </w:rPr>
        <w:t>сельского поселения Курумоч</w:t>
      </w:r>
      <w:r w:rsidRPr="0008089E">
        <w:rPr>
          <w:sz w:val="28"/>
          <w:szCs w:val="28"/>
        </w:rPr>
        <w:t xml:space="preserve">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08089E">
        <w:rPr>
          <w:color w:val="106BBE"/>
          <w:sz w:val="28"/>
          <w:szCs w:val="28"/>
        </w:rPr>
        <w:t>частью 4 статьи 28</w:t>
      </w:r>
      <w:r w:rsidRPr="0008089E">
        <w:rPr>
          <w:sz w:val="28"/>
          <w:szCs w:val="28"/>
        </w:rPr>
        <w:t xml:space="preserve"> Федерального закона.</w:t>
      </w:r>
    </w:p>
    <w:p w14:paraId="0FB3C5C9" w14:textId="77777777" w:rsidR="0008089E" w:rsidRPr="0008089E" w:rsidRDefault="0008089E" w:rsidP="008D1B1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13" w:name="sub_1011"/>
      <w:bookmarkEnd w:id="12"/>
      <w:r w:rsidRPr="0008089E">
        <w:rPr>
          <w:sz w:val="28"/>
          <w:szCs w:val="28"/>
        </w:rPr>
        <w:t xml:space="preserve">11. Результаты публичных слушаний и мотивированное обоснование принятых решений публикуются уполномоченным </w:t>
      </w:r>
      <w:r w:rsidR="008D1B1E">
        <w:rPr>
          <w:sz w:val="28"/>
          <w:szCs w:val="28"/>
        </w:rPr>
        <w:t>специалистом</w:t>
      </w:r>
      <w:r w:rsidRPr="0008089E">
        <w:rPr>
          <w:sz w:val="28"/>
          <w:szCs w:val="28"/>
        </w:rPr>
        <w:t xml:space="preserve"> Администрации </w:t>
      </w:r>
      <w:r w:rsidR="008D1B1E" w:rsidRPr="008D1B1E">
        <w:rPr>
          <w:sz w:val="28"/>
          <w:szCs w:val="28"/>
        </w:rPr>
        <w:t xml:space="preserve">сельского поселения Курумоч </w:t>
      </w:r>
      <w:r w:rsidRPr="0008089E">
        <w:rPr>
          <w:sz w:val="28"/>
          <w:szCs w:val="28"/>
        </w:rPr>
        <w:t xml:space="preserve">в соответствующем разделе платформы обратной связи единого портала для ознакомления жителей </w:t>
      </w:r>
      <w:r w:rsidR="008D1B1E" w:rsidRPr="008D1B1E">
        <w:rPr>
          <w:sz w:val="28"/>
          <w:szCs w:val="28"/>
        </w:rPr>
        <w:t>сельского поселения Курумоч</w:t>
      </w:r>
      <w:r w:rsidRPr="0008089E">
        <w:rPr>
          <w:sz w:val="28"/>
          <w:szCs w:val="28"/>
        </w:rPr>
        <w:t xml:space="preserve"> в срок, предусмотренный в порядке организации и проведения публичных слушаний, установленном Уставом </w:t>
      </w:r>
      <w:r w:rsidR="008D1B1E" w:rsidRPr="008D1B1E">
        <w:rPr>
          <w:sz w:val="28"/>
          <w:szCs w:val="28"/>
        </w:rPr>
        <w:t>сельского поселения Курумоч</w:t>
      </w:r>
      <w:r w:rsidRPr="0008089E">
        <w:rPr>
          <w:sz w:val="28"/>
          <w:szCs w:val="28"/>
        </w:rPr>
        <w:t>.</w:t>
      </w:r>
    </w:p>
    <w:bookmarkEnd w:id="13"/>
    <w:p w14:paraId="7EB76B82" w14:textId="77777777" w:rsidR="00543103" w:rsidRPr="0008089E" w:rsidRDefault="00543103" w:rsidP="008D1B1E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3103" w:rsidRPr="0008089E" w:rsidSect="0008089E">
      <w:pgSz w:w="12240" w:h="15840"/>
      <w:pgMar w:top="709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040"/>
    <w:multiLevelType w:val="hybridMultilevel"/>
    <w:tmpl w:val="48BCC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D6040"/>
    <w:multiLevelType w:val="hybridMultilevel"/>
    <w:tmpl w:val="0556F14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54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228D"/>
    <w:multiLevelType w:val="hybridMultilevel"/>
    <w:tmpl w:val="71BCCEFA"/>
    <w:lvl w:ilvl="0" w:tplc="48E6290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492353E"/>
    <w:multiLevelType w:val="hybridMultilevel"/>
    <w:tmpl w:val="689C910E"/>
    <w:lvl w:ilvl="0" w:tplc="30C2F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CD4C17"/>
    <w:multiLevelType w:val="hybridMultilevel"/>
    <w:tmpl w:val="4BF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C43BA"/>
    <w:multiLevelType w:val="hybridMultilevel"/>
    <w:tmpl w:val="BAEA3D2C"/>
    <w:lvl w:ilvl="0" w:tplc="03206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17420323">
    <w:abstractNumId w:val="1"/>
  </w:num>
  <w:num w:numId="2" w16cid:durableId="785654990">
    <w:abstractNumId w:val="3"/>
  </w:num>
  <w:num w:numId="3" w16cid:durableId="1785415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251622">
    <w:abstractNumId w:val="2"/>
  </w:num>
  <w:num w:numId="5" w16cid:durableId="1004893819">
    <w:abstractNumId w:val="4"/>
  </w:num>
  <w:num w:numId="6" w16cid:durableId="1723748736">
    <w:abstractNumId w:val="5"/>
  </w:num>
  <w:num w:numId="7" w16cid:durableId="82439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4B"/>
    <w:rsid w:val="000413D9"/>
    <w:rsid w:val="00065B8D"/>
    <w:rsid w:val="0008089E"/>
    <w:rsid w:val="000C5912"/>
    <w:rsid w:val="000E6575"/>
    <w:rsid w:val="001549B7"/>
    <w:rsid w:val="00165430"/>
    <w:rsid w:val="001C430A"/>
    <w:rsid w:val="001D1261"/>
    <w:rsid w:val="00232ED6"/>
    <w:rsid w:val="00270052"/>
    <w:rsid w:val="002A17EB"/>
    <w:rsid w:val="002C730F"/>
    <w:rsid w:val="002D1A62"/>
    <w:rsid w:val="0031289D"/>
    <w:rsid w:val="00357C5E"/>
    <w:rsid w:val="00372B93"/>
    <w:rsid w:val="003C7BB4"/>
    <w:rsid w:val="00473E9D"/>
    <w:rsid w:val="0049640B"/>
    <w:rsid w:val="004B674F"/>
    <w:rsid w:val="004C72D6"/>
    <w:rsid w:val="004E3424"/>
    <w:rsid w:val="004F5FA8"/>
    <w:rsid w:val="00511AB5"/>
    <w:rsid w:val="005138F8"/>
    <w:rsid w:val="00543103"/>
    <w:rsid w:val="005849DF"/>
    <w:rsid w:val="005A24F3"/>
    <w:rsid w:val="005E39FA"/>
    <w:rsid w:val="005E56CE"/>
    <w:rsid w:val="00600C6B"/>
    <w:rsid w:val="0065398B"/>
    <w:rsid w:val="00684838"/>
    <w:rsid w:val="006E0C4D"/>
    <w:rsid w:val="006E4A9E"/>
    <w:rsid w:val="00715A0E"/>
    <w:rsid w:val="007426ED"/>
    <w:rsid w:val="00742A4E"/>
    <w:rsid w:val="00747E90"/>
    <w:rsid w:val="00760901"/>
    <w:rsid w:val="007C38F1"/>
    <w:rsid w:val="00803959"/>
    <w:rsid w:val="00803E59"/>
    <w:rsid w:val="00851987"/>
    <w:rsid w:val="00872088"/>
    <w:rsid w:val="0087244B"/>
    <w:rsid w:val="00876595"/>
    <w:rsid w:val="008D1B1E"/>
    <w:rsid w:val="008D2128"/>
    <w:rsid w:val="00927EF6"/>
    <w:rsid w:val="00957447"/>
    <w:rsid w:val="00991EB8"/>
    <w:rsid w:val="00993101"/>
    <w:rsid w:val="00A23257"/>
    <w:rsid w:val="00A54685"/>
    <w:rsid w:val="00A9432C"/>
    <w:rsid w:val="00AC19FE"/>
    <w:rsid w:val="00AF7820"/>
    <w:rsid w:val="00B13AF3"/>
    <w:rsid w:val="00B53402"/>
    <w:rsid w:val="00C626FB"/>
    <w:rsid w:val="00CD758A"/>
    <w:rsid w:val="00CF2A59"/>
    <w:rsid w:val="00D515C1"/>
    <w:rsid w:val="00D62B0F"/>
    <w:rsid w:val="00D67278"/>
    <w:rsid w:val="00DA5B63"/>
    <w:rsid w:val="00E2472A"/>
    <w:rsid w:val="00E400AD"/>
    <w:rsid w:val="00E46759"/>
    <w:rsid w:val="00E974F9"/>
    <w:rsid w:val="00EB52DD"/>
    <w:rsid w:val="00F20D60"/>
    <w:rsid w:val="00F27E4B"/>
    <w:rsid w:val="00FA63A6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10C2"/>
  <w15:docId w15:val="{5DBC5DDF-A812-4433-8CD1-5353E49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44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rsid w:val="0087244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rsid w:val="0087244B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lk">
    <w:name w:val="blk"/>
    <w:basedOn w:val="a0"/>
    <w:rsid w:val="0087244B"/>
  </w:style>
  <w:style w:type="paragraph" w:styleId="a7">
    <w:name w:val="header"/>
    <w:basedOn w:val="a"/>
    <w:link w:val="a8"/>
    <w:unhideWhenUsed/>
    <w:rsid w:val="0087244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rsid w:val="0087244B"/>
    <w:rPr>
      <w:rFonts w:ascii="Calibri" w:eastAsia="Calibri" w:hAnsi="Calibri" w:cs="Times New Roman"/>
      <w:lang w:val="x-none"/>
    </w:rPr>
  </w:style>
  <w:style w:type="character" w:styleId="a9">
    <w:name w:val="Hyperlink"/>
    <w:unhideWhenUsed/>
    <w:rsid w:val="0087244B"/>
    <w:rPr>
      <w:color w:val="0000FF"/>
      <w:u w:val="single"/>
    </w:rPr>
  </w:style>
  <w:style w:type="character" w:customStyle="1" w:styleId="blk1">
    <w:name w:val="blk1"/>
    <w:rsid w:val="0087244B"/>
    <w:rPr>
      <w:vanish w:val="0"/>
      <w:webHidden w:val="0"/>
      <w:specVanish w:val="0"/>
    </w:rPr>
  </w:style>
  <w:style w:type="character" w:customStyle="1" w:styleId="f3">
    <w:name w:val="f3"/>
    <w:rsid w:val="0087244B"/>
    <w:rPr>
      <w:color w:val="000000"/>
      <w:shd w:val="clear" w:color="auto" w:fill="D2D2D2"/>
    </w:rPr>
  </w:style>
  <w:style w:type="paragraph" w:customStyle="1" w:styleId="ConsPlusTitle">
    <w:name w:val="ConsPlusTitle"/>
    <w:rsid w:val="0087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849DF"/>
    <w:pPr>
      <w:ind w:left="720"/>
      <w:contextualSpacing/>
    </w:pPr>
  </w:style>
  <w:style w:type="character" w:styleId="ab">
    <w:name w:val="Emphasis"/>
    <w:basedOn w:val="a0"/>
    <w:uiPriority w:val="20"/>
    <w:qFormat/>
    <w:rsid w:val="0065398B"/>
    <w:rPr>
      <w:i/>
      <w:iCs/>
    </w:rPr>
  </w:style>
  <w:style w:type="paragraph" w:customStyle="1" w:styleId="formattext">
    <w:name w:val="formattext"/>
    <w:basedOn w:val="a"/>
    <w:rsid w:val="004E342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54310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43103"/>
    <w:rPr>
      <w:b/>
      <w:bCs/>
    </w:rPr>
  </w:style>
  <w:style w:type="paragraph" w:customStyle="1" w:styleId="ConsPlusNonformat">
    <w:name w:val="ConsPlusNonformat"/>
    <w:uiPriority w:val="99"/>
    <w:rsid w:val="00543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-kurumo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2EB4-E8B1-49DB-91D3-8D073F6D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2023-02-27T05:33:00Z</cp:lastPrinted>
  <dcterms:created xsi:type="dcterms:W3CDTF">2023-02-27T05:36:00Z</dcterms:created>
  <dcterms:modified xsi:type="dcterms:W3CDTF">2023-02-27T05:36:00Z</dcterms:modified>
</cp:coreProperties>
</file>