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23" w:rsidRDefault="00AC7AFC" w:rsidP="00553623">
      <w:pPr>
        <w:jc w:val="right"/>
        <w:rPr>
          <w:sz w:val="22"/>
          <w:szCs w:val="22"/>
        </w:rPr>
      </w:pPr>
      <w:r>
        <w:rPr>
          <w:rFonts w:ascii="Arial" w:hAnsi="Arial" w:cs="Arial"/>
          <w:color w:val="000000"/>
          <w:spacing w:val="-4"/>
          <w:bdr w:val="none" w:sz="0" w:space="0" w:color="auto" w:frame="1"/>
          <w:lang w:eastAsia="ru-RU"/>
        </w:rPr>
        <w:t xml:space="preserve"> </w:t>
      </w:r>
      <w:r w:rsidR="00553623">
        <w:rPr>
          <w:sz w:val="22"/>
          <w:szCs w:val="22"/>
        </w:rPr>
        <w:t xml:space="preserve">Приложение </w:t>
      </w:r>
      <w:r w:rsidR="00C30912">
        <w:rPr>
          <w:sz w:val="22"/>
          <w:szCs w:val="22"/>
        </w:rPr>
        <w:t>1</w:t>
      </w:r>
    </w:p>
    <w:p w:rsidR="00553623" w:rsidRDefault="00553623" w:rsidP="00553623">
      <w:pPr>
        <w:jc w:val="right"/>
        <w:rPr>
          <w:color w:val="00B050"/>
          <w:sz w:val="22"/>
          <w:szCs w:val="22"/>
          <w:lang w:eastAsia="ru-RU"/>
        </w:rPr>
      </w:pPr>
    </w:p>
    <w:p w:rsidR="00553623" w:rsidRDefault="00553623" w:rsidP="00553623">
      <w:pPr>
        <w:jc w:val="right"/>
        <w:rPr>
          <w:sz w:val="22"/>
          <w:szCs w:val="22"/>
        </w:rPr>
      </w:pPr>
      <w:r>
        <w:rPr>
          <w:sz w:val="22"/>
          <w:szCs w:val="22"/>
          <w:lang w:eastAsia="ru-RU"/>
        </w:rPr>
        <w:t xml:space="preserve">к     программе  </w:t>
      </w:r>
    </w:p>
    <w:p w:rsidR="00C30912" w:rsidRPr="00C30912" w:rsidRDefault="00553623" w:rsidP="00553623">
      <w:pPr>
        <w:shd w:val="clear" w:color="auto" w:fill="FFFFFF"/>
        <w:spacing w:line="330" w:lineRule="atLeast"/>
        <w:jc w:val="right"/>
        <w:textAlignment w:val="baseline"/>
        <w:rPr>
          <w:sz w:val="20"/>
          <w:szCs w:val="20"/>
        </w:rPr>
      </w:pPr>
      <w:r>
        <w:rPr>
          <w:sz w:val="22"/>
          <w:szCs w:val="22"/>
        </w:rPr>
        <w:t xml:space="preserve">                                                                                                                                                     «</w:t>
      </w:r>
      <w:r w:rsidR="00C30912" w:rsidRPr="00C30912">
        <w:rPr>
          <w:bCs/>
          <w:sz w:val="20"/>
          <w:szCs w:val="20"/>
        </w:rPr>
        <w:t xml:space="preserve">Обеспечение безопасности на </w:t>
      </w:r>
      <w:r w:rsidR="00C30912" w:rsidRPr="00C30912">
        <w:rPr>
          <w:sz w:val="20"/>
          <w:szCs w:val="20"/>
        </w:rPr>
        <w:t xml:space="preserve"> территории</w:t>
      </w:r>
    </w:p>
    <w:p w:rsidR="00C30912" w:rsidRPr="00C30912" w:rsidRDefault="00553623" w:rsidP="00553623">
      <w:pPr>
        <w:shd w:val="clear" w:color="auto" w:fill="FFFFFF"/>
        <w:spacing w:line="330" w:lineRule="atLeast"/>
        <w:jc w:val="right"/>
        <w:textAlignment w:val="baseline"/>
        <w:rPr>
          <w:bCs/>
          <w:sz w:val="20"/>
          <w:szCs w:val="20"/>
        </w:rPr>
      </w:pPr>
      <w:r w:rsidRPr="00C30912">
        <w:rPr>
          <w:bCs/>
          <w:sz w:val="20"/>
          <w:szCs w:val="20"/>
        </w:rPr>
        <w:t xml:space="preserve">сельского поселения Курумоч  </w:t>
      </w:r>
    </w:p>
    <w:p w:rsidR="00553623" w:rsidRPr="00C30912" w:rsidRDefault="00553623" w:rsidP="00553623">
      <w:pPr>
        <w:shd w:val="clear" w:color="auto" w:fill="FFFFFF"/>
        <w:spacing w:line="330" w:lineRule="atLeast"/>
        <w:jc w:val="right"/>
        <w:textAlignment w:val="baseline"/>
        <w:rPr>
          <w:rFonts w:ascii="Arial" w:hAnsi="Arial" w:cs="Arial"/>
          <w:color w:val="000000"/>
          <w:sz w:val="20"/>
          <w:szCs w:val="20"/>
          <w:lang w:eastAsia="ru-RU"/>
        </w:rPr>
      </w:pPr>
      <w:r w:rsidRPr="00C30912">
        <w:rPr>
          <w:bCs/>
          <w:sz w:val="20"/>
          <w:szCs w:val="20"/>
        </w:rPr>
        <w:t>на 201</w:t>
      </w:r>
      <w:r w:rsidR="0008558E">
        <w:rPr>
          <w:bCs/>
          <w:sz w:val="20"/>
          <w:szCs w:val="20"/>
        </w:rPr>
        <w:t>9</w:t>
      </w:r>
      <w:r w:rsidRPr="00C30912">
        <w:rPr>
          <w:bCs/>
          <w:sz w:val="20"/>
          <w:szCs w:val="20"/>
        </w:rPr>
        <w:t>-20</w:t>
      </w:r>
      <w:r w:rsidR="0008558E">
        <w:rPr>
          <w:bCs/>
          <w:sz w:val="20"/>
          <w:szCs w:val="20"/>
        </w:rPr>
        <w:t>23</w:t>
      </w:r>
      <w:r w:rsidRPr="00C30912">
        <w:rPr>
          <w:bCs/>
          <w:sz w:val="20"/>
          <w:szCs w:val="20"/>
        </w:rPr>
        <w:t xml:space="preserve"> годы»</w:t>
      </w:r>
    </w:p>
    <w:p w:rsidR="00AC7AFC" w:rsidRPr="002B7485" w:rsidRDefault="00AC7AFC" w:rsidP="00AC7AFC">
      <w:pPr>
        <w:shd w:val="clear" w:color="auto" w:fill="FFFFFF"/>
        <w:spacing w:line="330" w:lineRule="atLeast"/>
        <w:textAlignment w:val="baseline"/>
        <w:rPr>
          <w:rFonts w:ascii="Arial" w:hAnsi="Arial" w:cs="Arial"/>
          <w:color w:val="000000"/>
          <w:sz w:val="20"/>
          <w:szCs w:val="20"/>
          <w:lang w:eastAsia="ru-RU"/>
        </w:rPr>
      </w:pPr>
    </w:p>
    <w:p w:rsidR="005C3A99" w:rsidRPr="00553623" w:rsidRDefault="005C3A99" w:rsidP="005C3A99">
      <w:pPr>
        <w:autoSpaceDE w:val="0"/>
        <w:ind w:firstLine="25"/>
        <w:jc w:val="center"/>
        <w:rPr>
          <w:bCs/>
        </w:rPr>
      </w:pPr>
      <w:r w:rsidRPr="00553623">
        <w:rPr>
          <w:bCs/>
        </w:rPr>
        <w:t>Паспорт</w:t>
      </w:r>
    </w:p>
    <w:p w:rsidR="005C3A99" w:rsidRPr="00553623" w:rsidRDefault="005C3A99" w:rsidP="005C3A99">
      <w:pPr>
        <w:autoSpaceDE w:val="0"/>
        <w:ind w:firstLine="25"/>
        <w:jc w:val="center"/>
        <w:rPr>
          <w:bCs/>
        </w:rPr>
      </w:pPr>
      <w:r w:rsidRPr="00553623">
        <w:rPr>
          <w:bCs/>
        </w:rPr>
        <w:t xml:space="preserve">муниципальной </w:t>
      </w:r>
      <w:r w:rsidR="00553623" w:rsidRPr="00553623">
        <w:rPr>
          <w:bCs/>
        </w:rPr>
        <w:t>П</w:t>
      </w:r>
      <w:r w:rsidRPr="00553623">
        <w:rPr>
          <w:bCs/>
        </w:rPr>
        <w:t>одпрограммы</w:t>
      </w:r>
      <w:r w:rsidR="00925D82">
        <w:rPr>
          <w:bCs/>
        </w:rPr>
        <w:t xml:space="preserve"> </w:t>
      </w:r>
      <w:r w:rsidR="00C30912">
        <w:rPr>
          <w:bCs/>
        </w:rPr>
        <w:t>1</w:t>
      </w:r>
    </w:p>
    <w:p w:rsidR="005C3A99" w:rsidRPr="00553623" w:rsidRDefault="005C3A99" w:rsidP="005C3A99">
      <w:pPr>
        <w:autoSpaceDE w:val="0"/>
        <w:ind w:firstLine="25"/>
        <w:jc w:val="center"/>
        <w:rPr>
          <w:bCs/>
        </w:rPr>
      </w:pPr>
      <w:r w:rsidRPr="00553623">
        <w:rPr>
          <w:bCs/>
        </w:rPr>
        <w:t>«</w:t>
      </w:r>
      <w:r w:rsidR="00C30912">
        <w:rPr>
          <w:bCs/>
        </w:rPr>
        <w:t>Профилактика терроризма и экстремизма на территории</w:t>
      </w:r>
    </w:p>
    <w:p w:rsidR="005C3A99" w:rsidRPr="00553623" w:rsidRDefault="00AC7AFC" w:rsidP="005C3A99">
      <w:pPr>
        <w:autoSpaceDE w:val="0"/>
        <w:ind w:firstLine="25"/>
        <w:jc w:val="center"/>
        <w:rPr>
          <w:bCs/>
        </w:rPr>
      </w:pPr>
      <w:r w:rsidRPr="00553623">
        <w:rPr>
          <w:bCs/>
        </w:rPr>
        <w:t xml:space="preserve">сельского поселения Курумоч </w:t>
      </w:r>
      <w:r w:rsidR="00C30912">
        <w:rPr>
          <w:bCs/>
        </w:rPr>
        <w:t xml:space="preserve">муниципального района </w:t>
      </w:r>
      <w:proofErr w:type="gramStart"/>
      <w:r w:rsidR="00C30912">
        <w:rPr>
          <w:bCs/>
        </w:rPr>
        <w:t>Волжский</w:t>
      </w:r>
      <w:proofErr w:type="gramEnd"/>
      <w:r w:rsidR="00C30912">
        <w:rPr>
          <w:bCs/>
        </w:rPr>
        <w:t xml:space="preserve"> Самарской области</w:t>
      </w:r>
      <w:r w:rsidR="005C3A99" w:rsidRPr="00553623">
        <w:rPr>
          <w:bCs/>
        </w:rPr>
        <w:t xml:space="preserve"> </w:t>
      </w:r>
      <w:r w:rsidR="0008558E">
        <w:rPr>
          <w:bCs/>
        </w:rPr>
        <w:t xml:space="preserve">                                </w:t>
      </w:r>
      <w:r w:rsidR="005C3A99" w:rsidRPr="00553623">
        <w:rPr>
          <w:bCs/>
        </w:rPr>
        <w:t>на 201</w:t>
      </w:r>
      <w:r w:rsidR="0008558E">
        <w:rPr>
          <w:bCs/>
        </w:rPr>
        <w:t>9</w:t>
      </w:r>
      <w:r w:rsidR="005C3A99" w:rsidRPr="00553623">
        <w:rPr>
          <w:bCs/>
        </w:rPr>
        <w:t>-20</w:t>
      </w:r>
      <w:r w:rsidR="0008558E">
        <w:rPr>
          <w:bCs/>
        </w:rPr>
        <w:t>23</w:t>
      </w:r>
      <w:r w:rsidR="005C3A99" w:rsidRPr="00553623">
        <w:rPr>
          <w:bCs/>
        </w:rPr>
        <w:t xml:space="preserve"> годы»</w:t>
      </w:r>
    </w:p>
    <w:p w:rsidR="00C30912" w:rsidRPr="00553623" w:rsidRDefault="00AC7AFC" w:rsidP="00C30912">
      <w:pPr>
        <w:autoSpaceDE w:val="0"/>
        <w:ind w:firstLine="25"/>
        <w:jc w:val="center"/>
        <w:rPr>
          <w:bCs/>
        </w:rPr>
      </w:pPr>
      <w:r w:rsidRPr="00553623">
        <w:rPr>
          <w:bCs/>
        </w:rPr>
        <w:t>в рамках муниципальной Программы «</w:t>
      </w:r>
      <w:r w:rsidR="00C30912">
        <w:rPr>
          <w:bCs/>
        </w:rPr>
        <w:t>Обеспечение безопасности на территории</w:t>
      </w:r>
    </w:p>
    <w:p w:rsidR="00AC7AFC" w:rsidRDefault="00C30912" w:rsidP="00C30912">
      <w:pPr>
        <w:autoSpaceDE w:val="0"/>
        <w:ind w:firstLine="25"/>
        <w:jc w:val="center"/>
        <w:rPr>
          <w:b/>
          <w:bCs/>
        </w:rPr>
      </w:pPr>
      <w:r w:rsidRPr="00553623">
        <w:rPr>
          <w:bCs/>
        </w:rPr>
        <w:t xml:space="preserve">сельского поселения Курумоч </w:t>
      </w:r>
      <w:r>
        <w:rPr>
          <w:bCs/>
        </w:rPr>
        <w:t xml:space="preserve">муниципального района </w:t>
      </w:r>
      <w:proofErr w:type="gramStart"/>
      <w:r>
        <w:rPr>
          <w:bCs/>
        </w:rPr>
        <w:t>Волжский</w:t>
      </w:r>
      <w:proofErr w:type="gramEnd"/>
      <w:r>
        <w:rPr>
          <w:bCs/>
        </w:rPr>
        <w:t xml:space="preserve"> Самарской области</w:t>
      </w:r>
      <w:r w:rsidRPr="00553623">
        <w:rPr>
          <w:bCs/>
        </w:rPr>
        <w:t xml:space="preserve"> </w:t>
      </w:r>
      <w:r w:rsidR="0008558E">
        <w:rPr>
          <w:bCs/>
        </w:rPr>
        <w:t xml:space="preserve">                            </w:t>
      </w:r>
      <w:r w:rsidRPr="00553623">
        <w:rPr>
          <w:bCs/>
        </w:rPr>
        <w:t xml:space="preserve">на </w:t>
      </w:r>
      <w:r w:rsidR="0008558E" w:rsidRPr="00553623">
        <w:rPr>
          <w:bCs/>
        </w:rPr>
        <w:t>201</w:t>
      </w:r>
      <w:r w:rsidR="0008558E">
        <w:rPr>
          <w:bCs/>
        </w:rPr>
        <w:t>9</w:t>
      </w:r>
      <w:r w:rsidR="0008558E" w:rsidRPr="00553623">
        <w:rPr>
          <w:bCs/>
        </w:rPr>
        <w:t>-20</w:t>
      </w:r>
      <w:r w:rsidR="0008558E">
        <w:rPr>
          <w:bCs/>
        </w:rPr>
        <w:t>23</w:t>
      </w:r>
      <w:r w:rsidR="0008558E" w:rsidRPr="00553623">
        <w:rPr>
          <w:bCs/>
        </w:rPr>
        <w:t xml:space="preserve"> </w:t>
      </w:r>
      <w:r w:rsidRPr="00553623">
        <w:rPr>
          <w:bCs/>
        </w:rPr>
        <w:t>годы</w:t>
      </w:r>
      <w:r w:rsidR="00AC7AFC">
        <w:rPr>
          <w:b/>
          <w:bCs/>
        </w:rPr>
        <w:t>»</w:t>
      </w:r>
    </w:p>
    <w:p w:rsidR="00AC7AFC" w:rsidRDefault="00AC7AFC" w:rsidP="005C3A99">
      <w:pPr>
        <w:autoSpaceDE w:val="0"/>
        <w:ind w:firstLine="25"/>
        <w:jc w:val="center"/>
        <w:rPr>
          <w:b/>
          <w:bCs/>
        </w:rPr>
      </w:pPr>
    </w:p>
    <w:p w:rsidR="005C3A99" w:rsidRDefault="005C3A99" w:rsidP="005C3A99">
      <w:pPr>
        <w:autoSpaceDE w:val="0"/>
        <w:ind w:firstLine="25"/>
        <w:jc w:val="center"/>
        <w:rPr>
          <w:b/>
          <w:bCs/>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7407"/>
      </w:tblGrid>
      <w:tr w:rsidR="005C3A99" w:rsidTr="00E741A7">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08558E" w:rsidRDefault="00553623">
            <w:pPr>
              <w:autoSpaceDE w:val="0"/>
              <w:snapToGrid w:val="0"/>
              <w:jc w:val="both"/>
              <w:rPr>
                <w:bCs/>
                <w:sz w:val="26"/>
                <w:szCs w:val="26"/>
              </w:rPr>
            </w:pPr>
            <w:r w:rsidRPr="0008558E">
              <w:rPr>
                <w:bCs/>
                <w:sz w:val="26"/>
                <w:szCs w:val="26"/>
              </w:rPr>
              <w:t>Наименование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C30912" w:rsidRPr="0008558E" w:rsidRDefault="00C30912" w:rsidP="0008558E">
            <w:pPr>
              <w:autoSpaceDE w:val="0"/>
              <w:ind w:firstLine="25"/>
              <w:jc w:val="both"/>
              <w:rPr>
                <w:bCs/>
                <w:sz w:val="26"/>
                <w:szCs w:val="26"/>
              </w:rPr>
            </w:pPr>
            <w:r w:rsidRPr="0008558E">
              <w:rPr>
                <w:bCs/>
                <w:sz w:val="26"/>
                <w:szCs w:val="26"/>
              </w:rPr>
              <w:t>Профилактика терроризма и экстремизма на территории</w:t>
            </w:r>
          </w:p>
          <w:p w:rsidR="0008558E" w:rsidRPr="0008558E" w:rsidRDefault="00C30912" w:rsidP="0008558E">
            <w:pPr>
              <w:autoSpaceDE w:val="0"/>
              <w:ind w:firstLine="25"/>
              <w:jc w:val="both"/>
              <w:rPr>
                <w:b/>
                <w:bCs/>
                <w:sz w:val="26"/>
                <w:szCs w:val="26"/>
              </w:rPr>
            </w:pPr>
            <w:r w:rsidRPr="0008558E">
              <w:rPr>
                <w:bCs/>
                <w:sz w:val="26"/>
                <w:szCs w:val="26"/>
              </w:rPr>
              <w:t xml:space="preserve">сельского поселения Курумоч муниципального района </w:t>
            </w:r>
            <w:proofErr w:type="gramStart"/>
            <w:r w:rsidRPr="0008558E">
              <w:rPr>
                <w:bCs/>
                <w:sz w:val="26"/>
                <w:szCs w:val="26"/>
              </w:rPr>
              <w:t>Волжский</w:t>
            </w:r>
            <w:proofErr w:type="gramEnd"/>
            <w:r w:rsidRPr="0008558E">
              <w:rPr>
                <w:bCs/>
                <w:sz w:val="26"/>
                <w:szCs w:val="26"/>
              </w:rPr>
              <w:t xml:space="preserve"> Самарской области </w:t>
            </w:r>
            <w:r w:rsidR="0008558E" w:rsidRPr="0008558E">
              <w:rPr>
                <w:bCs/>
                <w:sz w:val="26"/>
                <w:szCs w:val="26"/>
              </w:rPr>
              <w:t>на 2019-2023 годы</w:t>
            </w:r>
            <w:r w:rsidR="0008558E" w:rsidRPr="0008558E">
              <w:rPr>
                <w:b/>
                <w:bCs/>
                <w:sz w:val="26"/>
                <w:szCs w:val="26"/>
              </w:rPr>
              <w:t>»</w:t>
            </w:r>
          </w:p>
          <w:p w:rsidR="005C3A99" w:rsidRPr="0008558E" w:rsidRDefault="005C3A99">
            <w:pPr>
              <w:autoSpaceDE w:val="0"/>
              <w:snapToGrid w:val="0"/>
              <w:jc w:val="both"/>
              <w:rPr>
                <w:bCs/>
                <w:sz w:val="26"/>
                <w:szCs w:val="26"/>
              </w:rPr>
            </w:pPr>
          </w:p>
        </w:tc>
      </w:tr>
      <w:tr w:rsidR="005C3A99" w:rsidTr="00E741A7">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08558E" w:rsidRDefault="00553623">
            <w:pPr>
              <w:autoSpaceDE w:val="0"/>
              <w:snapToGrid w:val="0"/>
              <w:jc w:val="both"/>
              <w:rPr>
                <w:bCs/>
                <w:sz w:val="26"/>
                <w:szCs w:val="26"/>
              </w:rPr>
            </w:pPr>
            <w:r w:rsidRPr="0008558E">
              <w:rPr>
                <w:bCs/>
                <w:sz w:val="26"/>
                <w:szCs w:val="26"/>
              </w:rPr>
              <w:t>Основание для разработки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5C3A99" w:rsidRPr="0008558E" w:rsidRDefault="005C3A99" w:rsidP="000A1BA1">
            <w:pPr>
              <w:pStyle w:val="headertext"/>
              <w:shd w:val="clear" w:color="auto" w:fill="FFFFFF"/>
              <w:spacing w:before="150" w:beforeAutospacing="0" w:after="75" w:afterAutospacing="0" w:line="288" w:lineRule="atLeast"/>
              <w:jc w:val="both"/>
              <w:textAlignment w:val="baseline"/>
              <w:rPr>
                <w:rStyle w:val="a7"/>
                <w:b w:val="0"/>
                <w:bCs w:val="0"/>
                <w:spacing w:val="2"/>
                <w:sz w:val="26"/>
                <w:szCs w:val="26"/>
              </w:rPr>
            </w:pPr>
            <w:r w:rsidRPr="0008558E">
              <w:rPr>
                <w:sz w:val="26"/>
                <w:szCs w:val="26"/>
              </w:rPr>
              <w:t>Федеральный закон от 06.10.2003 №131-ФЗ «Об общих принципах организации местного самоуправления в Российской Федерации»</w:t>
            </w:r>
            <w:r w:rsidR="000A1BA1">
              <w:rPr>
                <w:sz w:val="26"/>
                <w:szCs w:val="26"/>
              </w:rPr>
              <w:t xml:space="preserve"> </w:t>
            </w:r>
            <w:bookmarkStart w:id="0" w:name="_GoBack"/>
            <w:bookmarkEnd w:id="0"/>
            <w:r w:rsidRPr="0008558E">
              <w:rPr>
                <w:sz w:val="26"/>
                <w:szCs w:val="26"/>
              </w:rPr>
              <w:t xml:space="preserve"> </w:t>
            </w:r>
          </w:p>
        </w:tc>
      </w:tr>
      <w:tr w:rsidR="005C3A99" w:rsidTr="00E741A7">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08558E" w:rsidRDefault="00553623">
            <w:pPr>
              <w:autoSpaceDE w:val="0"/>
              <w:snapToGrid w:val="0"/>
              <w:jc w:val="both"/>
              <w:rPr>
                <w:bCs/>
                <w:sz w:val="26"/>
                <w:szCs w:val="26"/>
              </w:rPr>
            </w:pPr>
            <w:r w:rsidRPr="0008558E">
              <w:rPr>
                <w:bCs/>
                <w:sz w:val="26"/>
                <w:szCs w:val="26"/>
              </w:rPr>
              <w:t>Заказчик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5C3A99" w:rsidRPr="0008558E" w:rsidRDefault="005C3A99" w:rsidP="00995357">
            <w:pPr>
              <w:autoSpaceDE w:val="0"/>
              <w:snapToGrid w:val="0"/>
              <w:jc w:val="both"/>
              <w:rPr>
                <w:bCs/>
                <w:sz w:val="26"/>
                <w:szCs w:val="26"/>
              </w:rPr>
            </w:pPr>
            <w:r w:rsidRPr="0008558E">
              <w:rPr>
                <w:bCs/>
                <w:sz w:val="26"/>
                <w:szCs w:val="26"/>
              </w:rPr>
              <w:t xml:space="preserve">Администрация </w:t>
            </w:r>
            <w:r w:rsidR="00995357" w:rsidRPr="0008558E">
              <w:rPr>
                <w:bCs/>
                <w:sz w:val="26"/>
                <w:szCs w:val="26"/>
              </w:rPr>
              <w:t>сельского поселения Курумоч</w:t>
            </w:r>
          </w:p>
        </w:tc>
      </w:tr>
      <w:tr w:rsidR="005C3A99" w:rsidTr="00E741A7">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08558E" w:rsidRDefault="00553623">
            <w:pPr>
              <w:autoSpaceDE w:val="0"/>
              <w:snapToGrid w:val="0"/>
              <w:jc w:val="both"/>
              <w:rPr>
                <w:bCs/>
                <w:sz w:val="26"/>
                <w:szCs w:val="26"/>
              </w:rPr>
            </w:pPr>
            <w:r w:rsidRPr="0008558E">
              <w:rPr>
                <w:bCs/>
                <w:sz w:val="26"/>
                <w:szCs w:val="26"/>
              </w:rPr>
              <w:t>Ответственный исполнитель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5C3A99" w:rsidRPr="0008558E" w:rsidRDefault="00995357">
            <w:pPr>
              <w:autoSpaceDE w:val="0"/>
              <w:snapToGrid w:val="0"/>
              <w:jc w:val="both"/>
              <w:rPr>
                <w:bCs/>
                <w:sz w:val="26"/>
                <w:szCs w:val="26"/>
              </w:rPr>
            </w:pPr>
            <w:r w:rsidRPr="0008558E">
              <w:rPr>
                <w:bCs/>
                <w:sz w:val="26"/>
                <w:szCs w:val="26"/>
              </w:rPr>
              <w:t>Администрация сельского поселения Курумоч</w:t>
            </w:r>
          </w:p>
        </w:tc>
      </w:tr>
      <w:tr w:rsidR="00553623" w:rsidTr="00E741A7">
        <w:trPr>
          <w:trHeight w:val="477"/>
        </w:trPr>
        <w:tc>
          <w:tcPr>
            <w:tcW w:w="2640" w:type="dxa"/>
            <w:tcBorders>
              <w:top w:val="single" w:sz="4" w:space="0" w:color="auto"/>
              <w:left w:val="single" w:sz="4" w:space="0" w:color="auto"/>
              <w:bottom w:val="single" w:sz="4" w:space="0" w:color="auto"/>
              <w:right w:val="single" w:sz="4" w:space="0" w:color="auto"/>
            </w:tcBorders>
            <w:hideMark/>
          </w:tcPr>
          <w:p w:rsidR="00553623" w:rsidRPr="0008558E" w:rsidRDefault="00553623" w:rsidP="00553623">
            <w:pPr>
              <w:autoSpaceDE w:val="0"/>
              <w:snapToGrid w:val="0"/>
              <w:jc w:val="both"/>
              <w:rPr>
                <w:bCs/>
                <w:sz w:val="26"/>
                <w:szCs w:val="26"/>
              </w:rPr>
            </w:pPr>
            <w:r w:rsidRPr="0008558E">
              <w:rPr>
                <w:bCs/>
                <w:sz w:val="26"/>
                <w:szCs w:val="26"/>
              </w:rPr>
              <w:t>Соисполнитель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553623" w:rsidRPr="0008558E" w:rsidRDefault="00553623" w:rsidP="00553623">
            <w:pPr>
              <w:autoSpaceDE w:val="0"/>
              <w:snapToGrid w:val="0"/>
              <w:jc w:val="both"/>
              <w:rPr>
                <w:bCs/>
                <w:sz w:val="26"/>
                <w:szCs w:val="26"/>
              </w:rPr>
            </w:pPr>
            <w:r w:rsidRPr="0008558E">
              <w:rPr>
                <w:bCs/>
                <w:sz w:val="26"/>
                <w:szCs w:val="26"/>
              </w:rPr>
              <w:t>МБУ «Сельское поселение Курумоч»</w:t>
            </w:r>
          </w:p>
        </w:tc>
      </w:tr>
      <w:tr w:rsidR="005C3A99" w:rsidTr="00E741A7">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08558E" w:rsidRDefault="00553623">
            <w:pPr>
              <w:autoSpaceDE w:val="0"/>
              <w:snapToGrid w:val="0"/>
              <w:jc w:val="both"/>
              <w:rPr>
                <w:bCs/>
                <w:sz w:val="26"/>
                <w:szCs w:val="26"/>
              </w:rPr>
            </w:pPr>
            <w:r w:rsidRPr="0008558E">
              <w:rPr>
                <w:bCs/>
                <w:sz w:val="26"/>
                <w:szCs w:val="26"/>
              </w:rPr>
              <w:t>Цели и задачи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C30912" w:rsidRPr="0008558E" w:rsidRDefault="00AC7AFC" w:rsidP="009A7FB2">
            <w:pPr>
              <w:suppressAutoHyphens w:val="0"/>
              <w:autoSpaceDE w:val="0"/>
              <w:autoSpaceDN w:val="0"/>
              <w:adjustRightInd w:val="0"/>
              <w:jc w:val="both"/>
              <w:rPr>
                <w:rFonts w:eastAsiaTheme="minorHAnsi"/>
                <w:sz w:val="26"/>
                <w:szCs w:val="26"/>
                <w:lang w:eastAsia="en-US"/>
              </w:rPr>
            </w:pPr>
            <w:r w:rsidRPr="0008558E">
              <w:rPr>
                <w:sz w:val="26"/>
                <w:szCs w:val="26"/>
              </w:rPr>
              <w:t xml:space="preserve"> </w:t>
            </w:r>
            <w:r w:rsidR="007623CF" w:rsidRPr="0008558E">
              <w:rPr>
                <w:i/>
                <w:sz w:val="26"/>
                <w:szCs w:val="26"/>
              </w:rPr>
              <w:t>Ц</w:t>
            </w:r>
            <w:r w:rsidR="003E3458" w:rsidRPr="0008558E">
              <w:rPr>
                <w:i/>
                <w:sz w:val="26"/>
                <w:szCs w:val="26"/>
              </w:rPr>
              <w:t>ель программы</w:t>
            </w:r>
            <w:r w:rsidR="003E3458" w:rsidRPr="0008558E">
              <w:rPr>
                <w:sz w:val="26"/>
                <w:szCs w:val="26"/>
              </w:rPr>
              <w:t xml:space="preserve"> - </w:t>
            </w:r>
            <w:r w:rsidR="00C30912" w:rsidRPr="0008558E">
              <w:rPr>
                <w:rFonts w:eastAsiaTheme="minorHAnsi"/>
                <w:sz w:val="26"/>
                <w:szCs w:val="26"/>
                <w:lang w:eastAsia="en-US"/>
              </w:rPr>
              <w:t>реализация госу</w:t>
            </w:r>
            <w:r w:rsidR="009A7FB2" w:rsidRPr="0008558E">
              <w:rPr>
                <w:rFonts w:eastAsiaTheme="minorHAnsi"/>
                <w:sz w:val="26"/>
                <w:szCs w:val="26"/>
                <w:lang w:eastAsia="en-US"/>
              </w:rPr>
              <w:t xml:space="preserve">дарственной политики Российской </w:t>
            </w:r>
            <w:r w:rsidR="00C30912" w:rsidRPr="0008558E">
              <w:rPr>
                <w:rFonts w:eastAsiaTheme="minorHAnsi"/>
                <w:sz w:val="26"/>
                <w:szCs w:val="26"/>
                <w:lang w:eastAsia="en-US"/>
              </w:rPr>
              <w:t>Федерации в об</w:t>
            </w:r>
            <w:r w:rsidR="009A7FB2" w:rsidRPr="0008558E">
              <w:rPr>
                <w:rFonts w:eastAsiaTheme="minorHAnsi"/>
                <w:sz w:val="26"/>
                <w:szCs w:val="26"/>
                <w:lang w:eastAsia="en-US"/>
              </w:rPr>
              <w:t xml:space="preserve">ласти профилактики терроризма и </w:t>
            </w:r>
            <w:r w:rsidR="00C30912" w:rsidRPr="0008558E">
              <w:rPr>
                <w:rFonts w:eastAsiaTheme="minorHAnsi"/>
                <w:sz w:val="26"/>
                <w:szCs w:val="26"/>
                <w:lang w:eastAsia="en-US"/>
              </w:rPr>
              <w:t>экстремиз</w:t>
            </w:r>
            <w:r w:rsidR="009A7FB2" w:rsidRPr="0008558E">
              <w:rPr>
                <w:rFonts w:eastAsiaTheme="minorHAnsi"/>
                <w:sz w:val="26"/>
                <w:szCs w:val="26"/>
                <w:lang w:eastAsia="en-US"/>
              </w:rPr>
              <w:t xml:space="preserve">ма на территории муниципального </w:t>
            </w:r>
            <w:r w:rsidR="00C30912" w:rsidRPr="0008558E">
              <w:rPr>
                <w:rFonts w:eastAsiaTheme="minorHAnsi"/>
                <w:sz w:val="26"/>
                <w:szCs w:val="26"/>
                <w:lang w:eastAsia="en-US"/>
              </w:rPr>
              <w:t xml:space="preserve">образования </w:t>
            </w:r>
            <w:r w:rsidR="009A7FB2" w:rsidRPr="0008558E">
              <w:rPr>
                <w:rFonts w:eastAsiaTheme="minorHAnsi"/>
                <w:sz w:val="26"/>
                <w:szCs w:val="26"/>
                <w:lang w:eastAsia="en-US"/>
              </w:rPr>
              <w:t xml:space="preserve">сельского поселения Курумоч </w:t>
            </w:r>
            <w:r w:rsidR="00C30912" w:rsidRPr="0008558E">
              <w:rPr>
                <w:rFonts w:eastAsiaTheme="minorHAnsi"/>
                <w:sz w:val="26"/>
                <w:szCs w:val="26"/>
                <w:lang w:eastAsia="en-US"/>
              </w:rPr>
              <w:t xml:space="preserve"> пут</w:t>
            </w:r>
            <w:r w:rsidR="0008558E" w:rsidRPr="0008558E">
              <w:rPr>
                <w:rFonts w:eastAsiaTheme="minorHAnsi"/>
                <w:sz w:val="26"/>
                <w:szCs w:val="26"/>
                <w:lang w:eastAsia="en-US"/>
              </w:rPr>
              <w:t>е</w:t>
            </w:r>
            <w:r w:rsidR="00C30912" w:rsidRPr="0008558E">
              <w:rPr>
                <w:rFonts w:eastAsiaTheme="minorHAnsi"/>
                <w:sz w:val="26"/>
                <w:szCs w:val="26"/>
                <w:lang w:eastAsia="en-US"/>
              </w:rPr>
              <w:t>м совершенствования системы</w:t>
            </w:r>
          </w:p>
          <w:p w:rsidR="00C30912" w:rsidRPr="0008558E" w:rsidRDefault="00C30912" w:rsidP="009A7FB2">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профилактических мер </w:t>
            </w:r>
            <w:proofErr w:type="gramStart"/>
            <w:r w:rsidRPr="0008558E">
              <w:rPr>
                <w:rFonts w:eastAsiaTheme="minorHAnsi"/>
                <w:sz w:val="26"/>
                <w:szCs w:val="26"/>
                <w:lang w:eastAsia="en-US"/>
              </w:rPr>
              <w:t>антитеррористической</w:t>
            </w:r>
            <w:proofErr w:type="gramEnd"/>
            <w:r w:rsidRPr="0008558E">
              <w:rPr>
                <w:rFonts w:eastAsiaTheme="minorHAnsi"/>
                <w:sz w:val="26"/>
                <w:szCs w:val="26"/>
                <w:lang w:eastAsia="en-US"/>
              </w:rPr>
              <w:t>,</w:t>
            </w:r>
          </w:p>
          <w:p w:rsidR="00C30912" w:rsidRPr="0008558E" w:rsidRDefault="00C30912" w:rsidP="009A7FB2">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противоэкстремистской</w:t>
            </w:r>
            <w:r w:rsidR="009A7FB2" w:rsidRPr="0008558E">
              <w:rPr>
                <w:rFonts w:eastAsiaTheme="minorHAnsi"/>
                <w:sz w:val="26"/>
                <w:szCs w:val="26"/>
                <w:lang w:eastAsia="en-US"/>
              </w:rPr>
              <w:t xml:space="preserve"> </w:t>
            </w:r>
            <w:r w:rsidRPr="0008558E">
              <w:rPr>
                <w:rFonts w:eastAsiaTheme="minorHAnsi"/>
                <w:sz w:val="26"/>
                <w:szCs w:val="26"/>
                <w:lang w:eastAsia="en-US"/>
              </w:rPr>
              <w:t xml:space="preserve"> направленности,</w:t>
            </w:r>
          </w:p>
          <w:p w:rsidR="00C30912" w:rsidRPr="0008558E" w:rsidRDefault="00C30912" w:rsidP="009A7FB2">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формирования толерантной среды на основе</w:t>
            </w:r>
          </w:p>
          <w:p w:rsidR="00C30912" w:rsidRPr="0008558E" w:rsidRDefault="00C30912" w:rsidP="009A7FB2">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ценностей </w:t>
            </w:r>
            <w:proofErr w:type="gramStart"/>
            <w:r w:rsidRPr="0008558E">
              <w:rPr>
                <w:rFonts w:eastAsiaTheme="minorHAnsi"/>
                <w:sz w:val="26"/>
                <w:szCs w:val="26"/>
                <w:lang w:eastAsia="en-US"/>
              </w:rPr>
              <w:t>многонационального</w:t>
            </w:r>
            <w:proofErr w:type="gramEnd"/>
            <w:r w:rsidRPr="0008558E">
              <w:rPr>
                <w:rFonts w:eastAsiaTheme="minorHAnsi"/>
                <w:sz w:val="26"/>
                <w:szCs w:val="26"/>
                <w:lang w:eastAsia="en-US"/>
              </w:rPr>
              <w:t xml:space="preserve"> российского</w:t>
            </w:r>
          </w:p>
          <w:p w:rsidR="009A7FB2" w:rsidRPr="0008558E" w:rsidRDefault="00C30912" w:rsidP="009A7FB2">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lastRenderedPageBreak/>
              <w:t>общества,</w:t>
            </w:r>
            <w:r w:rsidR="009A7FB2" w:rsidRPr="0008558E">
              <w:rPr>
                <w:rFonts w:eastAsiaTheme="minorHAnsi"/>
                <w:sz w:val="26"/>
                <w:szCs w:val="26"/>
                <w:lang w:eastAsia="en-US"/>
              </w:rPr>
              <w:t xml:space="preserve"> принципов соблюдения прав и свобод</w:t>
            </w:r>
          </w:p>
          <w:p w:rsidR="009A7FB2" w:rsidRPr="0008558E" w:rsidRDefault="009A7FB2" w:rsidP="009A7FB2">
            <w:pPr>
              <w:pStyle w:val="ab"/>
              <w:spacing w:before="0" w:beforeAutospacing="0" w:after="0"/>
              <w:ind w:left="79" w:right="170"/>
              <w:jc w:val="both"/>
              <w:rPr>
                <w:rFonts w:eastAsiaTheme="minorHAnsi"/>
                <w:sz w:val="26"/>
                <w:szCs w:val="26"/>
                <w:lang w:eastAsia="en-US"/>
              </w:rPr>
            </w:pPr>
            <w:r w:rsidRPr="0008558E">
              <w:rPr>
                <w:rFonts w:eastAsiaTheme="minorHAnsi"/>
                <w:sz w:val="26"/>
                <w:szCs w:val="26"/>
                <w:lang w:eastAsia="en-US"/>
              </w:rPr>
              <w:t>человека.</w:t>
            </w:r>
          </w:p>
          <w:p w:rsidR="003E3458" w:rsidRPr="0008558E" w:rsidRDefault="003E3458" w:rsidP="00C30912">
            <w:pPr>
              <w:pStyle w:val="ab"/>
              <w:spacing w:before="0" w:beforeAutospacing="0" w:after="0"/>
              <w:ind w:left="79" w:right="170"/>
              <w:jc w:val="both"/>
              <w:rPr>
                <w:sz w:val="26"/>
                <w:szCs w:val="26"/>
              </w:rPr>
            </w:pPr>
            <w:r w:rsidRPr="0008558E">
              <w:rPr>
                <w:i/>
                <w:sz w:val="26"/>
                <w:szCs w:val="26"/>
              </w:rPr>
              <w:t>Основные задачи программы</w:t>
            </w:r>
            <w:r w:rsidRPr="0008558E">
              <w:rPr>
                <w:sz w:val="26"/>
                <w:szCs w:val="26"/>
              </w:rPr>
              <w:t xml:space="preserve">: </w:t>
            </w:r>
          </w:p>
          <w:p w:rsidR="009A7FB2" w:rsidRPr="0008558E" w:rsidRDefault="009A7FB2"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-повышение уровня межведомственного</w:t>
            </w:r>
            <w:r w:rsidR="008F61E8" w:rsidRPr="0008558E">
              <w:rPr>
                <w:rFonts w:eastAsiaTheme="minorHAnsi"/>
                <w:sz w:val="26"/>
                <w:szCs w:val="26"/>
                <w:lang w:eastAsia="en-US"/>
              </w:rPr>
              <w:t xml:space="preserve"> </w:t>
            </w:r>
            <w:r w:rsidRPr="0008558E">
              <w:rPr>
                <w:rFonts w:eastAsiaTheme="minorHAnsi"/>
                <w:sz w:val="26"/>
                <w:szCs w:val="26"/>
                <w:lang w:eastAsia="en-US"/>
              </w:rPr>
              <w:t>взаимодействия в муниципальном образовании</w:t>
            </w:r>
            <w:r w:rsidR="008F61E8" w:rsidRPr="0008558E">
              <w:rPr>
                <w:rFonts w:eastAsiaTheme="minorHAnsi"/>
                <w:sz w:val="26"/>
                <w:szCs w:val="26"/>
                <w:lang w:eastAsia="en-US"/>
              </w:rPr>
              <w:t xml:space="preserve"> </w:t>
            </w:r>
            <w:r w:rsidRPr="0008558E">
              <w:rPr>
                <w:rFonts w:eastAsiaTheme="minorHAnsi"/>
                <w:sz w:val="26"/>
                <w:szCs w:val="26"/>
                <w:lang w:eastAsia="en-US"/>
              </w:rPr>
              <w:t>сельском поселении Курумоч,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9A7FB2" w:rsidRPr="0008558E" w:rsidRDefault="008F61E8"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   </w:t>
            </w:r>
            <w:r w:rsidR="009A7FB2" w:rsidRPr="0008558E">
              <w:rPr>
                <w:rFonts w:eastAsiaTheme="minorHAnsi"/>
                <w:sz w:val="26"/>
                <w:szCs w:val="26"/>
                <w:lang w:eastAsia="en-US"/>
              </w:rPr>
              <w:t>-осуществление мероприятий по профилактике</w:t>
            </w:r>
          </w:p>
          <w:p w:rsidR="009A7FB2" w:rsidRPr="0008558E" w:rsidRDefault="009A7FB2"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терроризма и экстремизма в сферах</w:t>
            </w:r>
            <w:r w:rsidR="008F61E8" w:rsidRPr="0008558E">
              <w:rPr>
                <w:rFonts w:eastAsiaTheme="minorHAnsi"/>
                <w:sz w:val="26"/>
                <w:szCs w:val="26"/>
                <w:lang w:eastAsia="en-US"/>
              </w:rPr>
              <w:t xml:space="preserve"> </w:t>
            </w:r>
            <w:r w:rsidRPr="0008558E">
              <w:rPr>
                <w:rFonts w:eastAsiaTheme="minorHAnsi"/>
                <w:sz w:val="26"/>
                <w:szCs w:val="26"/>
                <w:lang w:eastAsia="en-US"/>
              </w:rPr>
              <w:t>межнациональных и межрелигиозных отношений</w:t>
            </w:r>
            <w:r w:rsidR="008F61E8" w:rsidRPr="0008558E">
              <w:rPr>
                <w:rFonts w:eastAsiaTheme="minorHAnsi"/>
                <w:sz w:val="26"/>
                <w:szCs w:val="26"/>
                <w:lang w:eastAsia="en-US"/>
              </w:rPr>
              <w:t xml:space="preserve">, </w:t>
            </w:r>
            <w:r w:rsidRPr="0008558E">
              <w:rPr>
                <w:rFonts w:eastAsiaTheme="minorHAnsi"/>
                <w:sz w:val="26"/>
                <w:szCs w:val="26"/>
                <w:lang w:eastAsia="en-US"/>
              </w:rPr>
              <w:t>образования, культуры, физической культуры, спорта</w:t>
            </w:r>
            <w:r w:rsidR="008F61E8" w:rsidRPr="0008558E">
              <w:rPr>
                <w:rFonts w:eastAsiaTheme="minorHAnsi"/>
                <w:sz w:val="26"/>
                <w:szCs w:val="26"/>
                <w:lang w:eastAsia="en-US"/>
              </w:rPr>
              <w:t xml:space="preserve">, </w:t>
            </w:r>
            <w:r w:rsidRPr="0008558E">
              <w:rPr>
                <w:rFonts w:eastAsiaTheme="minorHAnsi"/>
                <w:sz w:val="26"/>
                <w:szCs w:val="26"/>
                <w:lang w:eastAsia="en-US"/>
              </w:rPr>
              <w:t>в социальной,</w:t>
            </w:r>
            <w:r w:rsidR="008F61E8" w:rsidRPr="0008558E">
              <w:rPr>
                <w:rFonts w:eastAsiaTheme="minorHAnsi"/>
                <w:sz w:val="26"/>
                <w:szCs w:val="26"/>
                <w:lang w:eastAsia="en-US"/>
              </w:rPr>
              <w:t xml:space="preserve"> </w:t>
            </w:r>
            <w:r w:rsidRPr="0008558E">
              <w:rPr>
                <w:rFonts w:eastAsiaTheme="minorHAnsi"/>
                <w:sz w:val="26"/>
                <w:szCs w:val="26"/>
                <w:lang w:eastAsia="en-US"/>
              </w:rPr>
              <w:t xml:space="preserve"> </w:t>
            </w:r>
            <w:proofErr w:type="gramStart"/>
            <w:r w:rsidRPr="0008558E">
              <w:rPr>
                <w:rFonts w:eastAsiaTheme="minorHAnsi"/>
                <w:sz w:val="26"/>
                <w:szCs w:val="26"/>
                <w:lang w:eastAsia="en-US"/>
              </w:rPr>
              <w:t>молод</w:t>
            </w:r>
            <w:proofErr w:type="gramEnd"/>
            <w:r w:rsidRPr="0008558E">
              <w:rPr>
                <w:rFonts w:eastAsiaTheme="minorHAnsi"/>
                <w:sz w:val="26"/>
                <w:szCs w:val="26"/>
                <w:lang w:eastAsia="en-US"/>
              </w:rPr>
              <w:t xml:space="preserve">ѐжной </w:t>
            </w:r>
            <w:r w:rsidR="008F61E8" w:rsidRPr="0008558E">
              <w:rPr>
                <w:rFonts w:eastAsiaTheme="minorHAnsi"/>
                <w:sz w:val="26"/>
                <w:szCs w:val="26"/>
                <w:lang w:eastAsia="en-US"/>
              </w:rPr>
              <w:t xml:space="preserve"> </w:t>
            </w:r>
            <w:r w:rsidRPr="0008558E">
              <w:rPr>
                <w:rFonts w:eastAsiaTheme="minorHAnsi"/>
                <w:sz w:val="26"/>
                <w:szCs w:val="26"/>
                <w:lang w:eastAsia="en-US"/>
              </w:rPr>
              <w:t>и информационной</w:t>
            </w:r>
            <w:r w:rsidR="008F61E8" w:rsidRPr="0008558E">
              <w:rPr>
                <w:rFonts w:eastAsiaTheme="minorHAnsi"/>
                <w:sz w:val="26"/>
                <w:szCs w:val="26"/>
                <w:lang w:eastAsia="en-US"/>
              </w:rPr>
              <w:t xml:space="preserve"> </w:t>
            </w:r>
            <w:r w:rsidRPr="0008558E">
              <w:rPr>
                <w:rFonts w:eastAsiaTheme="minorHAnsi"/>
                <w:sz w:val="26"/>
                <w:szCs w:val="26"/>
                <w:lang w:eastAsia="en-US"/>
              </w:rPr>
              <w:t>политике, в сфере обеспечения общественного</w:t>
            </w:r>
            <w:r w:rsidR="008F61E8" w:rsidRPr="0008558E">
              <w:rPr>
                <w:rFonts w:eastAsiaTheme="minorHAnsi"/>
                <w:sz w:val="26"/>
                <w:szCs w:val="26"/>
                <w:lang w:eastAsia="en-US"/>
              </w:rPr>
              <w:t xml:space="preserve"> </w:t>
            </w:r>
            <w:r w:rsidRPr="0008558E">
              <w:rPr>
                <w:rFonts w:eastAsiaTheme="minorHAnsi"/>
                <w:sz w:val="26"/>
                <w:szCs w:val="26"/>
                <w:lang w:eastAsia="en-US"/>
              </w:rPr>
              <w:t>правопорядка;</w:t>
            </w:r>
          </w:p>
          <w:p w:rsidR="009A7FB2" w:rsidRPr="0008558E" w:rsidRDefault="008F61E8"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  -</w:t>
            </w:r>
            <w:r w:rsidR="009A7FB2" w:rsidRPr="0008558E">
              <w:rPr>
                <w:rFonts w:eastAsiaTheme="minorHAnsi"/>
                <w:sz w:val="26"/>
                <w:szCs w:val="26"/>
                <w:lang w:eastAsia="en-US"/>
              </w:rPr>
              <w:t>формирование у населения потребности в</w:t>
            </w:r>
            <w:r w:rsidRPr="0008558E">
              <w:rPr>
                <w:rFonts w:eastAsiaTheme="minorHAnsi"/>
                <w:sz w:val="26"/>
                <w:szCs w:val="26"/>
                <w:lang w:eastAsia="en-US"/>
              </w:rPr>
              <w:t xml:space="preserve"> </w:t>
            </w:r>
            <w:r w:rsidR="009A7FB2" w:rsidRPr="0008558E">
              <w:rPr>
                <w:rFonts w:eastAsiaTheme="minorHAnsi"/>
                <w:sz w:val="26"/>
                <w:szCs w:val="26"/>
                <w:lang w:eastAsia="en-US"/>
              </w:rPr>
              <w:t>толерантном поведении к людям других</w:t>
            </w:r>
            <w:r w:rsidRPr="0008558E">
              <w:rPr>
                <w:rFonts w:eastAsiaTheme="minorHAnsi"/>
                <w:sz w:val="26"/>
                <w:szCs w:val="26"/>
                <w:lang w:eastAsia="en-US"/>
              </w:rPr>
              <w:t xml:space="preserve"> </w:t>
            </w:r>
            <w:r w:rsidR="009A7FB2" w:rsidRPr="0008558E">
              <w:rPr>
                <w:rFonts w:eastAsiaTheme="minorHAnsi"/>
                <w:sz w:val="26"/>
                <w:szCs w:val="26"/>
                <w:lang w:eastAsia="en-US"/>
              </w:rPr>
              <w:t>национальностей и религиозных конфессий, на основе</w:t>
            </w:r>
            <w:r w:rsidRPr="0008558E">
              <w:rPr>
                <w:rFonts w:eastAsiaTheme="minorHAnsi"/>
                <w:sz w:val="26"/>
                <w:szCs w:val="26"/>
                <w:lang w:eastAsia="en-US"/>
              </w:rPr>
              <w:t xml:space="preserve"> </w:t>
            </w:r>
            <w:r w:rsidR="009A7FB2" w:rsidRPr="0008558E">
              <w:rPr>
                <w:rFonts w:eastAsiaTheme="minorHAnsi"/>
                <w:sz w:val="26"/>
                <w:szCs w:val="26"/>
                <w:lang w:eastAsia="en-US"/>
              </w:rPr>
              <w:t>ценностей многонационального российского</w:t>
            </w:r>
            <w:r w:rsidRPr="0008558E">
              <w:rPr>
                <w:rFonts w:eastAsiaTheme="minorHAnsi"/>
                <w:sz w:val="26"/>
                <w:szCs w:val="26"/>
                <w:lang w:eastAsia="en-US"/>
              </w:rPr>
              <w:t xml:space="preserve"> </w:t>
            </w:r>
            <w:r w:rsidR="009A7FB2" w:rsidRPr="0008558E">
              <w:rPr>
                <w:rFonts w:eastAsiaTheme="minorHAnsi"/>
                <w:sz w:val="26"/>
                <w:szCs w:val="26"/>
                <w:lang w:eastAsia="en-US"/>
              </w:rPr>
              <w:t>общества, культурного самосознания, принципов</w:t>
            </w:r>
            <w:r w:rsidRPr="0008558E">
              <w:rPr>
                <w:rFonts w:eastAsiaTheme="minorHAnsi"/>
                <w:sz w:val="26"/>
                <w:szCs w:val="26"/>
                <w:lang w:eastAsia="en-US"/>
              </w:rPr>
              <w:t xml:space="preserve"> </w:t>
            </w:r>
            <w:r w:rsidR="009A7FB2" w:rsidRPr="0008558E">
              <w:rPr>
                <w:rFonts w:eastAsiaTheme="minorHAnsi"/>
                <w:sz w:val="26"/>
                <w:szCs w:val="26"/>
                <w:lang w:eastAsia="en-US"/>
              </w:rPr>
              <w:t>соблюдения прав и свобод человека</w:t>
            </w:r>
            <w:r w:rsidRPr="0008558E">
              <w:rPr>
                <w:rFonts w:eastAsiaTheme="minorHAnsi"/>
                <w:sz w:val="26"/>
                <w:szCs w:val="26"/>
                <w:lang w:eastAsia="en-US"/>
              </w:rPr>
              <w:t>;</w:t>
            </w:r>
          </w:p>
          <w:p w:rsidR="009A7FB2" w:rsidRPr="0008558E" w:rsidRDefault="008F61E8"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  -</w:t>
            </w:r>
            <w:r w:rsidR="009A7FB2" w:rsidRPr="0008558E">
              <w:rPr>
                <w:rFonts w:eastAsiaTheme="minorHAnsi"/>
                <w:sz w:val="26"/>
                <w:szCs w:val="26"/>
                <w:lang w:eastAsia="en-US"/>
              </w:rPr>
              <w:t xml:space="preserve">проведение </w:t>
            </w:r>
            <w:proofErr w:type="gramStart"/>
            <w:r w:rsidR="009A7FB2" w:rsidRPr="0008558E">
              <w:rPr>
                <w:rFonts w:eastAsiaTheme="minorHAnsi"/>
                <w:sz w:val="26"/>
                <w:szCs w:val="26"/>
                <w:lang w:eastAsia="en-US"/>
              </w:rPr>
              <w:t>информационных</w:t>
            </w:r>
            <w:proofErr w:type="gramEnd"/>
            <w:r w:rsidR="009A7FB2" w:rsidRPr="0008558E">
              <w:rPr>
                <w:rFonts w:eastAsiaTheme="minorHAnsi"/>
                <w:sz w:val="26"/>
                <w:szCs w:val="26"/>
                <w:lang w:eastAsia="en-US"/>
              </w:rPr>
              <w:t>, пропагандистских и</w:t>
            </w:r>
          </w:p>
          <w:p w:rsidR="009A7FB2" w:rsidRPr="0008558E" w:rsidRDefault="009A7FB2" w:rsidP="008F61E8">
            <w:pPr>
              <w:suppressAutoHyphens w:val="0"/>
              <w:autoSpaceDE w:val="0"/>
              <w:autoSpaceDN w:val="0"/>
              <w:adjustRightInd w:val="0"/>
              <w:jc w:val="both"/>
              <w:rPr>
                <w:rFonts w:eastAsiaTheme="minorHAnsi"/>
                <w:sz w:val="26"/>
                <w:szCs w:val="26"/>
                <w:lang w:eastAsia="en-US"/>
              </w:rPr>
            </w:pPr>
            <w:proofErr w:type="spellStart"/>
            <w:r w:rsidRPr="0008558E">
              <w:rPr>
                <w:rFonts w:eastAsiaTheme="minorHAnsi"/>
                <w:sz w:val="26"/>
                <w:szCs w:val="26"/>
                <w:lang w:eastAsia="en-US"/>
              </w:rPr>
              <w:t>контрпропагандистских</w:t>
            </w:r>
            <w:proofErr w:type="spellEnd"/>
            <w:r w:rsidRPr="0008558E">
              <w:rPr>
                <w:rFonts w:eastAsiaTheme="minorHAnsi"/>
                <w:sz w:val="26"/>
                <w:szCs w:val="26"/>
                <w:lang w:eastAsia="en-US"/>
              </w:rPr>
              <w:t xml:space="preserve"> мероприятий, </w:t>
            </w:r>
            <w:r w:rsidR="008F61E8" w:rsidRPr="0008558E">
              <w:rPr>
                <w:rFonts w:eastAsiaTheme="minorHAnsi"/>
                <w:sz w:val="26"/>
                <w:szCs w:val="26"/>
                <w:lang w:eastAsia="en-US"/>
              </w:rPr>
              <w:t xml:space="preserve"> </w:t>
            </w:r>
            <w:r w:rsidRPr="0008558E">
              <w:rPr>
                <w:rFonts w:eastAsiaTheme="minorHAnsi"/>
                <w:sz w:val="26"/>
                <w:szCs w:val="26"/>
                <w:lang w:eastAsia="en-US"/>
              </w:rPr>
              <w:t xml:space="preserve">направленных </w:t>
            </w:r>
            <w:proofErr w:type="gramStart"/>
            <w:r w:rsidRPr="0008558E">
              <w:rPr>
                <w:rFonts w:eastAsiaTheme="minorHAnsi"/>
                <w:sz w:val="26"/>
                <w:szCs w:val="26"/>
                <w:lang w:eastAsia="en-US"/>
              </w:rPr>
              <w:t>на</w:t>
            </w:r>
            <w:proofErr w:type="gramEnd"/>
          </w:p>
          <w:p w:rsidR="009A7FB2" w:rsidRPr="0008558E" w:rsidRDefault="009A7FB2"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формирование нетерпимости к экстремистской и</w:t>
            </w:r>
            <w:r w:rsidR="008F61E8" w:rsidRPr="0008558E">
              <w:rPr>
                <w:rFonts w:eastAsiaTheme="minorHAnsi"/>
                <w:sz w:val="26"/>
                <w:szCs w:val="26"/>
                <w:lang w:eastAsia="en-US"/>
              </w:rPr>
              <w:t xml:space="preserve"> </w:t>
            </w:r>
            <w:r w:rsidRPr="0008558E">
              <w:rPr>
                <w:rFonts w:eastAsiaTheme="minorHAnsi"/>
                <w:sz w:val="26"/>
                <w:szCs w:val="26"/>
                <w:lang w:eastAsia="en-US"/>
              </w:rPr>
              <w:t>террористической идеологии, повышение</w:t>
            </w:r>
            <w:r w:rsidR="008F61E8" w:rsidRPr="0008558E">
              <w:rPr>
                <w:rFonts w:eastAsiaTheme="minorHAnsi"/>
                <w:sz w:val="26"/>
                <w:szCs w:val="26"/>
                <w:lang w:eastAsia="en-US"/>
              </w:rPr>
              <w:t xml:space="preserve"> </w:t>
            </w:r>
            <w:r w:rsidRPr="0008558E">
              <w:rPr>
                <w:rFonts w:eastAsiaTheme="minorHAnsi"/>
                <w:sz w:val="26"/>
                <w:szCs w:val="26"/>
                <w:lang w:eastAsia="en-US"/>
              </w:rPr>
              <w:t>бдительности населения;</w:t>
            </w:r>
          </w:p>
          <w:p w:rsidR="009A7FB2" w:rsidRPr="0008558E" w:rsidRDefault="008F61E8"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  -</w:t>
            </w:r>
            <w:r w:rsidR="009A7FB2" w:rsidRPr="0008558E">
              <w:rPr>
                <w:rFonts w:eastAsiaTheme="minorHAnsi"/>
                <w:sz w:val="26"/>
                <w:szCs w:val="26"/>
                <w:lang w:eastAsia="en-US"/>
              </w:rPr>
              <w:t xml:space="preserve">вовлечение молодежи в систему реализации мер </w:t>
            </w:r>
            <w:proofErr w:type="gramStart"/>
            <w:r w:rsidR="009A7FB2" w:rsidRPr="0008558E">
              <w:rPr>
                <w:rFonts w:eastAsiaTheme="minorHAnsi"/>
                <w:sz w:val="26"/>
                <w:szCs w:val="26"/>
                <w:lang w:eastAsia="en-US"/>
              </w:rPr>
              <w:t>по</w:t>
            </w:r>
            <w:proofErr w:type="gramEnd"/>
          </w:p>
          <w:p w:rsidR="009A7FB2" w:rsidRPr="0008558E" w:rsidRDefault="009A7FB2"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противодействию распространению </w:t>
            </w:r>
            <w:proofErr w:type="gramStart"/>
            <w:r w:rsidRPr="0008558E">
              <w:rPr>
                <w:rFonts w:eastAsiaTheme="minorHAnsi"/>
                <w:sz w:val="26"/>
                <w:szCs w:val="26"/>
                <w:lang w:eastAsia="en-US"/>
              </w:rPr>
              <w:t>экстремистской</w:t>
            </w:r>
            <w:proofErr w:type="gramEnd"/>
            <w:r w:rsidRPr="0008558E">
              <w:rPr>
                <w:rFonts w:eastAsiaTheme="minorHAnsi"/>
                <w:sz w:val="26"/>
                <w:szCs w:val="26"/>
                <w:lang w:eastAsia="en-US"/>
              </w:rPr>
              <w:t xml:space="preserve"> и</w:t>
            </w:r>
          </w:p>
          <w:p w:rsidR="009A7FB2" w:rsidRPr="0008558E" w:rsidRDefault="009A7FB2" w:rsidP="008F61E8">
            <w:pPr>
              <w:suppressAutoHyphens w:val="0"/>
              <w:autoSpaceDE w:val="0"/>
              <w:autoSpaceDN w:val="0"/>
              <w:adjustRightInd w:val="0"/>
              <w:jc w:val="both"/>
              <w:rPr>
                <w:rFonts w:eastAsiaTheme="minorHAnsi"/>
                <w:sz w:val="26"/>
                <w:szCs w:val="26"/>
                <w:lang w:eastAsia="en-US"/>
              </w:rPr>
            </w:pPr>
            <w:proofErr w:type="gramStart"/>
            <w:r w:rsidRPr="0008558E">
              <w:rPr>
                <w:rFonts w:eastAsiaTheme="minorHAnsi"/>
                <w:sz w:val="26"/>
                <w:szCs w:val="26"/>
                <w:lang w:eastAsia="en-US"/>
              </w:rPr>
              <w:t>террористической</w:t>
            </w:r>
            <w:proofErr w:type="gramEnd"/>
            <w:r w:rsidRPr="0008558E">
              <w:rPr>
                <w:rFonts w:eastAsiaTheme="minorHAnsi"/>
                <w:sz w:val="26"/>
                <w:szCs w:val="26"/>
                <w:lang w:eastAsia="en-US"/>
              </w:rPr>
              <w:t xml:space="preserve"> идеологий;</w:t>
            </w:r>
          </w:p>
          <w:p w:rsidR="009A7FB2" w:rsidRPr="0008558E" w:rsidRDefault="008F61E8"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  </w:t>
            </w:r>
            <w:r w:rsidR="009A7FB2" w:rsidRPr="0008558E">
              <w:rPr>
                <w:rFonts w:eastAsiaTheme="minorHAnsi"/>
                <w:sz w:val="26"/>
                <w:szCs w:val="26"/>
                <w:lang w:eastAsia="en-US"/>
              </w:rPr>
              <w:t>- организация воспитательной работы среди детей и</w:t>
            </w:r>
          </w:p>
          <w:p w:rsidR="009A7FB2" w:rsidRPr="0008558E" w:rsidRDefault="009A7FB2"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молодежи, </w:t>
            </w:r>
            <w:proofErr w:type="gramStart"/>
            <w:r w:rsidRPr="0008558E">
              <w:rPr>
                <w:rFonts w:eastAsiaTheme="minorHAnsi"/>
                <w:sz w:val="26"/>
                <w:szCs w:val="26"/>
                <w:lang w:eastAsia="en-US"/>
              </w:rPr>
              <w:t>направленная</w:t>
            </w:r>
            <w:proofErr w:type="gramEnd"/>
            <w:r w:rsidRPr="0008558E">
              <w:rPr>
                <w:rFonts w:eastAsiaTheme="minorHAnsi"/>
                <w:sz w:val="26"/>
                <w:szCs w:val="26"/>
                <w:lang w:eastAsia="en-US"/>
              </w:rPr>
              <w:t xml:space="preserve"> на формирование</w:t>
            </w:r>
            <w:r w:rsidR="008F61E8" w:rsidRPr="0008558E">
              <w:rPr>
                <w:rFonts w:eastAsiaTheme="minorHAnsi"/>
                <w:sz w:val="26"/>
                <w:szCs w:val="26"/>
                <w:lang w:eastAsia="en-US"/>
              </w:rPr>
              <w:t xml:space="preserve"> </w:t>
            </w:r>
            <w:r w:rsidRPr="0008558E">
              <w:rPr>
                <w:rFonts w:eastAsiaTheme="minorHAnsi"/>
                <w:sz w:val="26"/>
                <w:szCs w:val="26"/>
                <w:lang w:eastAsia="en-US"/>
              </w:rPr>
              <w:t>толерантности, межэтнической и</w:t>
            </w:r>
            <w:r w:rsidR="008F61E8" w:rsidRPr="0008558E">
              <w:rPr>
                <w:rFonts w:eastAsiaTheme="minorHAnsi"/>
                <w:sz w:val="26"/>
                <w:szCs w:val="26"/>
                <w:lang w:eastAsia="en-US"/>
              </w:rPr>
              <w:t xml:space="preserve"> </w:t>
            </w:r>
            <w:r w:rsidRPr="0008558E">
              <w:rPr>
                <w:rFonts w:eastAsiaTheme="minorHAnsi"/>
                <w:sz w:val="26"/>
                <w:szCs w:val="26"/>
                <w:lang w:eastAsia="en-US"/>
              </w:rPr>
              <w:t>межконфессиональной культуры в молодежной среде</w:t>
            </w:r>
            <w:r w:rsidR="008F61E8" w:rsidRPr="0008558E">
              <w:rPr>
                <w:rFonts w:eastAsiaTheme="minorHAnsi"/>
                <w:sz w:val="26"/>
                <w:szCs w:val="26"/>
                <w:lang w:eastAsia="en-US"/>
              </w:rPr>
              <w:t xml:space="preserve">, </w:t>
            </w:r>
            <w:r w:rsidRPr="0008558E">
              <w:rPr>
                <w:rFonts w:eastAsiaTheme="minorHAnsi"/>
                <w:sz w:val="26"/>
                <w:szCs w:val="26"/>
                <w:lang w:eastAsia="en-US"/>
              </w:rPr>
              <w:t>профилактику агрессивного поведения и устранение причин и условий, способствующих совершению</w:t>
            </w:r>
            <w:r w:rsidR="008F61E8" w:rsidRPr="0008558E">
              <w:rPr>
                <w:rFonts w:eastAsiaTheme="minorHAnsi"/>
                <w:sz w:val="26"/>
                <w:szCs w:val="26"/>
                <w:lang w:eastAsia="en-US"/>
              </w:rPr>
              <w:t xml:space="preserve"> </w:t>
            </w:r>
            <w:r w:rsidRPr="0008558E">
              <w:rPr>
                <w:rFonts w:eastAsiaTheme="minorHAnsi"/>
                <w:sz w:val="26"/>
                <w:szCs w:val="26"/>
                <w:lang w:eastAsia="en-US"/>
              </w:rPr>
              <w:t>действий экстремистского характера;</w:t>
            </w:r>
          </w:p>
          <w:p w:rsidR="009A7FB2" w:rsidRPr="0008558E" w:rsidRDefault="008F61E8"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xml:space="preserve">  </w:t>
            </w:r>
            <w:r w:rsidR="009A7FB2" w:rsidRPr="0008558E">
              <w:rPr>
                <w:rFonts w:eastAsiaTheme="minorHAnsi"/>
                <w:sz w:val="26"/>
                <w:szCs w:val="26"/>
                <w:lang w:eastAsia="en-US"/>
              </w:rPr>
              <w:t>- привлечение граждан, общественных организаций,</w:t>
            </w:r>
          </w:p>
          <w:p w:rsidR="009A7FB2" w:rsidRPr="0008558E" w:rsidRDefault="009A7FB2"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средств массовой информации для обеспечения</w:t>
            </w:r>
          </w:p>
          <w:p w:rsidR="005C3A99" w:rsidRPr="0008558E" w:rsidRDefault="009A7FB2" w:rsidP="008F61E8">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максимальной эффективности деятельности по</w:t>
            </w:r>
            <w:r w:rsidR="008F61E8" w:rsidRPr="0008558E">
              <w:rPr>
                <w:rFonts w:eastAsiaTheme="minorHAnsi"/>
                <w:sz w:val="26"/>
                <w:szCs w:val="26"/>
                <w:lang w:eastAsia="en-US"/>
              </w:rPr>
              <w:t xml:space="preserve"> </w:t>
            </w:r>
            <w:r w:rsidRPr="0008558E">
              <w:rPr>
                <w:rFonts w:eastAsiaTheme="minorHAnsi"/>
                <w:sz w:val="26"/>
                <w:szCs w:val="26"/>
                <w:lang w:eastAsia="en-US"/>
              </w:rPr>
              <w:t>профилактике терроризма и экстремизма.</w:t>
            </w:r>
            <w:r w:rsidR="005C3A99" w:rsidRPr="0008558E">
              <w:rPr>
                <w:sz w:val="26"/>
                <w:szCs w:val="26"/>
              </w:rPr>
              <w:t xml:space="preserve">                                                                                                                                                                              </w:t>
            </w:r>
          </w:p>
        </w:tc>
      </w:tr>
      <w:tr w:rsidR="00553623" w:rsidTr="00E741A7">
        <w:trPr>
          <w:trHeight w:val="477"/>
        </w:trPr>
        <w:tc>
          <w:tcPr>
            <w:tcW w:w="2640" w:type="dxa"/>
            <w:tcBorders>
              <w:top w:val="single" w:sz="4" w:space="0" w:color="auto"/>
              <w:left w:val="single" w:sz="4" w:space="0" w:color="auto"/>
              <w:bottom w:val="single" w:sz="4" w:space="0" w:color="auto"/>
              <w:right w:val="single" w:sz="4" w:space="0" w:color="auto"/>
            </w:tcBorders>
            <w:hideMark/>
          </w:tcPr>
          <w:p w:rsidR="00553623" w:rsidRPr="0008558E" w:rsidRDefault="00553623">
            <w:pPr>
              <w:autoSpaceDE w:val="0"/>
              <w:snapToGrid w:val="0"/>
              <w:jc w:val="both"/>
              <w:rPr>
                <w:bCs/>
                <w:sz w:val="26"/>
                <w:szCs w:val="26"/>
              </w:rPr>
            </w:pPr>
            <w:r w:rsidRPr="0008558E">
              <w:rPr>
                <w:bCs/>
                <w:sz w:val="26"/>
                <w:szCs w:val="26"/>
              </w:rPr>
              <w:lastRenderedPageBreak/>
              <w:t>Целевые показатели (индикаторы) муниципальной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0932BD" w:rsidRPr="0008558E" w:rsidRDefault="000932BD" w:rsidP="000932BD">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увеличение количества мероприятий, направленных на повышение уровня межведомственного взаимодействия;</w:t>
            </w:r>
          </w:p>
          <w:p w:rsidR="000932BD" w:rsidRPr="0008558E" w:rsidRDefault="000932BD" w:rsidP="000932BD">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увеличение количества профилактических мероприятий по предупреждению экстремистских и террористических проявлений;</w:t>
            </w:r>
          </w:p>
          <w:p w:rsidR="000932BD" w:rsidRPr="0008558E" w:rsidRDefault="000932BD" w:rsidP="000932BD">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увеличение доли учащихся и молодежи, вовлечѐнных в мероприятия, направленные на профилактику экстремизма и терроризма от общего количества учащихся;</w:t>
            </w:r>
          </w:p>
          <w:p w:rsidR="000932BD" w:rsidRPr="0008558E" w:rsidRDefault="000932BD" w:rsidP="000932BD">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увеличение количества публикаций в СМИ</w:t>
            </w:r>
          </w:p>
          <w:p w:rsidR="000932BD" w:rsidRPr="0008558E" w:rsidRDefault="000932BD" w:rsidP="000932BD">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lastRenderedPageBreak/>
              <w:t>муниципального образования сельское поселение Курумоч, направленных на формирование этнокультурной компетентности граждан и пропаганду ценностей добрососедства и толерантности;</w:t>
            </w:r>
          </w:p>
          <w:p w:rsidR="00553623" w:rsidRPr="0008558E" w:rsidRDefault="000932BD" w:rsidP="000932BD">
            <w:pPr>
              <w:suppressAutoHyphens w:val="0"/>
              <w:autoSpaceDE w:val="0"/>
              <w:autoSpaceDN w:val="0"/>
              <w:adjustRightInd w:val="0"/>
              <w:jc w:val="both"/>
              <w:rPr>
                <w:rFonts w:eastAsiaTheme="minorHAnsi"/>
                <w:sz w:val="26"/>
                <w:szCs w:val="26"/>
                <w:lang w:eastAsia="en-US"/>
              </w:rPr>
            </w:pPr>
            <w:r w:rsidRPr="0008558E">
              <w:rPr>
                <w:rFonts w:eastAsiaTheme="minorHAnsi"/>
                <w:sz w:val="26"/>
                <w:szCs w:val="26"/>
                <w:lang w:eastAsia="en-US"/>
              </w:rPr>
              <w:t>- информированность населения в сфере профилактики и противодействию экстремизму и идеологии терроризма (изготовление памяток,</w:t>
            </w:r>
            <w:r w:rsidR="00BF152E" w:rsidRPr="0008558E">
              <w:rPr>
                <w:rFonts w:eastAsiaTheme="minorHAnsi"/>
                <w:sz w:val="26"/>
                <w:szCs w:val="26"/>
                <w:lang w:eastAsia="en-US"/>
              </w:rPr>
              <w:t xml:space="preserve"> </w:t>
            </w:r>
            <w:r w:rsidRPr="0008558E">
              <w:rPr>
                <w:rFonts w:eastAsiaTheme="minorHAnsi"/>
                <w:sz w:val="26"/>
                <w:szCs w:val="26"/>
                <w:lang w:eastAsia="en-US"/>
              </w:rPr>
              <w:t>плакатов, листовок, брошюр, баннеров и т.д.).</w:t>
            </w:r>
          </w:p>
        </w:tc>
      </w:tr>
      <w:tr w:rsidR="00BD01E4" w:rsidTr="00E741A7">
        <w:trPr>
          <w:trHeight w:val="492"/>
        </w:trPr>
        <w:tc>
          <w:tcPr>
            <w:tcW w:w="2640" w:type="dxa"/>
            <w:tcBorders>
              <w:top w:val="single" w:sz="4" w:space="0" w:color="auto"/>
              <w:left w:val="single" w:sz="4" w:space="0" w:color="auto"/>
              <w:bottom w:val="single" w:sz="4" w:space="0" w:color="auto"/>
              <w:right w:val="single" w:sz="4" w:space="0" w:color="auto"/>
            </w:tcBorders>
            <w:hideMark/>
          </w:tcPr>
          <w:p w:rsidR="00BD01E4" w:rsidRPr="00BD01E4" w:rsidRDefault="00BD01E4" w:rsidP="00C327D3">
            <w:pPr>
              <w:autoSpaceDE w:val="0"/>
              <w:snapToGrid w:val="0"/>
              <w:jc w:val="both"/>
              <w:rPr>
                <w:bCs/>
                <w:sz w:val="26"/>
                <w:szCs w:val="26"/>
              </w:rPr>
            </w:pPr>
            <w:r w:rsidRPr="00BD01E4">
              <w:rPr>
                <w:bCs/>
                <w:sz w:val="26"/>
                <w:szCs w:val="26"/>
              </w:rPr>
              <w:lastRenderedPageBreak/>
              <w:t>Этапы и сроки реализации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BD01E4" w:rsidRPr="00BD01E4" w:rsidRDefault="00BD01E4" w:rsidP="0008558E">
            <w:pPr>
              <w:autoSpaceDE w:val="0"/>
              <w:snapToGrid w:val="0"/>
              <w:jc w:val="both"/>
              <w:rPr>
                <w:bCs/>
                <w:sz w:val="26"/>
                <w:szCs w:val="26"/>
              </w:rPr>
            </w:pPr>
            <w:r w:rsidRPr="00BD01E4">
              <w:rPr>
                <w:bCs/>
                <w:sz w:val="26"/>
                <w:szCs w:val="26"/>
              </w:rPr>
              <w:t>201</w:t>
            </w:r>
            <w:r w:rsidR="0008558E">
              <w:rPr>
                <w:bCs/>
                <w:sz w:val="26"/>
                <w:szCs w:val="26"/>
              </w:rPr>
              <w:t>9</w:t>
            </w:r>
            <w:r w:rsidRPr="00BD01E4">
              <w:rPr>
                <w:bCs/>
                <w:sz w:val="26"/>
                <w:szCs w:val="26"/>
              </w:rPr>
              <w:t xml:space="preserve"> - 20</w:t>
            </w:r>
            <w:r w:rsidR="0008558E">
              <w:rPr>
                <w:bCs/>
                <w:sz w:val="26"/>
                <w:szCs w:val="26"/>
              </w:rPr>
              <w:t>23</w:t>
            </w:r>
            <w:r w:rsidRPr="00BD01E4">
              <w:rPr>
                <w:bCs/>
                <w:sz w:val="26"/>
                <w:szCs w:val="26"/>
              </w:rPr>
              <w:t xml:space="preserve"> годы</w:t>
            </w:r>
          </w:p>
        </w:tc>
      </w:tr>
      <w:tr w:rsidR="005C3A99" w:rsidTr="00E741A7">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BD01E4" w:rsidRDefault="00BD01E4">
            <w:pPr>
              <w:autoSpaceDE w:val="0"/>
              <w:snapToGrid w:val="0"/>
              <w:jc w:val="both"/>
              <w:rPr>
                <w:bCs/>
                <w:sz w:val="26"/>
                <w:szCs w:val="26"/>
              </w:rPr>
            </w:pPr>
            <w:r w:rsidRPr="00BD01E4">
              <w:rPr>
                <w:bCs/>
                <w:sz w:val="26"/>
                <w:szCs w:val="26"/>
              </w:rPr>
              <w:t xml:space="preserve">Объемы бюджетных ассигнований  подпрограммы муниципальной программы  </w:t>
            </w:r>
          </w:p>
        </w:tc>
        <w:tc>
          <w:tcPr>
            <w:tcW w:w="7407" w:type="dxa"/>
            <w:tcBorders>
              <w:top w:val="single" w:sz="4" w:space="0" w:color="auto"/>
              <w:left w:val="single" w:sz="4" w:space="0" w:color="auto"/>
              <w:bottom w:val="single" w:sz="4" w:space="0" w:color="auto"/>
              <w:right w:val="single" w:sz="4" w:space="0" w:color="auto"/>
            </w:tcBorders>
            <w:hideMark/>
          </w:tcPr>
          <w:p w:rsidR="0040369C" w:rsidRPr="00FA6217" w:rsidRDefault="0008558E" w:rsidP="0040369C">
            <w:pPr>
              <w:suppressAutoHyphens w:val="0"/>
              <w:autoSpaceDE w:val="0"/>
              <w:autoSpaceDN w:val="0"/>
              <w:adjustRightInd w:val="0"/>
              <w:jc w:val="both"/>
              <w:rPr>
                <w:rFonts w:eastAsiaTheme="minorHAnsi"/>
                <w:sz w:val="26"/>
                <w:szCs w:val="26"/>
                <w:lang w:eastAsia="en-US"/>
              </w:rPr>
            </w:pPr>
            <w:r w:rsidRPr="00FA6217">
              <w:rPr>
                <w:rFonts w:eastAsiaTheme="minorHAnsi"/>
                <w:sz w:val="26"/>
                <w:szCs w:val="26"/>
                <w:lang w:eastAsia="en-US"/>
              </w:rPr>
              <w:t>Ф</w:t>
            </w:r>
            <w:r w:rsidR="0040369C" w:rsidRPr="00FA6217">
              <w:rPr>
                <w:rFonts w:eastAsiaTheme="minorHAnsi"/>
                <w:sz w:val="26"/>
                <w:szCs w:val="26"/>
                <w:lang w:eastAsia="en-US"/>
              </w:rPr>
              <w:t xml:space="preserve">инансирование </w:t>
            </w:r>
            <w:r w:rsidRPr="00FA6217">
              <w:rPr>
                <w:rFonts w:eastAsiaTheme="minorHAnsi"/>
                <w:sz w:val="26"/>
                <w:szCs w:val="26"/>
                <w:lang w:eastAsia="en-US"/>
              </w:rPr>
              <w:t xml:space="preserve">осуществляется </w:t>
            </w:r>
            <w:r w:rsidR="0040369C" w:rsidRPr="00FA6217">
              <w:rPr>
                <w:rFonts w:eastAsiaTheme="minorHAnsi"/>
                <w:sz w:val="26"/>
                <w:szCs w:val="26"/>
                <w:lang w:eastAsia="en-US"/>
              </w:rPr>
              <w:t xml:space="preserve"> </w:t>
            </w:r>
            <w:r w:rsidRPr="00FA6217">
              <w:rPr>
                <w:rFonts w:eastAsiaTheme="minorHAnsi"/>
                <w:sz w:val="26"/>
                <w:szCs w:val="26"/>
                <w:lang w:eastAsia="en-US"/>
              </w:rPr>
              <w:t xml:space="preserve">за счет средств муниципального </w:t>
            </w:r>
            <w:r w:rsidR="0040369C" w:rsidRPr="00FA6217">
              <w:rPr>
                <w:rFonts w:eastAsiaTheme="minorHAnsi"/>
                <w:sz w:val="26"/>
                <w:szCs w:val="26"/>
                <w:lang w:eastAsia="en-US"/>
              </w:rPr>
              <w:t>образования сельское поселение Курумоч. Объ</w:t>
            </w:r>
            <w:r w:rsidRPr="00FA6217">
              <w:rPr>
                <w:rFonts w:eastAsiaTheme="minorHAnsi"/>
                <w:sz w:val="26"/>
                <w:szCs w:val="26"/>
                <w:lang w:eastAsia="en-US"/>
              </w:rPr>
              <w:t>е</w:t>
            </w:r>
            <w:r w:rsidR="0040369C" w:rsidRPr="00FA6217">
              <w:rPr>
                <w:rFonts w:eastAsiaTheme="minorHAnsi"/>
                <w:sz w:val="26"/>
                <w:szCs w:val="26"/>
                <w:lang w:eastAsia="en-US"/>
              </w:rPr>
              <w:t>м средств уточняется ежегодно при формировании бюджета муниципального образования сельское поселение Курумоч.</w:t>
            </w:r>
          </w:p>
          <w:p w:rsidR="006640DA" w:rsidRPr="00FA6217" w:rsidRDefault="006640DA" w:rsidP="006640DA">
            <w:pPr>
              <w:autoSpaceDE w:val="0"/>
              <w:jc w:val="both"/>
              <w:rPr>
                <w:sz w:val="26"/>
                <w:szCs w:val="26"/>
              </w:rPr>
            </w:pPr>
            <w:r w:rsidRPr="00FA6217">
              <w:rPr>
                <w:sz w:val="26"/>
                <w:szCs w:val="26"/>
              </w:rPr>
              <w:t xml:space="preserve">Общий объем финансирования  подпрограммы </w:t>
            </w:r>
            <w:r w:rsidRPr="00FA6217">
              <w:rPr>
                <w:b/>
                <w:sz w:val="26"/>
                <w:szCs w:val="26"/>
              </w:rPr>
              <w:t>– 100,00</w:t>
            </w:r>
            <w:r w:rsidRPr="00FA6217">
              <w:rPr>
                <w:sz w:val="26"/>
                <w:szCs w:val="26"/>
              </w:rPr>
              <w:t xml:space="preserve"> </w:t>
            </w:r>
            <w:r w:rsidRPr="00FA6217">
              <w:rPr>
                <w:b/>
                <w:sz w:val="26"/>
                <w:szCs w:val="26"/>
              </w:rPr>
              <w:t xml:space="preserve"> </w:t>
            </w:r>
            <w:r w:rsidRPr="00FA6217">
              <w:rPr>
                <w:sz w:val="26"/>
                <w:szCs w:val="26"/>
              </w:rPr>
              <w:t>тыс. руб., в том числе по годам реализации:</w:t>
            </w: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192"/>
              <w:gridCol w:w="917"/>
              <w:gridCol w:w="710"/>
              <w:gridCol w:w="991"/>
              <w:gridCol w:w="710"/>
              <w:gridCol w:w="935"/>
            </w:tblGrid>
            <w:tr w:rsidR="00E741A7" w:rsidRPr="00714C26" w:rsidTr="00E741A7">
              <w:tc>
                <w:tcPr>
                  <w:tcW w:w="1156" w:type="pct"/>
                  <w:tcBorders>
                    <w:top w:val="single" w:sz="4" w:space="0" w:color="auto"/>
                    <w:left w:val="single" w:sz="4" w:space="0" w:color="auto"/>
                    <w:bottom w:val="single" w:sz="4" w:space="0" w:color="auto"/>
                    <w:right w:val="single" w:sz="4" w:space="0" w:color="auto"/>
                  </w:tcBorders>
                </w:tcPr>
                <w:p w:rsidR="00E741A7" w:rsidRPr="004E7781" w:rsidRDefault="00E741A7" w:rsidP="006640DA">
                  <w:pPr>
                    <w:jc w:val="both"/>
                    <w:rPr>
                      <w:b/>
                      <w:sz w:val="20"/>
                      <w:szCs w:val="20"/>
                    </w:rPr>
                  </w:pPr>
                </w:p>
              </w:tc>
              <w:tc>
                <w:tcPr>
                  <w:tcW w:w="840"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Всего</w:t>
                  </w:r>
                  <w:r w:rsidRPr="004E7781">
                    <w:rPr>
                      <w:sz w:val="20"/>
                      <w:szCs w:val="20"/>
                    </w:rPr>
                    <w:cr/>
                    <w:t xml:space="preserve">             по  </w:t>
                  </w:r>
                  <w:r>
                    <w:rPr>
                      <w:sz w:val="20"/>
                      <w:szCs w:val="20"/>
                    </w:rPr>
                    <w:t>под</w:t>
                  </w:r>
                  <w:r w:rsidRPr="004E7781">
                    <w:rPr>
                      <w:sz w:val="20"/>
                      <w:szCs w:val="20"/>
                    </w:rPr>
                    <w:t>программе:</w:t>
                  </w:r>
                </w:p>
              </w:tc>
              <w:tc>
                <w:tcPr>
                  <w:tcW w:w="646"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2019 г.</w:t>
                  </w:r>
                </w:p>
              </w:tc>
              <w:tc>
                <w:tcPr>
                  <w:tcW w:w="500"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2020 г.</w:t>
                  </w:r>
                </w:p>
              </w:tc>
              <w:tc>
                <w:tcPr>
                  <w:tcW w:w="698"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2021г.</w:t>
                  </w:r>
                </w:p>
              </w:tc>
              <w:tc>
                <w:tcPr>
                  <w:tcW w:w="500" w:type="pct"/>
                  <w:tcBorders>
                    <w:top w:val="single" w:sz="4" w:space="0" w:color="auto"/>
                    <w:left w:val="single" w:sz="4" w:space="0" w:color="auto"/>
                    <w:bottom w:val="single" w:sz="4" w:space="0" w:color="auto"/>
                    <w:right w:val="single" w:sz="4" w:space="0" w:color="auto"/>
                  </w:tcBorders>
                </w:tcPr>
                <w:p w:rsidR="00E741A7" w:rsidRPr="004E7781" w:rsidRDefault="00E741A7" w:rsidP="006640DA">
                  <w:pPr>
                    <w:jc w:val="center"/>
                    <w:rPr>
                      <w:sz w:val="20"/>
                      <w:szCs w:val="20"/>
                    </w:rPr>
                  </w:pPr>
                  <w:r w:rsidRPr="004E7781">
                    <w:rPr>
                      <w:sz w:val="20"/>
                      <w:szCs w:val="20"/>
                    </w:rPr>
                    <w:t>2022 г.</w:t>
                  </w:r>
                </w:p>
              </w:tc>
              <w:tc>
                <w:tcPr>
                  <w:tcW w:w="659" w:type="pct"/>
                  <w:tcBorders>
                    <w:top w:val="single" w:sz="4" w:space="0" w:color="auto"/>
                    <w:left w:val="single" w:sz="4" w:space="0" w:color="auto"/>
                    <w:bottom w:val="single" w:sz="4" w:space="0" w:color="auto"/>
                    <w:right w:val="single" w:sz="4" w:space="0" w:color="auto"/>
                  </w:tcBorders>
                </w:tcPr>
                <w:p w:rsidR="00E741A7" w:rsidRPr="004E7781" w:rsidRDefault="00E741A7" w:rsidP="006640DA">
                  <w:pPr>
                    <w:jc w:val="center"/>
                    <w:rPr>
                      <w:sz w:val="20"/>
                      <w:szCs w:val="20"/>
                    </w:rPr>
                  </w:pPr>
                  <w:r w:rsidRPr="004E7781">
                    <w:rPr>
                      <w:sz w:val="20"/>
                      <w:szCs w:val="20"/>
                    </w:rPr>
                    <w:t>2023 г.</w:t>
                  </w:r>
                </w:p>
              </w:tc>
            </w:tr>
            <w:tr w:rsidR="00E741A7" w:rsidRPr="00714C26" w:rsidTr="00E741A7">
              <w:trPr>
                <w:trHeight w:val="343"/>
              </w:trPr>
              <w:tc>
                <w:tcPr>
                  <w:tcW w:w="1156"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 xml:space="preserve">всего </w:t>
                  </w:r>
                </w:p>
              </w:tc>
              <w:tc>
                <w:tcPr>
                  <w:tcW w:w="840"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100,00</w:t>
                  </w:r>
                </w:p>
              </w:tc>
              <w:tc>
                <w:tcPr>
                  <w:tcW w:w="646"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20,00</w:t>
                  </w:r>
                </w:p>
              </w:tc>
              <w:tc>
                <w:tcPr>
                  <w:tcW w:w="500" w:type="pct"/>
                  <w:tcBorders>
                    <w:top w:val="single" w:sz="4" w:space="0" w:color="auto"/>
                    <w:left w:val="single" w:sz="4" w:space="0" w:color="auto"/>
                    <w:bottom w:val="single" w:sz="4" w:space="0" w:color="auto"/>
                    <w:right w:val="single" w:sz="4" w:space="0" w:color="auto"/>
                  </w:tcBorders>
                  <w:hideMark/>
                </w:tcPr>
                <w:p w:rsidR="00E741A7" w:rsidRPr="00E741A7" w:rsidRDefault="00E741A7" w:rsidP="00E741A7">
                  <w:pPr>
                    <w:jc w:val="center"/>
                  </w:pPr>
                  <w:r w:rsidRPr="00E741A7">
                    <w:rPr>
                      <w:sz w:val="20"/>
                      <w:szCs w:val="20"/>
                    </w:rPr>
                    <w:t>20,00</w:t>
                  </w:r>
                </w:p>
              </w:tc>
              <w:tc>
                <w:tcPr>
                  <w:tcW w:w="698" w:type="pct"/>
                  <w:tcBorders>
                    <w:top w:val="single" w:sz="4" w:space="0" w:color="auto"/>
                    <w:left w:val="single" w:sz="4" w:space="0" w:color="auto"/>
                    <w:bottom w:val="single" w:sz="4" w:space="0" w:color="auto"/>
                    <w:right w:val="single" w:sz="4" w:space="0" w:color="auto"/>
                  </w:tcBorders>
                  <w:hideMark/>
                </w:tcPr>
                <w:p w:rsidR="00E741A7" w:rsidRPr="00E741A7" w:rsidRDefault="00E741A7" w:rsidP="00E741A7">
                  <w:pPr>
                    <w:jc w:val="center"/>
                  </w:pPr>
                  <w:r w:rsidRPr="00E741A7">
                    <w:rPr>
                      <w:sz w:val="20"/>
                      <w:szCs w:val="20"/>
                    </w:rPr>
                    <w:t>20,00</w:t>
                  </w:r>
                </w:p>
              </w:tc>
              <w:tc>
                <w:tcPr>
                  <w:tcW w:w="500" w:type="pct"/>
                  <w:tcBorders>
                    <w:top w:val="single" w:sz="4" w:space="0" w:color="auto"/>
                    <w:left w:val="single" w:sz="4" w:space="0" w:color="auto"/>
                    <w:bottom w:val="single" w:sz="4" w:space="0" w:color="auto"/>
                    <w:right w:val="single" w:sz="4" w:space="0" w:color="auto"/>
                  </w:tcBorders>
                </w:tcPr>
                <w:p w:rsidR="00E741A7" w:rsidRPr="00E741A7" w:rsidRDefault="00E741A7" w:rsidP="00E741A7">
                  <w:pPr>
                    <w:jc w:val="center"/>
                  </w:pPr>
                  <w:r w:rsidRPr="00E741A7">
                    <w:rPr>
                      <w:sz w:val="20"/>
                      <w:szCs w:val="20"/>
                    </w:rPr>
                    <w:t>20,00</w:t>
                  </w:r>
                </w:p>
              </w:tc>
              <w:tc>
                <w:tcPr>
                  <w:tcW w:w="659" w:type="pct"/>
                  <w:tcBorders>
                    <w:top w:val="single" w:sz="4" w:space="0" w:color="auto"/>
                    <w:left w:val="single" w:sz="4" w:space="0" w:color="auto"/>
                    <w:bottom w:val="single" w:sz="4" w:space="0" w:color="auto"/>
                    <w:right w:val="single" w:sz="4" w:space="0" w:color="auto"/>
                  </w:tcBorders>
                </w:tcPr>
                <w:p w:rsidR="00E741A7" w:rsidRPr="00E741A7" w:rsidRDefault="00E741A7" w:rsidP="00E741A7">
                  <w:pPr>
                    <w:jc w:val="center"/>
                  </w:pPr>
                  <w:r w:rsidRPr="00E741A7">
                    <w:rPr>
                      <w:sz w:val="20"/>
                      <w:szCs w:val="20"/>
                    </w:rPr>
                    <w:t>20,00</w:t>
                  </w:r>
                </w:p>
              </w:tc>
            </w:tr>
            <w:tr w:rsidR="00E741A7" w:rsidRPr="00714C26" w:rsidTr="00E741A7">
              <w:tc>
                <w:tcPr>
                  <w:tcW w:w="1156"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в т.ч. по отдельным источникам финансирования</w:t>
                  </w:r>
                </w:p>
              </w:tc>
              <w:tc>
                <w:tcPr>
                  <w:tcW w:w="840"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p>
              </w:tc>
              <w:tc>
                <w:tcPr>
                  <w:tcW w:w="698"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p>
              </w:tc>
            </w:tr>
            <w:tr w:rsidR="00E741A7" w:rsidRPr="00714C26" w:rsidTr="00E741A7">
              <w:tc>
                <w:tcPr>
                  <w:tcW w:w="1156"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областной бюджет</w:t>
                  </w:r>
                </w:p>
              </w:tc>
              <w:tc>
                <w:tcPr>
                  <w:tcW w:w="840"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0,0</w:t>
                  </w:r>
                </w:p>
              </w:tc>
              <w:tc>
                <w:tcPr>
                  <w:tcW w:w="500"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0,0</w:t>
                  </w:r>
                </w:p>
              </w:tc>
              <w:tc>
                <w:tcPr>
                  <w:tcW w:w="698"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0,0</w:t>
                  </w:r>
                </w:p>
              </w:tc>
              <w:tc>
                <w:tcPr>
                  <w:tcW w:w="500"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r w:rsidRPr="00E741A7">
                    <w:rPr>
                      <w:sz w:val="20"/>
                      <w:szCs w:val="20"/>
                    </w:rPr>
                    <w:t>0,0</w:t>
                  </w:r>
                </w:p>
              </w:tc>
              <w:tc>
                <w:tcPr>
                  <w:tcW w:w="659"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r w:rsidRPr="00E741A7">
                    <w:rPr>
                      <w:sz w:val="20"/>
                      <w:szCs w:val="20"/>
                    </w:rPr>
                    <w:t>0,0</w:t>
                  </w:r>
                </w:p>
              </w:tc>
            </w:tr>
            <w:tr w:rsidR="00E741A7" w:rsidRPr="00714C26" w:rsidTr="00E741A7">
              <w:trPr>
                <w:trHeight w:val="567"/>
              </w:trPr>
              <w:tc>
                <w:tcPr>
                  <w:tcW w:w="1156"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районный бюджет</w:t>
                  </w:r>
                </w:p>
              </w:tc>
              <w:tc>
                <w:tcPr>
                  <w:tcW w:w="840"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0,0</w:t>
                  </w:r>
                </w:p>
              </w:tc>
              <w:tc>
                <w:tcPr>
                  <w:tcW w:w="646"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0,0</w:t>
                  </w:r>
                </w:p>
              </w:tc>
              <w:tc>
                <w:tcPr>
                  <w:tcW w:w="500" w:type="pct"/>
                  <w:tcBorders>
                    <w:top w:val="single" w:sz="4" w:space="0" w:color="auto"/>
                    <w:left w:val="single" w:sz="4" w:space="0" w:color="auto"/>
                    <w:bottom w:val="single" w:sz="4" w:space="0" w:color="auto"/>
                    <w:right w:val="single" w:sz="4" w:space="0" w:color="auto"/>
                  </w:tcBorders>
                  <w:vAlign w:val="center"/>
                  <w:hideMark/>
                </w:tcPr>
                <w:p w:rsidR="00E741A7" w:rsidRPr="00E741A7" w:rsidRDefault="00E741A7" w:rsidP="00E741A7">
                  <w:pPr>
                    <w:jc w:val="center"/>
                    <w:rPr>
                      <w:sz w:val="20"/>
                      <w:szCs w:val="20"/>
                    </w:rPr>
                  </w:pPr>
                  <w:r w:rsidRPr="00E741A7">
                    <w:rPr>
                      <w:sz w:val="20"/>
                      <w:szCs w:val="20"/>
                    </w:rPr>
                    <w:t>0,0</w:t>
                  </w:r>
                </w:p>
              </w:tc>
              <w:tc>
                <w:tcPr>
                  <w:tcW w:w="698"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r w:rsidRPr="00E741A7">
                    <w:rPr>
                      <w:sz w:val="20"/>
                      <w:szCs w:val="20"/>
                    </w:rPr>
                    <w:t>0,0</w:t>
                  </w:r>
                </w:p>
              </w:tc>
              <w:tc>
                <w:tcPr>
                  <w:tcW w:w="500"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r w:rsidRPr="00E741A7">
                    <w:rPr>
                      <w:sz w:val="20"/>
                      <w:szCs w:val="20"/>
                    </w:rPr>
                    <w:t>0,0</w:t>
                  </w:r>
                </w:p>
              </w:tc>
              <w:tc>
                <w:tcPr>
                  <w:tcW w:w="659"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r w:rsidRPr="00E741A7">
                    <w:rPr>
                      <w:sz w:val="20"/>
                      <w:szCs w:val="20"/>
                    </w:rPr>
                    <w:t>0,0</w:t>
                  </w:r>
                </w:p>
              </w:tc>
            </w:tr>
            <w:tr w:rsidR="00E741A7" w:rsidRPr="00714C26" w:rsidTr="00E741A7">
              <w:trPr>
                <w:trHeight w:val="303"/>
              </w:trPr>
              <w:tc>
                <w:tcPr>
                  <w:tcW w:w="1156" w:type="pct"/>
                  <w:tcBorders>
                    <w:top w:val="single" w:sz="4" w:space="0" w:color="auto"/>
                    <w:left w:val="single" w:sz="4" w:space="0" w:color="auto"/>
                    <w:bottom w:val="single" w:sz="4" w:space="0" w:color="auto"/>
                    <w:right w:val="single" w:sz="4" w:space="0" w:color="auto"/>
                  </w:tcBorders>
                  <w:hideMark/>
                </w:tcPr>
                <w:p w:rsidR="00E741A7" w:rsidRPr="004E7781" w:rsidRDefault="00E741A7" w:rsidP="006640DA">
                  <w:pPr>
                    <w:jc w:val="center"/>
                    <w:rPr>
                      <w:sz w:val="20"/>
                      <w:szCs w:val="20"/>
                    </w:rPr>
                  </w:pPr>
                  <w:r w:rsidRPr="004E7781">
                    <w:rPr>
                      <w:sz w:val="20"/>
                      <w:szCs w:val="20"/>
                    </w:rPr>
                    <w:t xml:space="preserve">бюджет сельского поселения Курумоч </w:t>
                  </w:r>
                </w:p>
              </w:tc>
              <w:tc>
                <w:tcPr>
                  <w:tcW w:w="840"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r w:rsidRPr="00E741A7">
                    <w:rPr>
                      <w:sz w:val="20"/>
                      <w:szCs w:val="20"/>
                    </w:rPr>
                    <w:t>100,00</w:t>
                  </w:r>
                </w:p>
              </w:tc>
              <w:tc>
                <w:tcPr>
                  <w:tcW w:w="646" w:type="pct"/>
                  <w:tcBorders>
                    <w:top w:val="single" w:sz="4" w:space="0" w:color="auto"/>
                    <w:left w:val="single" w:sz="4" w:space="0" w:color="auto"/>
                    <w:bottom w:val="single" w:sz="4" w:space="0" w:color="auto"/>
                    <w:right w:val="single" w:sz="4" w:space="0" w:color="auto"/>
                  </w:tcBorders>
                  <w:vAlign w:val="center"/>
                </w:tcPr>
                <w:p w:rsidR="00E741A7" w:rsidRPr="00E741A7" w:rsidRDefault="00E741A7" w:rsidP="00E741A7">
                  <w:pPr>
                    <w:jc w:val="center"/>
                    <w:rPr>
                      <w:sz w:val="20"/>
                      <w:szCs w:val="20"/>
                    </w:rPr>
                  </w:pPr>
                  <w:r w:rsidRPr="00E741A7">
                    <w:rPr>
                      <w:sz w:val="20"/>
                      <w:szCs w:val="20"/>
                    </w:rPr>
                    <w:t>20,00</w:t>
                  </w:r>
                </w:p>
              </w:tc>
              <w:tc>
                <w:tcPr>
                  <w:tcW w:w="500" w:type="pct"/>
                  <w:tcBorders>
                    <w:top w:val="single" w:sz="4" w:space="0" w:color="auto"/>
                    <w:left w:val="single" w:sz="4" w:space="0" w:color="auto"/>
                    <w:bottom w:val="single" w:sz="4" w:space="0" w:color="auto"/>
                    <w:right w:val="single" w:sz="4" w:space="0" w:color="auto"/>
                  </w:tcBorders>
                </w:tcPr>
                <w:p w:rsidR="00E741A7" w:rsidRPr="00E741A7" w:rsidRDefault="00E741A7" w:rsidP="00E741A7">
                  <w:pPr>
                    <w:jc w:val="center"/>
                    <w:rPr>
                      <w:sz w:val="20"/>
                      <w:szCs w:val="20"/>
                    </w:rPr>
                  </w:pPr>
                </w:p>
                <w:p w:rsidR="00E741A7" w:rsidRPr="00E741A7" w:rsidRDefault="00E741A7" w:rsidP="00E741A7">
                  <w:pPr>
                    <w:jc w:val="center"/>
                  </w:pPr>
                  <w:r w:rsidRPr="00E741A7">
                    <w:rPr>
                      <w:sz w:val="20"/>
                      <w:szCs w:val="20"/>
                    </w:rPr>
                    <w:t>20,00</w:t>
                  </w:r>
                </w:p>
              </w:tc>
              <w:tc>
                <w:tcPr>
                  <w:tcW w:w="698" w:type="pct"/>
                  <w:tcBorders>
                    <w:top w:val="single" w:sz="4" w:space="0" w:color="auto"/>
                    <w:left w:val="single" w:sz="4" w:space="0" w:color="auto"/>
                    <w:bottom w:val="single" w:sz="4" w:space="0" w:color="auto"/>
                    <w:right w:val="single" w:sz="4" w:space="0" w:color="auto"/>
                  </w:tcBorders>
                </w:tcPr>
                <w:p w:rsidR="00E741A7" w:rsidRPr="00E741A7" w:rsidRDefault="00E741A7" w:rsidP="00E741A7">
                  <w:pPr>
                    <w:jc w:val="center"/>
                    <w:rPr>
                      <w:sz w:val="20"/>
                      <w:szCs w:val="20"/>
                    </w:rPr>
                  </w:pPr>
                </w:p>
                <w:p w:rsidR="00E741A7" w:rsidRPr="00E741A7" w:rsidRDefault="00E741A7" w:rsidP="00E741A7">
                  <w:pPr>
                    <w:jc w:val="center"/>
                  </w:pPr>
                  <w:r w:rsidRPr="00E741A7">
                    <w:rPr>
                      <w:sz w:val="20"/>
                      <w:szCs w:val="20"/>
                    </w:rPr>
                    <w:t>20,00</w:t>
                  </w:r>
                </w:p>
              </w:tc>
              <w:tc>
                <w:tcPr>
                  <w:tcW w:w="500" w:type="pct"/>
                  <w:tcBorders>
                    <w:top w:val="single" w:sz="4" w:space="0" w:color="auto"/>
                    <w:left w:val="single" w:sz="4" w:space="0" w:color="auto"/>
                    <w:bottom w:val="single" w:sz="4" w:space="0" w:color="auto"/>
                    <w:right w:val="single" w:sz="4" w:space="0" w:color="auto"/>
                  </w:tcBorders>
                </w:tcPr>
                <w:p w:rsidR="00E741A7" w:rsidRPr="00E741A7" w:rsidRDefault="00E741A7" w:rsidP="00E741A7">
                  <w:pPr>
                    <w:jc w:val="center"/>
                    <w:rPr>
                      <w:sz w:val="20"/>
                      <w:szCs w:val="20"/>
                    </w:rPr>
                  </w:pPr>
                </w:p>
                <w:p w:rsidR="00E741A7" w:rsidRPr="00E741A7" w:rsidRDefault="00E741A7" w:rsidP="00E741A7">
                  <w:pPr>
                    <w:jc w:val="center"/>
                  </w:pPr>
                  <w:r w:rsidRPr="00E741A7">
                    <w:rPr>
                      <w:sz w:val="20"/>
                      <w:szCs w:val="20"/>
                    </w:rPr>
                    <w:t>20,00</w:t>
                  </w:r>
                </w:p>
              </w:tc>
              <w:tc>
                <w:tcPr>
                  <w:tcW w:w="659" w:type="pct"/>
                  <w:tcBorders>
                    <w:top w:val="single" w:sz="4" w:space="0" w:color="auto"/>
                    <w:left w:val="single" w:sz="4" w:space="0" w:color="auto"/>
                    <w:bottom w:val="single" w:sz="4" w:space="0" w:color="auto"/>
                    <w:right w:val="single" w:sz="4" w:space="0" w:color="auto"/>
                  </w:tcBorders>
                </w:tcPr>
                <w:p w:rsidR="00E741A7" w:rsidRPr="00E741A7" w:rsidRDefault="00E741A7" w:rsidP="00E741A7">
                  <w:pPr>
                    <w:jc w:val="center"/>
                    <w:rPr>
                      <w:sz w:val="20"/>
                      <w:szCs w:val="20"/>
                    </w:rPr>
                  </w:pPr>
                </w:p>
                <w:p w:rsidR="00E741A7" w:rsidRPr="00E741A7" w:rsidRDefault="00E741A7" w:rsidP="00E741A7">
                  <w:pPr>
                    <w:jc w:val="center"/>
                  </w:pPr>
                  <w:r w:rsidRPr="00E741A7">
                    <w:rPr>
                      <w:sz w:val="20"/>
                      <w:szCs w:val="20"/>
                    </w:rPr>
                    <w:t>20,00</w:t>
                  </w:r>
                </w:p>
              </w:tc>
            </w:tr>
          </w:tbl>
          <w:p w:rsidR="005C3A99" w:rsidRPr="00BD01E4" w:rsidRDefault="005C3A99">
            <w:pPr>
              <w:autoSpaceDE w:val="0"/>
              <w:jc w:val="both"/>
              <w:rPr>
                <w:sz w:val="26"/>
                <w:szCs w:val="26"/>
              </w:rPr>
            </w:pPr>
          </w:p>
        </w:tc>
      </w:tr>
      <w:tr w:rsidR="005C3A99" w:rsidTr="00E741A7">
        <w:trPr>
          <w:trHeight w:val="492"/>
        </w:trPr>
        <w:tc>
          <w:tcPr>
            <w:tcW w:w="2640" w:type="dxa"/>
            <w:tcBorders>
              <w:top w:val="single" w:sz="4" w:space="0" w:color="auto"/>
              <w:left w:val="single" w:sz="4" w:space="0" w:color="auto"/>
              <w:bottom w:val="single" w:sz="4" w:space="0" w:color="auto"/>
              <w:right w:val="single" w:sz="4" w:space="0" w:color="auto"/>
            </w:tcBorders>
            <w:hideMark/>
          </w:tcPr>
          <w:p w:rsidR="0040369C" w:rsidRPr="006640DA" w:rsidRDefault="0040369C" w:rsidP="0040369C">
            <w:pPr>
              <w:suppressAutoHyphens w:val="0"/>
              <w:autoSpaceDE w:val="0"/>
              <w:autoSpaceDN w:val="0"/>
              <w:adjustRightInd w:val="0"/>
              <w:rPr>
                <w:rFonts w:eastAsiaTheme="minorHAnsi"/>
                <w:sz w:val="26"/>
                <w:szCs w:val="26"/>
                <w:lang w:eastAsia="en-US"/>
              </w:rPr>
            </w:pPr>
            <w:r w:rsidRPr="006640DA">
              <w:rPr>
                <w:rFonts w:eastAsiaTheme="minorHAnsi"/>
                <w:sz w:val="26"/>
                <w:szCs w:val="26"/>
                <w:lang w:eastAsia="en-US"/>
              </w:rPr>
              <w:t>Ожидаемые</w:t>
            </w:r>
          </w:p>
          <w:p w:rsidR="0040369C" w:rsidRPr="006640DA" w:rsidRDefault="0040369C" w:rsidP="0040369C">
            <w:pPr>
              <w:suppressAutoHyphens w:val="0"/>
              <w:autoSpaceDE w:val="0"/>
              <w:autoSpaceDN w:val="0"/>
              <w:adjustRightInd w:val="0"/>
              <w:rPr>
                <w:rFonts w:eastAsiaTheme="minorHAnsi"/>
                <w:sz w:val="26"/>
                <w:szCs w:val="26"/>
                <w:lang w:eastAsia="en-US"/>
              </w:rPr>
            </w:pPr>
            <w:r w:rsidRPr="006640DA">
              <w:rPr>
                <w:rFonts w:eastAsiaTheme="minorHAnsi"/>
                <w:sz w:val="26"/>
                <w:szCs w:val="26"/>
                <w:lang w:eastAsia="en-US"/>
              </w:rPr>
              <w:t>конечные</w:t>
            </w:r>
          </w:p>
          <w:p w:rsidR="0040369C" w:rsidRPr="006640DA" w:rsidRDefault="0040369C" w:rsidP="0040369C">
            <w:pPr>
              <w:suppressAutoHyphens w:val="0"/>
              <w:autoSpaceDE w:val="0"/>
              <w:autoSpaceDN w:val="0"/>
              <w:adjustRightInd w:val="0"/>
              <w:rPr>
                <w:rFonts w:eastAsiaTheme="minorHAnsi"/>
                <w:sz w:val="26"/>
                <w:szCs w:val="26"/>
                <w:lang w:eastAsia="en-US"/>
              </w:rPr>
            </w:pPr>
            <w:r w:rsidRPr="006640DA">
              <w:rPr>
                <w:rFonts w:eastAsiaTheme="minorHAnsi"/>
                <w:sz w:val="26"/>
                <w:szCs w:val="26"/>
                <w:lang w:eastAsia="en-US"/>
              </w:rPr>
              <w:t>результаты, оценка</w:t>
            </w:r>
          </w:p>
          <w:p w:rsidR="0040369C" w:rsidRPr="006640DA" w:rsidRDefault="0040369C" w:rsidP="0040369C">
            <w:pPr>
              <w:suppressAutoHyphens w:val="0"/>
              <w:autoSpaceDE w:val="0"/>
              <w:autoSpaceDN w:val="0"/>
              <w:adjustRightInd w:val="0"/>
              <w:rPr>
                <w:rFonts w:eastAsiaTheme="minorHAnsi"/>
                <w:sz w:val="26"/>
                <w:szCs w:val="26"/>
                <w:lang w:eastAsia="en-US"/>
              </w:rPr>
            </w:pPr>
            <w:r w:rsidRPr="006640DA">
              <w:rPr>
                <w:rFonts w:eastAsiaTheme="minorHAnsi"/>
                <w:sz w:val="26"/>
                <w:szCs w:val="26"/>
                <w:lang w:eastAsia="en-US"/>
              </w:rPr>
              <w:t>планируемой</w:t>
            </w:r>
          </w:p>
          <w:p w:rsidR="005C3A99" w:rsidRPr="006640DA" w:rsidRDefault="0040369C" w:rsidP="0040369C">
            <w:pPr>
              <w:autoSpaceDE w:val="0"/>
              <w:snapToGrid w:val="0"/>
              <w:jc w:val="both"/>
              <w:rPr>
                <w:bCs/>
                <w:sz w:val="26"/>
                <w:szCs w:val="26"/>
              </w:rPr>
            </w:pPr>
            <w:r w:rsidRPr="006640DA">
              <w:rPr>
                <w:rFonts w:eastAsiaTheme="minorHAnsi"/>
                <w:sz w:val="26"/>
                <w:szCs w:val="26"/>
                <w:lang w:eastAsia="en-US"/>
              </w:rPr>
              <w:t>эффективности</w:t>
            </w:r>
          </w:p>
        </w:tc>
        <w:tc>
          <w:tcPr>
            <w:tcW w:w="7407" w:type="dxa"/>
            <w:tcBorders>
              <w:top w:val="single" w:sz="4" w:space="0" w:color="auto"/>
              <w:left w:val="single" w:sz="4" w:space="0" w:color="auto"/>
              <w:bottom w:val="single" w:sz="4" w:space="0" w:color="auto"/>
              <w:right w:val="single" w:sz="4" w:space="0" w:color="auto"/>
            </w:tcBorders>
            <w:hideMark/>
          </w:tcPr>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-повышение уровня межведомственного взаимодействия в муниципальном образовании сельское поселение Курумоч;</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-сведение к минимуму причин и условий, которые могут привести к совершению террористических актов в сельское поселение Курумоч;</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 совершенствование форм и методов работы органов местного самоуправления по профилактике терроризма и экстремизма, проявлений ксенофобии,</w:t>
            </w:r>
            <w:r w:rsidR="006A4554" w:rsidRPr="006640DA">
              <w:rPr>
                <w:rFonts w:eastAsiaTheme="minorHAnsi"/>
                <w:sz w:val="26"/>
                <w:szCs w:val="26"/>
                <w:lang w:eastAsia="en-US"/>
              </w:rPr>
              <w:t xml:space="preserve"> </w:t>
            </w:r>
            <w:r w:rsidRPr="006640DA">
              <w:rPr>
                <w:rFonts w:eastAsiaTheme="minorHAnsi"/>
                <w:sz w:val="26"/>
                <w:szCs w:val="26"/>
                <w:lang w:eastAsia="en-US"/>
              </w:rPr>
              <w:t>национальной и расовой нетерпимости, противодействию этнической дискриминации на территории сельское поселение Курумоч;</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 xml:space="preserve">-гармонизация межнациональных отношений, повышение уровня </w:t>
            </w:r>
            <w:proofErr w:type="spellStart"/>
            <w:r w:rsidRPr="006640DA">
              <w:rPr>
                <w:rFonts w:eastAsiaTheme="minorHAnsi"/>
                <w:sz w:val="26"/>
                <w:szCs w:val="26"/>
                <w:lang w:eastAsia="en-US"/>
              </w:rPr>
              <w:t>этносоциальной</w:t>
            </w:r>
            <w:proofErr w:type="spellEnd"/>
            <w:r w:rsidRPr="006640DA">
              <w:rPr>
                <w:rFonts w:eastAsiaTheme="minorHAnsi"/>
                <w:sz w:val="26"/>
                <w:szCs w:val="26"/>
                <w:lang w:eastAsia="en-US"/>
              </w:rPr>
              <w:t xml:space="preserve"> комфортности;</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 xml:space="preserve">-распространение культуры интернационализма, согласия, национальной и религиозной терпимости </w:t>
            </w:r>
            <w:proofErr w:type="gramStart"/>
            <w:r w:rsidRPr="006640DA">
              <w:rPr>
                <w:rFonts w:eastAsiaTheme="minorHAnsi"/>
                <w:sz w:val="26"/>
                <w:szCs w:val="26"/>
                <w:lang w:eastAsia="en-US"/>
              </w:rPr>
              <w:t>в</w:t>
            </w:r>
            <w:proofErr w:type="gramEnd"/>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lastRenderedPageBreak/>
              <w:t>среде учащихся общеобразовательных учебных заведений муниципального образования сельское поселение Курумоч;</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 xml:space="preserve">-укрепление в </w:t>
            </w:r>
            <w:proofErr w:type="gramStart"/>
            <w:r w:rsidRPr="006640DA">
              <w:rPr>
                <w:rFonts w:eastAsiaTheme="minorHAnsi"/>
                <w:sz w:val="26"/>
                <w:szCs w:val="26"/>
                <w:lang w:eastAsia="en-US"/>
              </w:rPr>
              <w:t>молод</w:t>
            </w:r>
            <w:proofErr w:type="gramEnd"/>
            <w:r w:rsidRPr="006640DA">
              <w:rPr>
                <w:rFonts w:eastAsiaTheme="minorHAnsi"/>
                <w:sz w:val="26"/>
                <w:szCs w:val="26"/>
                <w:lang w:eastAsia="en-US"/>
              </w:rPr>
              <w:t>ѐжной среде атмосферы межэтнического, межконфессионального согласия и</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толерантности;</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 повышение уровня организованности и бдительности населения в области противодействия террористической угрозе;</w:t>
            </w:r>
          </w:p>
          <w:p w:rsidR="0040369C" w:rsidRPr="006640DA" w:rsidRDefault="0040369C" w:rsidP="0040369C">
            <w:pPr>
              <w:suppressAutoHyphens w:val="0"/>
              <w:autoSpaceDE w:val="0"/>
              <w:autoSpaceDN w:val="0"/>
              <w:adjustRightInd w:val="0"/>
              <w:jc w:val="both"/>
              <w:rPr>
                <w:rFonts w:eastAsiaTheme="minorHAnsi"/>
                <w:sz w:val="26"/>
                <w:szCs w:val="26"/>
                <w:lang w:eastAsia="en-US"/>
              </w:rPr>
            </w:pPr>
            <w:r w:rsidRPr="006640DA">
              <w:rPr>
                <w:rFonts w:eastAsiaTheme="minorHAnsi"/>
                <w:sz w:val="26"/>
                <w:szCs w:val="26"/>
                <w:lang w:eastAsia="en-US"/>
              </w:rPr>
              <w:t>- формирование единого информационного пространства для пропаганды и распространения на территории сельского  поселения Курумоч идей толерантности, гражданской солидарности, уважения к другим культурам, в том числе через средства</w:t>
            </w:r>
          </w:p>
          <w:p w:rsidR="005C3A99" w:rsidRPr="006640DA" w:rsidRDefault="0040369C" w:rsidP="0040369C">
            <w:pPr>
              <w:tabs>
                <w:tab w:val="left" w:pos="353"/>
              </w:tabs>
              <w:autoSpaceDE w:val="0"/>
              <w:ind w:left="69"/>
              <w:jc w:val="both"/>
              <w:rPr>
                <w:sz w:val="26"/>
                <w:szCs w:val="26"/>
              </w:rPr>
            </w:pPr>
            <w:r w:rsidRPr="006640DA">
              <w:rPr>
                <w:rFonts w:eastAsiaTheme="minorHAnsi"/>
                <w:sz w:val="26"/>
                <w:szCs w:val="26"/>
                <w:lang w:eastAsia="en-US"/>
              </w:rPr>
              <w:t>-массовой информации.</w:t>
            </w:r>
          </w:p>
        </w:tc>
      </w:tr>
      <w:tr w:rsidR="00BD01E4" w:rsidTr="00E741A7">
        <w:trPr>
          <w:trHeight w:val="492"/>
        </w:trPr>
        <w:tc>
          <w:tcPr>
            <w:tcW w:w="2640" w:type="dxa"/>
            <w:tcBorders>
              <w:top w:val="single" w:sz="4" w:space="0" w:color="auto"/>
              <w:left w:val="single" w:sz="4" w:space="0" w:color="auto"/>
              <w:bottom w:val="single" w:sz="4" w:space="0" w:color="auto"/>
              <w:right w:val="single" w:sz="4" w:space="0" w:color="auto"/>
            </w:tcBorders>
            <w:hideMark/>
          </w:tcPr>
          <w:p w:rsidR="00BD01E4" w:rsidRPr="00BD01E4" w:rsidRDefault="00BD01E4" w:rsidP="00C327D3">
            <w:pPr>
              <w:autoSpaceDE w:val="0"/>
              <w:snapToGrid w:val="0"/>
              <w:jc w:val="both"/>
              <w:rPr>
                <w:bCs/>
                <w:sz w:val="26"/>
                <w:szCs w:val="26"/>
              </w:rPr>
            </w:pPr>
            <w:r w:rsidRPr="00BD01E4">
              <w:rPr>
                <w:bCs/>
                <w:sz w:val="26"/>
                <w:szCs w:val="26"/>
              </w:rPr>
              <w:lastRenderedPageBreak/>
              <w:t xml:space="preserve">Система организации </w:t>
            </w:r>
            <w:proofErr w:type="gramStart"/>
            <w:r w:rsidRPr="00BD01E4">
              <w:rPr>
                <w:bCs/>
                <w:sz w:val="26"/>
                <w:szCs w:val="26"/>
              </w:rPr>
              <w:t>контроля за</w:t>
            </w:r>
            <w:proofErr w:type="gramEnd"/>
            <w:r w:rsidRPr="00BD01E4">
              <w:rPr>
                <w:bCs/>
                <w:sz w:val="26"/>
                <w:szCs w:val="26"/>
              </w:rPr>
              <w:t xml:space="preserve"> исполнением подпрограммы муниципальной программы</w:t>
            </w:r>
          </w:p>
        </w:tc>
        <w:tc>
          <w:tcPr>
            <w:tcW w:w="7407" w:type="dxa"/>
            <w:tcBorders>
              <w:top w:val="single" w:sz="4" w:space="0" w:color="auto"/>
              <w:left w:val="single" w:sz="4" w:space="0" w:color="auto"/>
              <w:bottom w:val="single" w:sz="4" w:space="0" w:color="auto"/>
              <w:right w:val="single" w:sz="4" w:space="0" w:color="auto"/>
            </w:tcBorders>
            <w:hideMark/>
          </w:tcPr>
          <w:p w:rsidR="00BD01E4" w:rsidRPr="00BD01E4" w:rsidRDefault="00BD01E4" w:rsidP="00C327D3">
            <w:pPr>
              <w:autoSpaceDE w:val="0"/>
              <w:snapToGrid w:val="0"/>
              <w:jc w:val="both"/>
              <w:rPr>
                <w:bCs/>
                <w:sz w:val="26"/>
                <w:szCs w:val="26"/>
              </w:rPr>
            </w:pPr>
            <w:proofErr w:type="gramStart"/>
            <w:r w:rsidRPr="00BD01E4">
              <w:rPr>
                <w:bCs/>
                <w:sz w:val="26"/>
                <w:szCs w:val="26"/>
              </w:rPr>
              <w:t>Контроль за</w:t>
            </w:r>
            <w:proofErr w:type="gramEnd"/>
            <w:r w:rsidRPr="00BD01E4">
              <w:rPr>
                <w:bCs/>
                <w:sz w:val="26"/>
                <w:szCs w:val="26"/>
              </w:rPr>
              <w:t xml:space="preserve"> реализацией подпрограммы муниципальной программы осуществляет Глава сельского поселения Курумоч</w:t>
            </w:r>
          </w:p>
        </w:tc>
      </w:tr>
    </w:tbl>
    <w:p w:rsidR="005C3A99" w:rsidRDefault="005C3A99" w:rsidP="005C3A99">
      <w:pPr>
        <w:ind w:firstLine="25"/>
        <w:jc w:val="both"/>
      </w:pPr>
    </w:p>
    <w:p w:rsidR="00C04ADC" w:rsidRPr="006B5C02" w:rsidRDefault="00C04ADC" w:rsidP="005C3A99">
      <w:pPr>
        <w:autoSpaceDE w:val="0"/>
        <w:jc w:val="center"/>
        <w:rPr>
          <w:bCs/>
          <w:sz w:val="26"/>
          <w:szCs w:val="26"/>
        </w:rPr>
      </w:pPr>
    </w:p>
    <w:p w:rsidR="00925D82" w:rsidRPr="006B5C02" w:rsidRDefault="00925D82" w:rsidP="00925D82">
      <w:pPr>
        <w:pStyle w:val="a8"/>
        <w:numPr>
          <w:ilvl w:val="0"/>
          <w:numId w:val="7"/>
        </w:numPr>
        <w:autoSpaceDE w:val="0"/>
        <w:jc w:val="both"/>
        <w:rPr>
          <w:bCs/>
          <w:sz w:val="28"/>
          <w:szCs w:val="28"/>
        </w:rPr>
      </w:pPr>
      <w:bookmarkStart w:id="1" w:name="sub_101"/>
      <w:bookmarkEnd w:id="1"/>
      <w:r w:rsidRPr="006B5C02">
        <w:rPr>
          <w:bCs/>
          <w:sz w:val="26"/>
          <w:szCs w:val="26"/>
        </w:rPr>
        <w:t>Характеристика текущего состояния сферы реализации Подпрограммы</w:t>
      </w:r>
      <w:r w:rsidRPr="006B5C02">
        <w:rPr>
          <w:bCs/>
          <w:sz w:val="28"/>
          <w:szCs w:val="28"/>
        </w:rPr>
        <w:t xml:space="preserve"> 2</w:t>
      </w:r>
    </w:p>
    <w:p w:rsidR="00925D82" w:rsidRPr="006B5C02" w:rsidRDefault="00925D82" w:rsidP="00925D82">
      <w:pPr>
        <w:pStyle w:val="a8"/>
        <w:autoSpaceDE w:val="0"/>
        <w:ind w:left="1275"/>
        <w:jc w:val="both"/>
        <w:rPr>
          <w:bCs/>
          <w:sz w:val="28"/>
          <w:szCs w:val="28"/>
        </w:rPr>
      </w:pPr>
    </w:p>
    <w:p w:rsidR="00BF152E" w:rsidRPr="006B5C02" w:rsidRDefault="00AF520C" w:rsidP="006B5C02">
      <w:pPr>
        <w:autoSpaceDE w:val="0"/>
        <w:spacing w:line="276" w:lineRule="auto"/>
        <w:ind w:firstLine="25"/>
        <w:jc w:val="both"/>
        <w:rPr>
          <w:bCs/>
          <w:sz w:val="26"/>
          <w:szCs w:val="26"/>
        </w:rPr>
      </w:pPr>
      <w:bookmarkStart w:id="2" w:name="sub_102"/>
      <w:r w:rsidRPr="006B5C02">
        <w:rPr>
          <w:rFonts w:eastAsiaTheme="minorHAnsi"/>
          <w:sz w:val="28"/>
          <w:szCs w:val="28"/>
          <w:lang w:eastAsia="en-US"/>
        </w:rPr>
        <w:t xml:space="preserve">   </w:t>
      </w:r>
      <w:r w:rsidR="006A4554" w:rsidRPr="006B5C02">
        <w:rPr>
          <w:rFonts w:eastAsiaTheme="minorHAnsi"/>
          <w:sz w:val="26"/>
          <w:szCs w:val="26"/>
          <w:lang w:eastAsia="en-US"/>
        </w:rPr>
        <w:t xml:space="preserve">Разработка </w:t>
      </w:r>
      <w:r w:rsidR="004F6465" w:rsidRPr="006B5C02">
        <w:rPr>
          <w:rFonts w:eastAsiaTheme="minorHAnsi"/>
          <w:sz w:val="26"/>
          <w:szCs w:val="26"/>
          <w:lang w:eastAsia="en-US"/>
        </w:rPr>
        <w:t>под</w:t>
      </w:r>
      <w:r w:rsidR="006A4554" w:rsidRPr="006B5C02">
        <w:rPr>
          <w:rFonts w:eastAsiaTheme="minorHAnsi"/>
          <w:sz w:val="26"/>
          <w:szCs w:val="26"/>
          <w:lang w:eastAsia="en-US"/>
        </w:rPr>
        <w:t>программы «</w:t>
      </w:r>
      <w:r w:rsidR="00BF152E" w:rsidRPr="006B5C02">
        <w:rPr>
          <w:bCs/>
          <w:sz w:val="26"/>
          <w:szCs w:val="26"/>
        </w:rPr>
        <w:t>Профилактика терроризма и экстремизма на территории</w:t>
      </w:r>
    </w:p>
    <w:p w:rsidR="006A4554" w:rsidRPr="006B5C02" w:rsidRDefault="00BF152E" w:rsidP="006B5C02">
      <w:pPr>
        <w:autoSpaceDE w:val="0"/>
        <w:spacing w:line="276" w:lineRule="auto"/>
        <w:ind w:firstLine="25"/>
        <w:jc w:val="both"/>
        <w:rPr>
          <w:rFonts w:eastAsiaTheme="minorHAnsi"/>
          <w:sz w:val="26"/>
          <w:szCs w:val="26"/>
          <w:lang w:eastAsia="en-US"/>
        </w:rPr>
      </w:pPr>
      <w:r w:rsidRPr="006B5C02">
        <w:rPr>
          <w:bCs/>
          <w:sz w:val="26"/>
          <w:szCs w:val="26"/>
        </w:rPr>
        <w:t xml:space="preserve">сельского поселения Курумоч муниципального района </w:t>
      </w:r>
      <w:proofErr w:type="gramStart"/>
      <w:r w:rsidRPr="006B5C02">
        <w:rPr>
          <w:bCs/>
          <w:sz w:val="26"/>
          <w:szCs w:val="26"/>
        </w:rPr>
        <w:t>Волжский</w:t>
      </w:r>
      <w:proofErr w:type="gramEnd"/>
      <w:r w:rsidRPr="006B5C02">
        <w:rPr>
          <w:bCs/>
          <w:sz w:val="26"/>
          <w:szCs w:val="26"/>
        </w:rPr>
        <w:t xml:space="preserve"> Самарской области на 201</w:t>
      </w:r>
      <w:r w:rsidR="00AF520C" w:rsidRPr="006B5C02">
        <w:rPr>
          <w:bCs/>
          <w:sz w:val="26"/>
          <w:szCs w:val="26"/>
        </w:rPr>
        <w:t>9</w:t>
      </w:r>
      <w:r w:rsidRPr="006B5C02">
        <w:rPr>
          <w:bCs/>
          <w:sz w:val="26"/>
          <w:szCs w:val="26"/>
        </w:rPr>
        <w:t>-20</w:t>
      </w:r>
      <w:r w:rsidR="00AF520C" w:rsidRPr="006B5C02">
        <w:rPr>
          <w:bCs/>
          <w:sz w:val="26"/>
          <w:szCs w:val="26"/>
        </w:rPr>
        <w:t>23</w:t>
      </w:r>
      <w:r w:rsidRPr="006B5C02">
        <w:rPr>
          <w:bCs/>
          <w:sz w:val="26"/>
          <w:szCs w:val="26"/>
        </w:rPr>
        <w:t xml:space="preserve"> годы»</w:t>
      </w:r>
      <w:r w:rsidR="006A4554" w:rsidRPr="006B5C02">
        <w:rPr>
          <w:rFonts w:eastAsiaTheme="minorHAnsi"/>
          <w:sz w:val="26"/>
          <w:szCs w:val="26"/>
          <w:lang w:eastAsia="en-US"/>
        </w:rPr>
        <w:t>» (далее – П</w:t>
      </w:r>
      <w:r w:rsidRPr="006B5C02">
        <w:rPr>
          <w:rFonts w:eastAsiaTheme="minorHAnsi"/>
          <w:sz w:val="26"/>
          <w:szCs w:val="26"/>
          <w:lang w:eastAsia="en-US"/>
        </w:rPr>
        <w:t>одп</w:t>
      </w:r>
      <w:r w:rsidR="006A4554" w:rsidRPr="006B5C02">
        <w:rPr>
          <w:rFonts w:eastAsiaTheme="minorHAnsi"/>
          <w:sz w:val="26"/>
          <w:szCs w:val="26"/>
          <w:lang w:eastAsia="en-US"/>
        </w:rPr>
        <w:t>рограмма</w:t>
      </w:r>
      <w:r w:rsidRPr="006B5C02">
        <w:rPr>
          <w:rFonts w:eastAsiaTheme="minorHAnsi"/>
          <w:sz w:val="26"/>
          <w:szCs w:val="26"/>
          <w:lang w:eastAsia="en-US"/>
        </w:rPr>
        <w:t xml:space="preserve"> 1</w:t>
      </w:r>
      <w:r w:rsidR="006A4554" w:rsidRPr="006B5C02">
        <w:rPr>
          <w:rFonts w:eastAsiaTheme="minorHAnsi"/>
          <w:sz w:val="26"/>
          <w:szCs w:val="26"/>
          <w:lang w:eastAsia="en-US"/>
        </w:rPr>
        <w:t>)</w:t>
      </w:r>
      <w:r w:rsidRPr="006B5C02">
        <w:rPr>
          <w:bCs/>
          <w:sz w:val="26"/>
          <w:szCs w:val="26"/>
        </w:rPr>
        <w:t xml:space="preserve"> </w:t>
      </w:r>
      <w:r w:rsidR="006A4554" w:rsidRPr="006B5C02">
        <w:rPr>
          <w:rFonts w:eastAsiaTheme="minorHAnsi"/>
          <w:sz w:val="26"/>
          <w:szCs w:val="26"/>
          <w:lang w:eastAsia="en-US"/>
        </w:rPr>
        <w:t>обусловлена необходимостью выработки системного, комплексного подхода</w:t>
      </w:r>
      <w:r w:rsidRPr="006B5C02">
        <w:rPr>
          <w:rFonts w:eastAsiaTheme="minorHAnsi"/>
          <w:sz w:val="26"/>
          <w:szCs w:val="26"/>
          <w:lang w:eastAsia="en-US"/>
        </w:rPr>
        <w:t xml:space="preserve"> </w:t>
      </w:r>
      <w:r w:rsidR="006A4554" w:rsidRPr="006B5C02">
        <w:rPr>
          <w:rFonts w:eastAsiaTheme="minorHAnsi"/>
          <w:sz w:val="26"/>
          <w:szCs w:val="26"/>
          <w:lang w:eastAsia="en-US"/>
        </w:rPr>
        <w:t>к решению проблемы профилактики экстремизма и терроризма на</w:t>
      </w:r>
      <w:r w:rsidRPr="006B5C02">
        <w:rPr>
          <w:bCs/>
          <w:sz w:val="26"/>
          <w:szCs w:val="26"/>
        </w:rPr>
        <w:t xml:space="preserve"> </w:t>
      </w:r>
      <w:r w:rsidR="006A4554" w:rsidRPr="006B5C02">
        <w:rPr>
          <w:rFonts w:eastAsiaTheme="minorHAnsi"/>
          <w:sz w:val="26"/>
          <w:szCs w:val="26"/>
          <w:lang w:eastAsia="en-US"/>
        </w:rPr>
        <w:t xml:space="preserve">территории </w:t>
      </w:r>
      <w:r w:rsidRPr="006B5C02">
        <w:rPr>
          <w:rFonts w:eastAsiaTheme="minorHAnsi"/>
          <w:sz w:val="26"/>
          <w:szCs w:val="26"/>
          <w:lang w:eastAsia="en-US"/>
        </w:rPr>
        <w:t>сельского поселения Курумоч муниципального района Волжский Самарской области</w:t>
      </w:r>
      <w:r w:rsidR="006A4554" w:rsidRPr="006B5C02">
        <w:rPr>
          <w:rFonts w:eastAsiaTheme="minorHAnsi"/>
          <w:sz w:val="26"/>
          <w:szCs w:val="26"/>
          <w:lang w:eastAsia="en-US"/>
        </w:rPr>
        <w:t xml:space="preserve"> (далее – </w:t>
      </w:r>
      <w:r w:rsidRPr="006B5C02">
        <w:rPr>
          <w:rFonts w:eastAsiaTheme="minorHAnsi"/>
          <w:sz w:val="26"/>
          <w:szCs w:val="26"/>
          <w:lang w:eastAsia="en-US"/>
        </w:rPr>
        <w:t xml:space="preserve"> сельское поселение Курумоч</w:t>
      </w:r>
      <w:r w:rsidR="006A4554" w:rsidRPr="006B5C02">
        <w:rPr>
          <w:rFonts w:eastAsiaTheme="minorHAnsi"/>
          <w:sz w:val="26"/>
          <w:szCs w:val="26"/>
          <w:lang w:eastAsia="en-US"/>
        </w:rPr>
        <w:t>).</w:t>
      </w:r>
      <w:r w:rsidRPr="006B5C02">
        <w:rPr>
          <w:rFonts w:eastAsiaTheme="minorHAnsi"/>
          <w:sz w:val="26"/>
          <w:szCs w:val="26"/>
          <w:lang w:eastAsia="en-US"/>
        </w:rPr>
        <w:t xml:space="preserve"> Подпрограмма 1 </w:t>
      </w:r>
      <w:r w:rsidR="006A4554" w:rsidRPr="006B5C02">
        <w:rPr>
          <w:rFonts w:eastAsiaTheme="minorHAnsi"/>
          <w:sz w:val="26"/>
          <w:szCs w:val="26"/>
          <w:lang w:eastAsia="en-US"/>
        </w:rPr>
        <w:t>мероприятий по профил</w:t>
      </w:r>
      <w:r w:rsidRPr="006B5C02">
        <w:rPr>
          <w:rFonts w:eastAsiaTheme="minorHAnsi"/>
          <w:sz w:val="26"/>
          <w:szCs w:val="26"/>
          <w:lang w:eastAsia="en-US"/>
        </w:rPr>
        <w:t xml:space="preserve">актике терроризма и экстремизма </w:t>
      </w:r>
      <w:r w:rsidR="006A4554" w:rsidRPr="006B5C02">
        <w:rPr>
          <w:rFonts w:eastAsiaTheme="minorHAnsi"/>
          <w:sz w:val="26"/>
          <w:szCs w:val="26"/>
          <w:lang w:eastAsia="en-US"/>
        </w:rPr>
        <w:t>является важнейшим направлением реал</w:t>
      </w:r>
      <w:r w:rsidRPr="006B5C02">
        <w:rPr>
          <w:rFonts w:eastAsiaTheme="minorHAnsi"/>
          <w:sz w:val="26"/>
          <w:szCs w:val="26"/>
          <w:lang w:eastAsia="en-US"/>
        </w:rPr>
        <w:t xml:space="preserve">изации государственной политики </w:t>
      </w:r>
      <w:r w:rsidR="006A4554" w:rsidRPr="006B5C02">
        <w:rPr>
          <w:rFonts w:eastAsiaTheme="minorHAnsi"/>
          <w:sz w:val="26"/>
          <w:szCs w:val="26"/>
          <w:lang w:eastAsia="en-US"/>
        </w:rPr>
        <w:t>Российской Федерации в области профил</w:t>
      </w:r>
      <w:r w:rsidRPr="006B5C02">
        <w:rPr>
          <w:rFonts w:eastAsiaTheme="minorHAnsi"/>
          <w:sz w:val="26"/>
          <w:szCs w:val="26"/>
          <w:lang w:eastAsia="en-US"/>
        </w:rPr>
        <w:t xml:space="preserve">актики терроризма и экстремизма </w:t>
      </w:r>
      <w:r w:rsidR="006A4554" w:rsidRPr="006B5C02">
        <w:rPr>
          <w:rFonts w:eastAsiaTheme="minorHAnsi"/>
          <w:sz w:val="26"/>
          <w:szCs w:val="26"/>
          <w:lang w:eastAsia="en-US"/>
        </w:rPr>
        <w:t xml:space="preserve">на территории </w:t>
      </w:r>
      <w:r w:rsidRPr="006B5C02">
        <w:rPr>
          <w:rFonts w:eastAsiaTheme="minorHAnsi"/>
          <w:sz w:val="26"/>
          <w:szCs w:val="26"/>
          <w:lang w:eastAsia="en-US"/>
        </w:rPr>
        <w:t xml:space="preserve">сельского поселения Курумоч </w:t>
      </w:r>
      <w:r w:rsidR="006A4554" w:rsidRPr="006B5C02">
        <w:rPr>
          <w:rFonts w:eastAsiaTheme="minorHAnsi"/>
          <w:sz w:val="26"/>
          <w:szCs w:val="26"/>
          <w:lang w:eastAsia="en-US"/>
        </w:rPr>
        <w:t>пут</w:t>
      </w:r>
      <w:r w:rsidR="00AF520C" w:rsidRPr="006B5C02">
        <w:rPr>
          <w:rFonts w:eastAsiaTheme="minorHAnsi"/>
          <w:sz w:val="26"/>
          <w:szCs w:val="26"/>
          <w:lang w:eastAsia="en-US"/>
        </w:rPr>
        <w:t>е</w:t>
      </w:r>
      <w:r w:rsidR="006A4554" w:rsidRPr="006B5C02">
        <w:rPr>
          <w:rFonts w:eastAsiaTheme="minorHAnsi"/>
          <w:sz w:val="26"/>
          <w:szCs w:val="26"/>
          <w:lang w:eastAsia="en-US"/>
        </w:rPr>
        <w:t>м совершенствования</w:t>
      </w:r>
      <w:r w:rsidR="00AF520C" w:rsidRPr="006B5C02">
        <w:rPr>
          <w:rFonts w:eastAsiaTheme="minorHAnsi"/>
          <w:sz w:val="26"/>
          <w:szCs w:val="26"/>
          <w:lang w:eastAsia="en-US"/>
        </w:rPr>
        <w:t xml:space="preserve"> </w:t>
      </w:r>
      <w:r w:rsidR="006A4554" w:rsidRPr="006B5C02">
        <w:rPr>
          <w:rFonts w:eastAsiaTheme="minorHAnsi"/>
          <w:sz w:val="26"/>
          <w:szCs w:val="26"/>
          <w:lang w:eastAsia="en-US"/>
        </w:rPr>
        <w:t>системы профилактич</w:t>
      </w:r>
      <w:r w:rsidRPr="006B5C02">
        <w:rPr>
          <w:rFonts w:eastAsiaTheme="minorHAnsi"/>
          <w:sz w:val="26"/>
          <w:szCs w:val="26"/>
          <w:lang w:eastAsia="en-US"/>
        </w:rPr>
        <w:t xml:space="preserve">еских мер антитеррористической, </w:t>
      </w:r>
      <w:r w:rsidR="006A4554" w:rsidRPr="006B5C02">
        <w:rPr>
          <w:rFonts w:eastAsiaTheme="minorHAnsi"/>
          <w:sz w:val="26"/>
          <w:szCs w:val="26"/>
          <w:lang w:eastAsia="en-US"/>
        </w:rPr>
        <w:t>противоэкстремистской направленности,</w:t>
      </w:r>
      <w:r w:rsidRPr="006B5C02">
        <w:rPr>
          <w:rFonts w:eastAsiaTheme="minorHAnsi"/>
          <w:sz w:val="26"/>
          <w:szCs w:val="26"/>
          <w:lang w:eastAsia="en-US"/>
        </w:rPr>
        <w:t xml:space="preserve"> формирования толерантной среды на основе ценностей </w:t>
      </w:r>
      <w:r w:rsidR="006A4554" w:rsidRPr="006B5C02">
        <w:rPr>
          <w:rFonts w:eastAsiaTheme="minorHAnsi"/>
          <w:sz w:val="26"/>
          <w:szCs w:val="26"/>
          <w:lang w:eastAsia="en-US"/>
        </w:rPr>
        <w:t xml:space="preserve">многонационального </w:t>
      </w:r>
      <w:r w:rsidRPr="006B5C02">
        <w:rPr>
          <w:rFonts w:eastAsiaTheme="minorHAnsi"/>
          <w:sz w:val="26"/>
          <w:szCs w:val="26"/>
          <w:lang w:eastAsia="en-US"/>
        </w:rPr>
        <w:t xml:space="preserve">российского общества, принципов </w:t>
      </w:r>
      <w:r w:rsidR="006A4554" w:rsidRPr="006B5C02">
        <w:rPr>
          <w:rFonts w:eastAsiaTheme="minorHAnsi"/>
          <w:sz w:val="26"/>
          <w:szCs w:val="26"/>
          <w:lang w:eastAsia="en-US"/>
        </w:rPr>
        <w:t>соблюдения прав и свобод человека.</w:t>
      </w:r>
    </w:p>
    <w:p w:rsidR="006A4554" w:rsidRPr="006B5C02" w:rsidRDefault="00BF152E"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6A4554" w:rsidRPr="006B5C02">
        <w:rPr>
          <w:rFonts w:eastAsiaTheme="minorHAnsi"/>
          <w:sz w:val="26"/>
          <w:szCs w:val="26"/>
          <w:lang w:eastAsia="en-US"/>
        </w:rPr>
        <w:t>Формирование установок тол</w:t>
      </w:r>
      <w:r w:rsidRPr="006B5C02">
        <w:rPr>
          <w:rFonts w:eastAsiaTheme="minorHAnsi"/>
          <w:sz w:val="26"/>
          <w:szCs w:val="26"/>
          <w:lang w:eastAsia="en-US"/>
        </w:rPr>
        <w:t xml:space="preserve">ерантного сознания и поведения, </w:t>
      </w:r>
      <w:r w:rsidR="006A4554" w:rsidRPr="006B5C02">
        <w:rPr>
          <w:rFonts w:eastAsiaTheme="minorHAnsi"/>
          <w:sz w:val="26"/>
          <w:szCs w:val="26"/>
          <w:lang w:eastAsia="en-US"/>
        </w:rPr>
        <w:t>веротерпимости и миролюбия, профилакти</w:t>
      </w:r>
      <w:r w:rsidRPr="006B5C02">
        <w:rPr>
          <w:rFonts w:eastAsiaTheme="minorHAnsi"/>
          <w:sz w:val="26"/>
          <w:szCs w:val="26"/>
          <w:lang w:eastAsia="en-US"/>
        </w:rPr>
        <w:t xml:space="preserve">ка терроризма и различных видов </w:t>
      </w:r>
      <w:r w:rsidR="006A4554" w:rsidRPr="006B5C02">
        <w:rPr>
          <w:rFonts w:eastAsiaTheme="minorHAnsi"/>
          <w:sz w:val="26"/>
          <w:szCs w:val="26"/>
          <w:lang w:eastAsia="en-US"/>
        </w:rPr>
        <w:t>экстремизма имеет в настоящее время осо</w:t>
      </w:r>
      <w:r w:rsidRPr="006B5C02">
        <w:rPr>
          <w:rFonts w:eastAsiaTheme="minorHAnsi"/>
          <w:sz w:val="26"/>
          <w:szCs w:val="26"/>
          <w:lang w:eastAsia="en-US"/>
        </w:rPr>
        <w:t xml:space="preserve">бую актуальность, обусловленную </w:t>
      </w:r>
      <w:r w:rsidR="006A4554" w:rsidRPr="006B5C02">
        <w:rPr>
          <w:rFonts w:eastAsiaTheme="minorHAnsi"/>
          <w:sz w:val="26"/>
          <w:szCs w:val="26"/>
          <w:lang w:eastAsia="en-US"/>
        </w:rPr>
        <w:t>сохраняющейся социальной на</w:t>
      </w:r>
      <w:r w:rsidRPr="006B5C02">
        <w:rPr>
          <w:rFonts w:eastAsiaTheme="minorHAnsi"/>
          <w:sz w:val="26"/>
          <w:szCs w:val="26"/>
          <w:lang w:eastAsia="en-US"/>
        </w:rPr>
        <w:t xml:space="preserve">пряженностью в обществе, ростом </w:t>
      </w:r>
      <w:r w:rsidR="006A4554" w:rsidRPr="006B5C02">
        <w:rPr>
          <w:rFonts w:eastAsiaTheme="minorHAnsi"/>
          <w:sz w:val="26"/>
          <w:szCs w:val="26"/>
          <w:lang w:eastAsia="en-US"/>
        </w:rPr>
        <w:t>сепаратизма и национального экстрем</w:t>
      </w:r>
      <w:r w:rsidRPr="006B5C02">
        <w:rPr>
          <w:rFonts w:eastAsiaTheme="minorHAnsi"/>
          <w:sz w:val="26"/>
          <w:szCs w:val="26"/>
          <w:lang w:eastAsia="en-US"/>
        </w:rPr>
        <w:t xml:space="preserve">изма, являющихся прямой угрозой </w:t>
      </w:r>
      <w:r w:rsidR="006A4554" w:rsidRPr="006B5C02">
        <w:rPr>
          <w:rFonts w:eastAsiaTheme="minorHAnsi"/>
          <w:sz w:val="26"/>
          <w:szCs w:val="26"/>
          <w:lang w:eastAsia="en-US"/>
        </w:rPr>
        <w:t>безопасности не только муниципальн</w:t>
      </w:r>
      <w:r w:rsidRPr="006B5C02">
        <w:rPr>
          <w:rFonts w:eastAsiaTheme="minorHAnsi"/>
          <w:sz w:val="26"/>
          <w:szCs w:val="26"/>
          <w:lang w:eastAsia="en-US"/>
        </w:rPr>
        <w:t xml:space="preserve">ого образования, республики, но </w:t>
      </w:r>
      <w:r w:rsidR="006A4554" w:rsidRPr="006B5C02">
        <w:rPr>
          <w:rFonts w:eastAsiaTheme="minorHAnsi"/>
          <w:sz w:val="26"/>
          <w:szCs w:val="26"/>
          <w:lang w:eastAsia="en-US"/>
        </w:rPr>
        <w:t>и страны в целом.</w:t>
      </w:r>
    </w:p>
    <w:p w:rsidR="006A4554" w:rsidRPr="006B5C02" w:rsidRDefault="006B5C02" w:rsidP="006B5C02">
      <w:pPr>
        <w:suppressAutoHyphens w:val="0"/>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r w:rsidR="006A4554" w:rsidRPr="006B5C02">
        <w:rPr>
          <w:rFonts w:eastAsiaTheme="minorHAnsi"/>
          <w:sz w:val="26"/>
          <w:szCs w:val="26"/>
          <w:lang w:eastAsia="en-US"/>
        </w:rPr>
        <w:t>Экстремизм и терроризм представляют реальную угрозу общественной</w:t>
      </w:r>
      <w:r>
        <w:rPr>
          <w:rFonts w:eastAsiaTheme="minorHAnsi"/>
          <w:sz w:val="26"/>
          <w:szCs w:val="26"/>
          <w:lang w:eastAsia="en-US"/>
        </w:rPr>
        <w:t xml:space="preserve"> </w:t>
      </w:r>
      <w:r w:rsidR="006A4554" w:rsidRPr="006B5C02">
        <w:rPr>
          <w:rFonts w:eastAsiaTheme="minorHAnsi"/>
          <w:sz w:val="26"/>
          <w:szCs w:val="26"/>
          <w:lang w:eastAsia="en-US"/>
        </w:rPr>
        <w:t>безопасности, подрывают авторитет органов местн</w:t>
      </w:r>
      <w:r w:rsidR="00BF152E" w:rsidRPr="006B5C02">
        <w:rPr>
          <w:rFonts w:eastAsiaTheme="minorHAnsi"/>
          <w:sz w:val="26"/>
          <w:szCs w:val="26"/>
          <w:lang w:eastAsia="en-US"/>
        </w:rPr>
        <w:t xml:space="preserve">ого самоуправления </w:t>
      </w:r>
      <w:r w:rsidR="006A4554" w:rsidRPr="006B5C02">
        <w:rPr>
          <w:rFonts w:eastAsiaTheme="minorHAnsi"/>
          <w:sz w:val="26"/>
          <w:szCs w:val="26"/>
          <w:lang w:eastAsia="en-US"/>
        </w:rPr>
        <w:t>и оказывают негативное влияние н</w:t>
      </w:r>
      <w:r w:rsidR="00BF152E" w:rsidRPr="006B5C02">
        <w:rPr>
          <w:rFonts w:eastAsiaTheme="minorHAnsi"/>
          <w:sz w:val="26"/>
          <w:szCs w:val="26"/>
          <w:lang w:eastAsia="en-US"/>
        </w:rPr>
        <w:t xml:space="preserve">а все сферы общественной жизни. </w:t>
      </w:r>
      <w:r w:rsidR="006A4554" w:rsidRPr="006B5C02">
        <w:rPr>
          <w:rFonts w:eastAsiaTheme="minorHAnsi"/>
          <w:sz w:val="26"/>
          <w:szCs w:val="26"/>
          <w:lang w:eastAsia="en-US"/>
        </w:rPr>
        <w:t>Их проявления вызывают социальну</w:t>
      </w:r>
      <w:r w:rsidR="00BF152E" w:rsidRPr="006B5C02">
        <w:rPr>
          <w:rFonts w:eastAsiaTheme="minorHAnsi"/>
          <w:sz w:val="26"/>
          <w:szCs w:val="26"/>
          <w:lang w:eastAsia="en-US"/>
        </w:rPr>
        <w:t xml:space="preserve">ю напряженность, </w:t>
      </w:r>
      <w:r w:rsidR="00BF152E" w:rsidRPr="006B5C02">
        <w:rPr>
          <w:rFonts w:eastAsiaTheme="minorHAnsi"/>
          <w:sz w:val="26"/>
          <w:szCs w:val="26"/>
          <w:lang w:eastAsia="en-US"/>
        </w:rPr>
        <w:lastRenderedPageBreak/>
        <w:t xml:space="preserve">влекут затраты </w:t>
      </w:r>
      <w:r w:rsidR="006A4554" w:rsidRPr="006B5C02">
        <w:rPr>
          <w:rFonts w:eastAsiaTheme="minorHAnsi"/>
          <w:sz w:val="26"/>
          <w:szCs w:val="26"/>
          <w:lang w:eastAsia="en-US"/>
        </w:rPr>
        <w:t xml:space="preserve">населения, организаций и предприятий на </w:t>
      </w:r>
      <w:r w:rsidR="00BF152E" w:rsidRPr="006B5C02">
        <w:rPr>
          <w:rFonts w:eastAsiaTheme="minorHAnsi"/>
          <w:sz w:val="26"/>
          <w:szCs w:val="26"/>
          <w:lang w:eastAsia="en-US"/>
        </w:rPr>
        <w:t xml:space="preserve">ликвидацию прямого и косвенного </w:t>
      </w:r>
      <w:r w:rsidR="006A4554" w:rsidRPr="006B5C02">
        <w:rPr>
          <w:rFonts w:eastAsiaTheme="minorHAnsi"/>
          <w:sz w:val="26"/>
          <w:szCs w:val="26"/>
          <w:lang w:eastAsia="en-US"/>
        </w:rPr>
        <w:t>ущерба от преступных деяний.</w:t>
      </w:r>
    </w:p>
    <w:p w:rsidR="006A4554" w:rsidRPr="006B5C02" w:rsidRDefault="006B5C02"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proofErr w:type="gramStart"/>
      <w:r w:rsidR="006A4554" w:rsidRPr="006B5C02">
        <w:rPr>
          <w:rFonts w:eastAsiaTheme="minorHAnsi"/>
          <w:sz w:val="26"/>
          <w:szCs w:val="26"/>
          <w:lang w:eastAsia="en-US"/>
        </w:rPr>
        <w:t xml:space="preserve">На территории </w:t>
      </w:r>
      <w:r w:rsidR="00BF152E" w:rsidRPr="006B5C02">
        <w:rPr>
          <w:rFonts w:eastAsiaTheme="minorHAnsi"/>
          <w:sz w:val="26"/>
          <w:szCs w:val="26"/>
          <w:lang w:eastAsia="en-US"/>
        </w:rPr>
        <w:t xml:space="preserve">сельского поселения Курумоч проживают </w:t>
      </w:r>
      <w:r w:rsidR="006A4554" w:rsidRPr="006B5C02">
        <w:rPr>
          <w:rFonts w:eastAsiaTheme="minorHAnsi"/>
          <w:sz w:val="26"/>
          <w:szCs w:val="26"/>
          <w:lang w:eastAsia="en-US"/>
        </w:rPr>
        <w:t>представители различных национальнос</w:t>
      </w:r>
      <w:r w:rsidR="00BF152E" w:rsidRPr="006B5C02">
        <w:rPr>
          <w:rFonts w:eastAsiaTheme="minorHAnsi"/>
          <w:sz w:val="26"/>
          <w:szCs w:val="26"/>
          <w:lang w:eastAsia="en-US"/>
        </w:rPr>
        <w:t xml:space="preserve">тей: русские, украинцы, татары, </w:t>
      </w:r>
      <w:r w:rsidR="006A4554" w:rsidRPr="006B5C02">
        <w:rPr>
          <w:rFonts w:eastAsiaTheme="minorHAnsi"/>
          <w:sz w:val="26"/>
          <w:szCs w:val="26"/>
          <w:lang w:eastAsia="en-US"/>
        </w:rPr>
        <w:t>белорусы, армяне, евреи, грузины</w:t>
      </w:r>
      <w:r w:rsidR="00BF152E" w:rsidRPr="006B5C02">
        <w:rPr>
          <w:rFonts w:eastAsiaTheme="minorHAnsi"/>
          <w:sz w:val="26"/>
          <w:szCs w:val="26"/>
          <w:lang w:eastAsia="en-US"/>
        </w:rPr>
        <w:t xml:space="preserve">, </w:t>
      </w:r>
      <w:r w:rsidR="00391075" w:rsidRPr="006B5C02">
        <w:rPr>
          <w:rFonts w:eastAsiaTheme="minorHAnsi"/>
          <w:sz w:val="26"/>
          <w:szCs w:val="26"/>
          <w:lang w:eastAsia="en-US"/>
        </w:rPr>
        <w:t xml:space="preserve"> </w:t>
      </w:r>
      <w:r w:rsidR="00BF152E" w:rsidRPr="006B5C02">
        <w:rPr>
          <w:rFonts w:eastAsiaTheme="minorHAnsi"/>
          <w:sz w:val="26"/>
          <w:szCs w:val="26"/>
          <w:lang w:eastAsia="en-US"/>
        </w:rPr>
        <w:t xml:space="preserve"> немцы, мордва, </w:t>
      </w:r>
      <w:r w:rsidR="006A4554" w:rsidRPr="006B5C02">
        <w:rPr>
          <w:rFonts w:eastAsiaTheme="minorHAnsi"/>
          <w:sz w:val="26"/>
          <w:szCs w:val="26"/>
          <w:lang w:eastAsia="en-US"/>
        </w:rPr>
        <w:t>молдаване, узбеки, и другие.</w:t>
      </w:r>
      <w:proofErr w:type="gramEnd"/>
      <w:r w:rsidR="00BF152E" w:rsidRPr="006B5C02">
        <w:rPr>
          <w:rFonts w:eastAsiaTheme="minorHAnsi"/>
          <w:sz w:val="26"/>
          <w:szCs w:val="26"/>
          <w:lang w:eastAsia="en-US"/>
        </w:rPr>
        <w:t xml:space="preserve"> </w:t>
      </w:r>
      <w:r w:rsidR="006A4554" w:rsidRPr="006B5C02">
        <w:rPr>
          <w:rFonts w:eastAsiaTheme="minorHAnsi"/>
          <w:sz w:val="26"/>
          <w:szCs w:val="26"/>
          <w:lang w:eastAsia="en-US"/>
        </w:rPr>
        <w:t xml:space="preserve">В </w:t>
      </w:r>
      <w:r w:rsidR="00BF152E" w:rsidRPr="006B5C02">
        <w:rPr>
          <w:rFonts w:eastAsiaTheme="minorHAnsi"/>
          <w:sz w:val="26"/>
          <w:szCs w:val="26"/>
          <w:lang w:eastAsia="en-US"/>
        </w:rPr>
        <w:t xml:space="preserve">сельском  поселении  Курумоч накоплен положительный опыт по </w:t>
      </w:r>
      <w:r w:rsidR="006A4554" w:rsidRPr="006B5C02">
        <w:rPr>
          <w:rFonts w:eastAsiaTheme="minorHAnsi"/>
          <w:sz w:val="26"/>
          <w:szCs w:val="26"/>
          <w:lang w:eastAsia="en-US"/>
        </w:rPr>
        <w:t>сохранению межнационального мира и согл</w:t>
      </w:r>
      <w:r w:rsidR="00BF152E" w:rsidRPr="006B5C02">
        <w:rPr>
          <w:rFonts w:eastAsiaTheme="minorHAnsi"/>
          <w:sz w:val="26"/>
          <w:szCs w:val="26"/>
          <w:lang w:eastAsia="en-US"/>
        </w:rPr>
        <w:t xml:space="preserve">асия, активно ведется работа по </w:t>
      </w:r>
      <w:r w:rsidR="006A4554" w:rsidRPr="006B5C02">
        <w:rPr>
          <w:rFonts w:eastAsiaTheme="minorHAnsi"/>
          <w:sz w:val="26"/>
          <w:szCs w:val="26"/>
          <w:lang w:eastAsia="en-US"/>
        </w:rPr>
        <w:t>искоренению рисков экстремизм</w:t>
      </w:r>
      <w:r w:rsidR="00BF152E" w:rsidRPr="006B5C02">
        <w:rPr>
          <w:rFonts w:eastAsiaTheme="minorHAnsi"/>
          <w:sz w:val="26"/>
          <w:szCs w:val="26"/>
          <w:lang w:eastAsia="en-US"/>
        </w:rPr>
        <w:t xml:space="preserve">а в начальной стадии, повышению </w:t>
      </w:r>
      <w:r w:rsidR="006A4554" w:rsidRPr="006B5C02">
        <w:rPr>
          <w:rFonts w:eastAsiaTheme="minorHAnsi"/>
          <w:sz w:val="26"/>
          <w:szCs w:val="26"/>
          <w:lang w:eastAsia="en-US"/>
        </w:rPr>
        <w:t>толерантности населения и преодоления этносоциальных и религи</w:t>
      </w:r>
      <w:r w:rsidR="00BF152E" w:rsidRPr="006B5C02">
        <w:rPr>
          <w:rFonts w:eastAsiaTheme="minorHAnsi"/>
          <w:sz w:val="26"/>
          <w:szCs w:val="26"/>
          <w:lang w:eastAsia="en-US"/>
        </w:rPr>
        <w:t xml:space="preserve">озных </w:t>
      </w:r>
      <w:r w:rsidR="006A4554" w:rsidRPr="006B5C02">
        <w:rPr>
          <w:rFonts w:eastAsiaTheme="minorHAnsi"/>
          <w:sz w:val="26"/>
          <w:szCs w:val="26"/>
          <w:lang w:eastAsia="en-US"/>
        </w:rPr>
        <w:t>противоречий.</w:t>
      </w:r>
    </w:p>
    <w:p w:rsidR="006A4554" w:rsidRPr="006B5C02" w:rsidRDefault="00BF152E"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6A4554" w:rsidRPr="006B5C02">
        <w:rPr>
          <w:rFonts w:eastAsiaTheme="minorHAnsi"/>
          <w:sz w:val="26"/>
          <w:szCs w:val="26"/>
          <w:lang w:eastAsia="en-US"/>
        </w:rPr>
        <w:t>В условиях развития современного об</w:t>
      </w:r>
      <w:r w:rsidRPr="006B5C02">
        <w:rPr>
          <w:rFonts w:eastAsiaTheme="minorHAnsi"/>
          <w:sz w:val="26"/>
          <w:szCs w:val="26"/>
          <w:lang w:eastAsia="en-US"/>
        </w:rPr>
        <w:t xml:space="preserve">щества особого внимания требует </w:t>
      </w:r>
      <w:r w:rsidR="006A4554" w:rsidRPr="006B5C02">
        <w:rPr>
          <w:rFonts w:eastAsiaTheme="minorHAnsi"/>
          <w:sz w:val="26"/>
          <w:szCs w:val="26"/>
          <w:lang w:eastAsia="en-US"/>
        </w:rPr>
        <w:t>профилактика терроризма и экстремизма в молод</w:t>
      </w:r>
      <w:r w:rsidR="00391075" w:rsidRPr="006B5C02">
        <w:rPr>
          <w:rFonts w:eastAsiaTheme="minorHAnsi"/>
          <w:sz w:val="26"/>
          <w:szCs w:val="26"/>
          <w:lang w:eastAsia="en-US"/>
        </w:rPr>
        <w:t>е</w:t>
      </w:r>
      <w:r w:rsidR="006A4554" w:rsidRPr="006B5C02">
        <w:rPr>
          <w:rFonts w:eastAsiaTheme="minorHAnsi"/>
          <w:sz w:val="26"/>
          <w:szCs w:val="26"/>
          <w:lang w:eastAsia="en-US"/>
        </w:rPr>
        <w:t>жной среде. Это вызвано</w:t>
      </w:r>
      <w:r w:rsidRPr="006B5C02">
        <w:rPr>
          <w:rFonts w:eastAsiaTheme="minorHAnsi"/>
          <w:sz w:val="26"/>
          <w:szCs w:val="26"/>
          <w:lang w:eastAsia="en-US"/>
        </w:rPr>
        <w:t xml:space="preserve"> </w:t>
      </w:r>
      <w:r w:rsidR="006A4554" w:rsidRPr="006B5C02">
        <w:rPr>
          <w:rFonts w:eastAsiaTheme="minorHAnsi"/>
          <w:sz w:val="26"/>
          <w:szCs w:val="26"/>
          <w:lang w:eastAsia="en-US"/>
        </w:rPr>
        <w:t>как социально-экономическими, та</w:t>
      </w:r>
      <w:r w:rsidRPr="006B5C02">
        <w:rPr>
          <w:rFonts w:eastAsiaTheme="minorHAnsi"/>
          <w:sz w:val="26"/>
          <w:szCs w:val="26"/>
          <w:lang w:eastAsia="en-US"/>
        </w:rPr>
        <w:t xml:space="preserve">к и этнорелигиозными факторами. </w:t>
      </w:r>
      <w:r w:rsidR="006A4554" w:rsidRPr="006B5C02">
        <w:rPr>
          <w:rFonts w:eastAsiaTheme="minorHAnsi"/>
          <w:sz w:val="26"/>
          <w:szCs w:val="26"/>
          <w:lang w:eastAsia="en-US"/>
        </w:rPr>
        <w:t>Особую настороженность вызывает сни</w:t>
      </w:r>
      <w:r w:rsidRPr="006B5C02">
        <w:rPr>
          <w:rFonts w:eastAsiaTheme="minorHAnsi"/>
          <w:sz w:val="26"/>
          <w:szCs w:val="26"/>
          <w:lang w:eastAsia="en-US"/>
        </w:rPr>
        <w:t xml:space="preserve">жение общеобразовательного </w:t>
      </w:r>
      <w:r w:rsidR="006A4554" w:rsidRPr="006B5C02">
        <w:rPr>
          <w:rFonts w:eastAsiaTheme="minorHAnsi"/>
          <w:sz w:val="26"/>
          <w:szCs w:val="26"/>
          <w:lang w:eastAsia="en-US"/>
        </w:rPr>
        <w:t>и общекультурного уровня молодых люде</w:t>
      </w:r>
      <w:r w:rsidRPr="006B5C02">
        <w:rPr>
          <w:rFonts w:eastAsiaTheme="minorHAnsi"/>
          <w:sz w:val="26"/>
          <w:szCs w:val="26"/>
          <w:lang w:eastAsia="en-US"/>
        </w:rPr>
        <w:t xml:space="preserve">й, чем пользуются экстремистски </w:t>
      </w:r>
      <w:r w:rsidR="006A4554" w:rsidRPr="006B5C02">
        <w:rPr>
          <w:rFonts w:eastAsiaTheme="minorHAnsi"/>
          <w:sz w:val="26"/>
          <w:szCs w:val="26"/>
          <w:lang w:eastAsia="en-US"/>
        </w:rPr>
        <w:t>настроенные радикальные п</w:t>
      </w:r>
      <w:r w:rsidRPr="006B5C02">
        <w:rPr>
          <w:rFonts w:eastAsiaTheme="minorHAnsi"/>
          <w:sz w:val="26"/>
          <w:szCs w:val="26"/>
          <w:lang w:eastAsia="en-US"/>
        </w:rPr>
        <w:t xml:space="preserve">олитические и религиозные силы. </w:t>
      </w:r>
      <w:proofErr w:type="gramStart"/>
      <w:r w:rsidR="006A4554" w:rsidRPr="006B5C02">
        <w:rPr>
          <w:rFonts w:eastAsiaTheme="minorHAnsi"/>
          <w:sz w:val="26"/>
          <w:szCs w:val="26"/>
          <w:lang w:eastAsia="en-US"/>
        </w:rPr>
        <w:t xml:space="preserve">Необходимо сформировать </w:t>
      </w:r>
      <w:r w:rsidRPr="006B5C02">
        <w:rPr>
          <w:rFonts w:eastAsiaTheme="minorHAnsi"/>
          <w:sz w:val="26"/>
          <w:szCs w:val="26"/>
          <w:lang w:eastAsia="en-US"/>
        </w:rPr>
        <w:t>у молод</w:t>
      </w:r>
      <w:r w:rsidR="006B5C02" w:rsidRPr="006B5C02">
        <w:rPr>
          <w:rFonts w:eastAsiaTheme="minorHAnsi"/>
          <w:sz w:val="26"/>
          <w:szCs w:val="26"/>
          <w:lang w:eastAsia="en-US"/>
        </w:rPr>
        <w:t>е</w:t>
      </w:r>
      <w:r w:rsidRPr="006B5C02">
        <w:rPr>
          <w:rFonts w:eastAsiaTheme="minorHAnsi"/>
          <w:sz w:val="26"/>
          <w:szCs w:val="26"/>
          <w:lang w:eastAsia="en-US"/>
        </w:rPr>
        <w:t xml:space="preserve">жи позитивные установки </w:t>
      </w:r>
      <w:r w:rsidR="006A4554" w:rsidRPr="006B5C02">
        <w:rPr>
          <w:rFonts w:eastAsiaTheme="minorHAnsi"/>
          <w:sz w:val="26"/>
          <w:szCs w:val="26"/>
          <w:lang w:eastAsia="en-US"/>
        </w:rPr>
        <w:t>в отношении представителей всех этнических груп</w:t>
      </w:r>
      <w:r w:rsidRPr="006B5C02">
        <w:rPr>
          <w:rFonts w:eastAsiaTheme="minorHAnsi"/>
          <w:sz w:val="26"/>
          <w:szCs w:val="26"/>
          <w:lang w:eastAsia="en-US"/>
        </w:rPr>
        <w:t xml:space="preserve">п, проживающих на </w:t>
      </w:r>
      <w:r w:rsidR="006A4554" w:rsidRPr="006B5C02">
        <w:rPr>
          <w:rFonts w:eastAsiaTheme="minorHAnsi"/>
          <w:sz w:val="26"/>
          <w:szCs w:val="26"/>
          <w:lang w:eastAsia="en-US"/>
        </w:rPr>
        <w:t xml:space="preserve">территории </w:t>
      </w:r>
      <w:r w:rsidRPr="006B5C02">
        <w:rPr>
          <w:rFonts w:eastAsiaTheme="minorHAnsi"/>
          <w:sz w:val="26"/>
          <w:szCs w:val="26"/>
          <w:lang w:eastAsia="en-US"/>
        </w:rPr>
        <w:t xml:space="preserve">сельского поселения Курумоч, повысить уровень </w:t>
      </w:r>
      <w:r w:rsidR="006A4554" w:rsidRPr="006B5C02">
        <w:rPr>
          <w:rFonts w:eastAsiaTheme="minorHAnsi"/>
          <w:sz w:val="26"/>
          <w:szCs w:val="26"/>
          <w:lang w:eastAsia="en-US"/>
        </w:rPr>
        <w:t>межэтнической и межконфессиональн</w:t>
      </w:r>
      <w:r w:rsidRPr="006B5C02">
        <w:rPr>
          <w:rFonts w:eastAsiaTheme="minorHAnsi"/>
          <w:sz w:val="26"/>
          <w:szCs w:val="26"/>
          <w:lang w:eastAsia="en-US"/>
        </w:rPr>
        <w:t xml:space="preserve">ой толерантности, предотвратить </w:t>
      </w:r>
      <w:r w:rsidR="006A4554" w:rsidRPr="006B5C02">
        <w:rPr>
          <w:rFonts w:eastAsiaTheme="minorHAnsi"/>
          <w:sz w:val="26"/>
          <w:szCs w:val="26"/>
          <w:lang w:eastAsia="en-US"/>
        </w:rPr>
        <w:t xml:space="preserve">формирование экстремистских </w:t>
      </w:r>
      <w:r w:rsidRPr="006B5C02">
        <w:rPr>
          <w:rFonts w:eastAsiaTheme="minorHAnsi"/>
          <w:sz w:val="26"/>
          <w:szCs w:val="26"/>
          <w:lang w:eastAsia="en-US"/>
        </w:rPr>
        <w:t xml:space="preserve">молодѐжных объединений на почве </w:t>
      </w:r>
      <w:r w:rsidR="006A4554" w:rsidRPr="006B5C02">
        <w:rPr>
          <w:rFonts w:eastAsiaTheme="minorHAnsi"/>
          <w:sz w:val="26"/>
          <w:szCs w:val="26"/>
          <w:lang w:eastAsia="en-US"/>
        </w:rPr>
        <w:t>этническ</w:t>
      </w:r>
      <w:r w:rsidRPr="006B5C02">
        <w:rPr>
          <w:rFonts w:eastAsiaTheme="minorHAnsi"/>
          <w:sz w:val="26"/>
          <w:szCs w:val="26"/>
          <w:lang w:eastAsia="en-US"/>
        </w:rPr>
        <w:t>ой или конфессиональной вражды.</w:t>
      </w:r>
      <w:proofErr w:type="gramEnd"/>
      <w:r w:rsidRPr="006B5C02">
        <w:rPr>
          <w:rFonts w:eastAsiaTheme="minorHAnsi"/>
          <w:sz w:val="26"/>
          <w:szCs w:val="26"/>
          <w:lang w:eastAsia="en-US"/>
        </w:rPr>
        <w:t xml:space="preserve"> </w:t>
      </w:r>
      <w:r w:rsidR="006A4554" w:rsidRPr="006B5C02">
        <w:rPr>
          <w:rFonts w:eastAsiaTheme="minorHAnsi"/>
          <w:sz w:val="26"/>
          <w:szCs w:val="26"/>
          <w:lang w:eastAsia="en-US"/>
        </w:rPr>
        <w:t>Наиболее подвержены угрозам эк</w:t>
      </w:r>
      <w:r w:rsidRPr="006B5C02">
        <w:rPr>
          <w:rFonts w:eastAsiaTheme="minorHAnsi"/>
          <w:sz w:val="26"/>
          <w:szCs w:val="26"/>
          <w:lang w:eastAsia="en-US"/>
        </w:rPr>
        <w:t xml:space="preserve">стремистской и террористической </w:t>
      </w:r>
      <w:r w:rsidR="006A4554" w:rsidRPr="006B5C02">
        <w:rPr>
          <w:rFonts w:eastAsiaTheme="minorHAnsi"/>
          <w:sz w:val="26"/>
          <w:szCs w:val="26"/>
          <w:lang w:eastAsia="en-US"/>
        </w:rPr>
        <w:t>деятельности муниципальные учреждения социальной сферы.</w:t>
      </w:r>
    </w:p>
    <w:p w:rsidR="006A4554" w:rsidRPr="006B5C02" w:rsidRDefault="006B5C02"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6A4554" w:rsidRPr="006B5C02">
        <w:rPr>
          <w:rFonts w:eastAsiaTheme="minorHAnsi"/>
          <w:sz w:val="26"/>
          <w:szCs w:val="26"/>
          <w:lang w:eastAsia="en-US"/>
        </w:rPr>
        <w:t>Наиболее эффективно реализов</w:t>
      </w:r>
      <w:r w:rsidR="00514823" w:rsidRPr="006B5C02">
        <w:rPr>
          <w:rFonts w:eastAsiaTheme="minorHAnsi"/>
          <w:sz w:val="26"/>
          <w:szCs w:val="26"/>
          <w:lang w:eastAsia="en-US"/>
        </w:rPr>
        <w:t xml:space="preserve">ать полномочия органов местного </w:t>
      </w:r>
      <w:r w:rsidR="006A4554" w:rsidRPr="006B5C02">
        <w:rPr>
          <w:rFonts w:eastAsiaTheme="minorHAnsi"/>
          <w:sz w:val="26"/>
          <w:szCs w:val="26"/>
          <w:lang w:eastAsia="en-US"/>
        </w:rPr>
        <w:t>самоуправления, направленные на осуще</w:t>
      </w:r>
      <w:r w:rsidR="00514823" w:rsidRPr="006B5C02">
        <w:rPr>
          <w:rFonts w:eastAsiaTheme="minorHAnsi"/>
          <w:sz w:val="26"/>
          <w:szCs w:val="26"/>
          <w:lang w:eastAsia="en-US"/>
        </w:rPr>
        <w:t xml:space="preserve">ствление мер по противодействию </w:t>
      </w:r>
      <w:r w:rsidR="006A4554" w:rsidRPr="006B5C02">
        <w:rPr>
          <w:rFonts w:eastAsiaTheme="minorHAnsi"/>
          <w:sz w:val="26"/>
          <w:szCs w:val="26"/>
          <w:lang w:eastAsia="en-US"/>
        </w:rPr>
        <w:t xml:space="preserve">и профилактике терроризма и экстремизма на территории </w:t>
      </w:r>
      <w:r w:rsidR="00514823" w:rsidRPr="006B5C02">
        <w:rPr>
          <w:rFonts w:eastAsiaTheme="minorHAnsi"/>
          <w:sz w:val="26"/>
          <w:szCs w:val="26"/>
          <w:lang w:eastAsia="en-US"/>
        </w:rPr>
        <w:t>сельского поселения Курумоч</w:t>
      </w:r>
      <w:r w:rsidR="006A4554" w:rsidRPr="006B5C02">
        <w:rPr>
          <w:rFonts w:eastAsiaTheme="minorHAnsi"/>
          <w:sz w:val="26"/>
          <w:szCs w:val="26"/>
          <w:lang w:eastAsia="en-US"/>
        </w:rPr>
        <w:t xml:space="preserve">, возможно в рамках </w:t>
      </w:r>
      <w:r w:rsidR="00514823" w:rsidRPr="006B5C02">
        <w:rPr>
          <w:rFonts w:eastAsiaTheme="minorHAnsi"/>
          <w:sz w:val="26"/>
          <w:szCs w:val="26"/>
          <w:lang w:eastAsia="en-US"/>
        </w:rPr>
        <w:t>Подпрограммы 1</w:t>
      </w:r>
      <w:r w:rsidR="006A4554" w:rsidRPr="006B5C02">
        <w:rPr>
          <w:rFonts w:eastAsiaTheme="minorHAnsi"/>
          <w:sz w:val="26"/>
          <w:szCs w:val="26"/>
          <w:lang w:eastAsia="en-US"/>
        </w:rPr>
        <w:t>.</w:t>
      </w:r>
      <w:r w:rsidR="00514823" w:rsidRPr="006B5C02">
        <w:rPr>
          <w:rFonts w:eastAsiaTheme="minorHAnsi"/>
          <w:sz w:val="26"/>
          <w:szCs w:val="26"/>
          <w:lang w:eastAsia="en-US"/>
        </w:rPr>
        <w:t xml:space="preserve"> </w:t>
      </w:r>
      <w:r w:rsidR="006A4554" w:rsidRPr="006B5C02">
        <w:rPr>
          <w:rFonts w:eastAsiaTheme="minorHAnsi"/>
          <w:sz w:val="26"/>
          <w:szCs w:val="26"/>
          <w:lang w:eastAsia="en-US"/>
        </w:rPr>
        <w:t xml:space="preserve">Реализация </w:t>
      </w:r>
      <w:r w:rsidR="00514823" w:rsidRPr="006B5C02">
        <w:rPr>
          <w:rFonts w:eastAsiaTheme="minorHAnsi"/>
          <w:sz w:val="26"/>
          <w:szCs w:val="26"/>
          <w:lang w:eastAsia="en-US"/>
        </w:rPr>
        <w:t>Подпрограммы 1</w:t>
      </w:r>
      <w:r w:rsidR="006A4554" w:rsidRPr="006B5C02">
        <w:rPr>
          <w:rFonts w:eastAsiaTheme="minorHAnsi"/>
          <w:sz w:val="26"/>
          <w:szCs w:val="26"/>
          <w:lang w:eastAsia="en-US"/>
        </w:rPr>
        <w:t xml:space="preserve"> призвана ус</w:t>
      </w:r>
      <w:r w:rsidR="00514823" w:rsidRPr="006B5C02">
        <w:rPr>
          <w:rFonts w:eastAsiaTheme="minorHAnsi"/>
          <w:sz w:val="26"/>
          <w:szCs w:val="26"/>
          <w:lang w:eastAsia="en-US"/>
        </w:rPr>
        <w:t xml:space="preserve">илить действие уже предпринятых </w:t>
      </w:r>
      <w:r w:rsidR="006A4554" w:rsidRPr="006B5C02">
        <w:rPr>
          <w:rFonts w:eastAsiaTheme="minorHAnsi"/>
          <w:sz w:val="26"/>
          <w:szCs w:val="26"/>
          <w:lang w:eastAsia="en-US"/>
        </w:rPr>
        <w:t>мер по профилактике терроризма и</w:t>
      </w:r>
      <w:r w:rsidR="00514823" w:rsidRPr="006B5C02">
        <w:rPr>
          <w:rFonts w:eastAsiaTheme="minorHAnsi"/>
          <w:sz w:val="26"/>
          <w:szCs w:val="26"/>
          <w:lang w:eastAsia="en-US"/>
        </w:rPr>
        <w:t xml:space="preserve"> экстремизма, устранению причин </w:t>
      </w:r>
      <w:r w:rsidR="006A4554" w:rsidRPr="006B5C02">
        <w:rPr>
          <w:rFonts w:eastAsiaTheme="minorHAnsi"/>
          <w:sz w:val="26"/>
          <w:szCs w:val="26"/>
          <w:lang w:eastAsia="en-US"/>
        </w:rPr>
        <w:t>и условий, способствующих их проявлению, а также систематизировать</w:t>
      </w:r>
    </w:p>
    <w:p w:rsidR="006A4554" w:rsidRPr="006B5C02" w:rsidRDefault="006A4554"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методы процесса формирования толерантного сознания и поведения жителей</w:t>
      </w:r>
    </w:p>
    <w:p w:rsidR="00514823" w:rsidRPr="006B5C02" w:rsidRDefault="00514823" w:rsidP="006B5C02">
      <w:pPr>
        <w:autoSpaceDE w:val="0"/>
        <w:spacing w:line="276" w:lineRule="auto"/>
        <w:jc w:val="both"/>
        <w:rPr>
          <w:bCs/>
          <w:sz w:val="26"/>
          <w:szCs w:val="26"/>
        </w:rPr>
      </w:pPr>
      <w:r w:rsidRPr="006B5C02">
        <w:rPr>
          <w:rFonts w:eastAsiaTheme="minorHAnsi"/>
          <w:sz w:val="26"/>
          <w:szCs w:val="26"/>
          <w:lang w:eastAsia="en-US"/>
        </w:rPr>
        <w:t>сельского поселения Курумоч</w:t>
      </w:r>
      <w:r w:rsidR="006A4554" w:rsidRPr="006B5C02">
        <w:rPr>
          <w:rFonts w:eastAsiaTheme="minorHAnsi"/>
          <w:sz w:val="26"/>
          <w:szCs w:val="26"/>
          <w:lang w:eastAsia="en-US"/>
        </w:rPr>
        <w:t>.</w:t>
      </w:r>
      <w:r w:rsidR="006A4554" w:rsidRPr="006B5C02">
        <w:rPr>
          <w:bCs/>
          <w:sz w:val="26"/>
          <w:szCs w:val="26"/>
        </w:rPr>
        <w:t xml:space="preserve"> </w:t>
      </w:r>
    </w:p>
    <w:p w:rsidR="00514823" w:rsidRPr="006B5C02" w:rsidRDefault="00514823" w:rsidP="006B5C02">
      <w:pPr>
        <w:autoSpaceDE w:val="0"/>
        <w:spacing w:line="276" w:lineRule="auto"/>
        <w:jc w:val="both"/>
        <w:rPr>
          <w:bCs/>
          <w:sz w:val="26"/>
          <w:szCs w:val="26"/>
        </w:rPr>
      </w:pPr>
    </w:p>
    <w:p w:rsidR="00925D82" w:rsidRPr="006B5C02" w:rsidRDefault="00925D82" w:rsidP="006B5C02">
      <w:pPr>
        <w:autoSpaceDE w:val="0"/>
        <w:spacing w:line="276" w:lineRule="auto"/>
        <w:jc w:val="center"/>
        <w:rPr>
          <w:bCs/>
          <w:sz w:val="26"/>
          <w:szCs w:val="26"/>
        </w:rPr>
      </w:pPr>
      <w:r w:rsidRPr="006B5C02">
        <w:rPr>
          <w:bCs/>
          <w:sz w:val="26"/>
          <w:szCs w:val="26"/>
        </w:rPr>
        <w:t xml:space="preserve">2. Приоритеты, цели, задачи, целевые показатели (целевые индикаторы), результаты, этапы и сроки реализации </w:t>
      </w:r>
      <w:r w:rsidRPr="006B5C02">
        <w:rPr>
          <w:sz w:val="26"/>
          <w:szCs w:val="26"/>
        </w:rPr>
        <w:t xml:space="preserve">Подпрограммы </w:t>
      </w:r>
      <w:r w:rsidR="00391075" w:rsidRPr="006B5C02">
        <w:rPr>
          <w:sz w:val="26"/>
          <w:szCs w:val="26"/>
        </w:rPr>
        <w:t>1</w:t>
      </w:r>
    </w:p>
    <w:bookmarkEnd w:id="2"/>
    <w:p w:rsidR="00E52587" w:rsidRPr="006B5C02" w:rsidRDefault="00E52587" w:rsidP="006B5C02">
      <w:pPr>
        <w:autoSpaceDE w:val="0"/>
        <w:snapToGrid w:val="0"/>
        <w:spacing w:line="276" w:lineRule="auto"/>
        <w:jc w:val="both"/>
        <w:rPr>
          <w:sz w:val="26"/>
          <w:szCs w:val="26"/>
        </w:rPr>
      </w:pPr>
      <w:r w:rsidRPr="006B5C02">
        <w:rPr>
          <w:sz w:val="26"/>
          <w:szCs w:val="26"/>
        </w:rPr>
        <w:t xml:space="preserve">  </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Приоритеты государственной политики в сфере противодействия</w:t>
      </w:r>
      <w:r w:rsidR="00E52587" w:rsidRPr="006B5C02">
        <w:rPr>
          <w:sz w:val="26"/>
          <w:szCs w:val="26"/>
        </w:rPr>
        <w:t xml:space="preserve"> </w:t>
      </w:r>
      <w:r w:rsidRPr="006B5C02">
        <w:rPr>
          <w:rFonts w:eastAsiaTheme="minorHAnsi"/>
          <w:sz w:val="26"/>
          <w:szCs w:val="26"/>
          <w:lang w:eastAsia="en-US"/>
        </w:rPr>
        <w:t>экстремизму и идеологии терроризма в сельском поселении Курумоч  на период до 20</w:t>
      </w:r>
      <w:r w:rsidR="00391075" w:rsidRPr="006B5C02">
        <w:rPr>
          <w:rFonts w:eastAsiaTheme="minorHAnsi"/>
          <w:sz w:val="26"/>
          <w:szCs w:val="26"/>
          <w:lang w:eastAsia="en-US"/>
        </w:rPr>
        <w:t>23</w:t>
      </w:r>
      <w:r w:rsidRPr="006B5C02">
        <w:rPr>
          <w:rFonts w:eastAsiaTheme="minorHAnsi"/>
          <w:sz w:val="26"/>
          <w:szCs w:val="26"/>
          <w:lang w:eastAsia="en-US"/>
        </w:rPr>
        <w:t xml:space="preserve"> года сформированы с учетом целей и задач, представленных в следующих стратегических документах:</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Конституция Российской Федерации;</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Федеральный Закон Российской Федерации от 25.07.2002 № 114-ФЗ «О противодействии экстремистской деятельности»;</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Федеральный Закон Российской Федерации от 06.03.2006 № 35-ФЗ «О противодействии терроризму»;</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lastRenderedPageBreak/>
        <w:t xml:space="preserve">  Федеральный Закон Российской Федерации от 06.10.2003 № 131-ФЗ</w:t>
      </w:r>
      <w:r w:rsidR="006B5C02" w:rsidRPr="006B5C02">
        <w:rPr>
          <w:rFonts w:eastAsiaTheme="minorHAnsi"/>
          <w:sz w:val="26"/>
          <w:szCs w:val="26"/>
          <w:lang w:eastAsia="en-US"/>
        </w:rPr>
        <w:t xml:space="preserve"> </w:t>
      </w:r>
      <w:r w:rsidRPr="006B5C02">
        <w:rPr>
          <w:rFonts w:eastAsiaTheme="minorHAnsi"/>
          <w:sz w:val="26"/>
          <w:szCs w:val="26"/>
          <w:lang w:eastAsia="en-US"/>
        </w:rPr>
        <w:t>«Об общих принципах организации местного самоуправления в Российской</w:t>
      </w:r>
      <w:r w:rsidR="006B5C02" w:rsidRPr="006B5C02">
        <w:rPr>
          <w:rFonts w:eastAsiaTheme="minorHAnsi"/>
          <w:sz w:val="26"/>
          <w:szCs w:val="26"/>
          <w:lang w:eastAsia="en-US"/>
        </w:rPr>
        <w:t xml:space="preserve"> </w:t>
      </w:r>
      <w:r w:rsidRPr="006B5C02">
        <w:rPr>
          <w:rFonts w:eastAsiaTheme="minorHAnsi"/>
          <w:sz w:val="26"/>
          <w:szCs w:val="26"/>
          <w:lang w:eastAsia="en-US"/>
        </w:rPr>
        <w:t>Федерации».</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Программа направлена </w:t>
      </w:r>
      <w:proofErr w:type="gramStart"/>
      <w:r w:rsidRPr="006B5C02">
        <w:rPr>
          <w:rFonts w:eastAsiaTheme="minorHAnsi"/>
          <w:sz w:val="26"/>
          <w:szCs w:val="26"/>
          <w:lang w:eastAsia="en-US"/>
        </w:rPr>
        <w:t>на</w:t>
      </w:r>
      <w:proofErr w:type="gramEnd"/>
      <w:r w:rsidRPr="006B5C02">
        <w:rPr>
          <w:rFonts w:eastAsiaTheme="minorHAnsi"/>
          <w:sz w:val="26"/>
          <w:szCs w:val="26"/>
          <w:lang w:eastAsia="en-US"/>
        </w:rPr>
        <w:t>:</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усиление эффективности деятельности органа местного самоуправления</w:t>
      </w:r>
      <w:proofErr w:type="gramStart"/>
      <w:r w:rsidRPr="006B5C02">
        <w:rPr>
          <w:rFonts w:eastAsiaTheme="minorHAnsi"/>
          <w:sz w:val="26"/>
          <w:szCs w:val="26"/>
          <w:lang w:eastAsia="en-US"/>
        </w:rPr>
        <w:t xml:space="preserve"> ,</w:t>
      </w:r>
      <w:proofErr w:type="gramEnd"/>
      <w:r w:rsidRPr="006B5C02">
        <w:rPr>
          <w:rFonts w:eastAsiaTheme="minorHAnsi"/>
          <w:sz w:val="26"/>
          <w:szCs w:val="26"/>
          <w:lang w:eastAsia="en-US"/>
        </w:rPr>
        <w:t xml:space="preserve"> институтов гражданского общества в сфере противодействия распространению ксенофобии, межнациональной и межконфессиональной конфликтности, мотивирующих формирование экстремистской деятельности</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и террористической идеологии;</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повышение результативности противодействия преступности экстремистского характера, распространению экстремистской символики и атрибутики, экстремистской литературы, оправдывающей идеологию терроризма;</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формирование системы противодействия экстремизму и идеологии терроризма на муниципальном уровне;</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-организации в меди</w:t>
      </w:r>
      <w:proofErr w:type="gramStart"/>
      <w:r w:rsidRPr="006B5C02">
        <w:rPr>
          <w:rFonts w:eastAsiaTheme="minorHAnsi"/>
          <w:sz w:val="26"/>
          <w:szCs w:val="26"/>
          <w:lang w:eastAsia="en-US"/>
        </w:rPr>
        <w:t>а-</w:t>
      </w:r>
      <w:proofErr w:type="gramEnd"/>
      <w:r w:rsidRPr="006B5C02">
        <w:rPr>
          <w:rFonts w:eastAsiaTheme="minorHAnsi"/>
          <w:sz w:val="26"/>
          <w:szCs w:val="26"/>
          <w:lang w:eastAsia="en-US"/>
        </w:rPr>
        <w:t>, образовательном и социокультурном пространстве муниципального образования сельского поселения Курумоч  блока информационного влияния, направленного на развитие у населения нетерпимости к идеологии экстремизма и терроризма.</w:t>
      </w:r>
      <w:r w:rsidR="005C3A99" w:rsidRPr="006B5C02">
        <w:rPr>
          <w:sz w:val="26"/>
          <w:szCs w:val="26"/>
        </w:rPr>
        <w:t xml:space="preserve"> </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Главная цель </w:t>
      </w:r>
      <w:r w:rsidRPr="006B5C02">
        <w:rPr>
          <w:sz w:val="26"/>
          <w:szCs w:val="26"/>
        </w:rPr>
        <w:t>подпрограммы 1</w:t>
      </w:r>
      <w:r w:rsidRPr="006B5C02">
        <w:rPr>
          <w:rFonts w:eastAsiaTheme="minorHAnsi"/>
          <w:sz w:val="26"/>
          <w:szCs w:val="26"/>
          <w:lang w:eastAsia="en-US"/>
        </w:rPr>
        <w:t xml:space="preserve"> </w:t>
      </w:r>
      <w:r w:rsidR="00391075" w:rsidRPr="006B5C02">
        <w:rPr>
          <w:rFonts w:eastAsiaTheme="minorHAnsi"/>
          <w:sz w:val="26"/>
          <w:szCs w:val="26"/>
          <w:lang w:eastAsia="en-US"/>
        </w:rPr>
        <w:t>-</w:t>
      </w:r>
      <w:r w:rsidRPr="006B5C02">
        <w:rPr>
          <w:rFonts w:eastAsiaTheme="minorHAnsi"/>
          <w:sz w:val="26"/>
          <w:szCs w:val="26"/>
          <w:lang w:eastAsia="en-US"/>
        </w:rPr>
        <w:t xml:space="preserve"> реализация государственной политики Российской Федерации в области профилактики терроризма и экстремизма на территории муниципального образования сельского поселения Курумоч</w:t>
      </w:r>
      <w:r w:rsidR="007C58D9" w:rsidRPr="006B5C02">
        <w:rPr>
          <w:rFonts w:eastAsiaTheme="minorHAnsi"/>
          <w:sz w:val="26"/>
          <w:szCs w:val="26"/>
          <w:lang w:eastAsia="en-US"/>
        </w:rPr>
        <w:t>,</w:t>
      </w:r>
      <w:r w:rsidRPr="006B5C02">
        <w:rPr>
          <w:rFonts w:eastAsiaTheme="minorHAnsi"/>
          <w:sz w:val="26"/>
          <w:szCs w:val="26"/>
          <w:lang w:eastAsia="en-US"/>
        </w:rPr>
        <w:t xml:space="preserve"> пут</w:t>
      </w:r>
      <w:r w:rsidR="00391075" w:rsidRPr="006B5C02">
        <w:rPr>
          <w:rFonts w:eastAsiaTheme="minorHAnsi"/>
          <w:sz w:val="26"/>
          <w:szCs w:val="26"/>
          <w:lang w:eastAsia="en-US"/>
        </w:rPr>
        <w:t>е</w:t>
      </w:r>
      <w:r w:rsidRPr="006B5C02">
        <w:rPr>
          <w:rFonts w:eastAsiaTheme="minorHAnsi"/>
          <w:sz w:val="26"/>
          <w:szCs w:val="26"/>
          <w:lang w:eastAsia="en-US"/>
        </w:rPr>
        <w:t>м совершенствования системы профилактических мер антитеррористической, противоэкстремистской направленности, формирования толерантной среды на основе ценностей многонационального российского общества, принципов соблюдения прав и свобод человека.</w:t>
      </w:r>
    </w:p>
    <w:p w:rsidR="007C58D9"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Задачи п</w:t>
      </w:r>
      <w:r w:rsidR="00391075" w:rsidRPr="006B5C02">
        <w:rPr>
          <w:rFonts w:eastAsiaTheme="minorHAnsi"/>
          <w:sz w:val="26"/>
          <w:szCs w:val="26"/>
          <w:lang w:eastAsia="en-US"/>
        </w:rPr>
        <w:t>одп</w:t>
      </w:r>
      <w:r w:rsidRPr="006B5C02">
        <w:rPr>
          <w:rFonts w:eastAsiaTheme="minorHAnsi"/>
          <w:sz w:val="26"/>
          <w:szCs w:val="26"/>
          <w:lang w:eastAsia="en-US"/>
        </w:rPr>
        <w:t>рограммы:</w:t>
      </w:r>
    </w:p>
    <w:p w:rsidR="00391075"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p>
    <w:p w:rsidR="002A1406"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w:t>
      </w:r>
      <w:r w:rsidR="002A1406" w:rsidRPr="006B5C02">
        <w:rPr>
          <w:rFonts w:eastAsiaTheme="minorHAnsi"/>
          <w:sz w:val="26"/>
          <w:szCs w:val="26"/>
          <w:lang w:eastAsia="en-US"/>
        </w:rPr>
        <w:t>повышение уровня межведомственного взаимодействия</w:t>
      </w:r>
      <w:r w:rsidR="007C58D9" w:rsidRPr="006B5C02">
        <w:rPr>
          <w:rFonts w:eastAsiaTheme="minorHAnsi"/>
          <w:sz w:val="26"/>
          <w:szCs w:val="26"/>
          <w:lang w:eastAsia="en-US"/>
        </w:rPr>
        <w:t xml:space="preserve"> </w:t>
      </w:r>
      <w:r w:rsidR="002A1406" w:rsidRPr="006B5C02">
        <w:rPr>
          <w:rFonts w:eastAsiaTheme="minorHAnsi"/>
          <w:sz w:val="26"/>
          <w:szCs w:val="26"/>
          <w:lang w:eastAsia="en-US"/>
        </w:rPr>
        <w:t xml:space="preserve">в </w:t>
      </w:r>
      <w:r w:rsidR="007C58D9" w:rsidRPr="006B5C02">
        <w:rPr>
          <w:rFonts w:eastAsiaTheme="minorHAnsi"/>
          <w:sz w:val="26"/>
          <w:szCs w:val="26"/>
          <w:lang w:eastAsia="en-US"/>
        </w:rPr>
        <w:t>сельском поселении  Курумоч</w:t>
      </w:r>
      <w:r w:rsidR="002A1406" w:rsidRPr="006B5C02">
        <w:rPr>
          <w:rFonts w:eastAsiaTheme="minorHAnsi"/>
          <w:sz w:val="26"/>
          <w:szCs w:val="26"/>
          <w:lang w:eastAsia="en-US"/>
        </w:rPr>
        <w:t>, направленного на предупреждение</w:t>
      </w:r>
      <w:r w:rsidR="007C58D9" w:rsidRPr="006B5C02">
        <w:rPr>
          <w:rFonts w:eastAsiaTheme="minorHAnsi"/>
          <w:sz w:val="26"/>
          <w:szCs w:val="26"/>
          <w:lang w:eastAsia="en-US"/>
        </w:rPr>
        <w:t xml:space="preserve">, </w:t>
      </w:r>
      <w:r w:rsidR="002A1406" w:rsidRPr="006B5C02">
        <w:rPr>
          <w:rFonts w:eastAsiaTheme="minorHAnsi"/>
          <w:sz w:val="26"/>
          <w:szCs w:val="26"/>
          <w:lang w:eastAsia="en-US"/>
        </w:rPr>
        <w:t>выявление и последующее устранение причин и условий, способствующих</w:t>
      </w:r>
      <w:r w:rsidR="007C58D9" w:rsidRPr="006B5C02">
        <w:rPr>
          <w:rFonts w:eastAsiaTheme="minorHAnsi"/>
          <w:sz w:val="26"/>
          <w:szCs w:val="26"/>
          <w:lang w:eastAsia="en-US"/>
        </w:rPr>
        <w:t xml:space="preserve"> </w:t>
      </w:r>
      <w:r w:rsidR="002A1406" w:rsidRPr="006B5C02">
        <w:rPr>
          <w:rFonts w:eastAsiaTheme="minorHAnsi"/>
          <w:sz w:val="26"/>
          <w:szCs w:val="26"/>
          <w:lang w:eastAsia="en-US"/>
        </w:rPr>
        <w:t>осуществлению террористической и экстремистской деятельности;</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осуществление мероприятий по профилактике терроризма</w:t>
      </w:r>
      <w:r w:rsidR="007C58D9" w:rsidRPr="006B5C02">
        <w:rPr>
          <w:rFonts w:eastAsiaTheme="minorHAnsi"/>
          <w:sz w:val="26"/>
          <w:szCs w:val="26"/>
          <w:lang w:eastAsia="en-US"/>
        </w:rPr>
        <w:t xml:space="preserve"> </w:t>
      </w:r>
      <w:r w:rsidRPr="006B5C02">
        <w:rPr>
          <w:rFonts w:eastAsiaTheme="minorHAnsi"/>
          <w:sz w:val="26"/>
          <w:szCs w:val="26"/>
          <w:lang w:eastAsia="en-US"/>
        </w:rPr>
        <w:t>и экстремизма в сферах межнациональных и межрелигиозных отношений</w:t>
      </w:r>
      <w:r w:rsidR="007C58D9" w:rsidRPr="006B5C02">
        <w:rPr>
          <w:rFonts w:eastAsiaTheme="minorHAnsi"/>
          <w:sz w:val="26"/>
          <w:szCs w:val="26"/>
          <w:lang w:eastAsia="en-US"/>
        </w:rPr>
        <w:t xml:space="preserve">, </w:t>
      </w:r>
      <w:r w:rsidRPr="006B5C02">
        <w:rPr>
          <w:rFonts w:eastAsiaTheme="minorHAnsi"/>
          <w:sz w:val="26"/>
          <w:szCs w:val="26"/>
          <w:lang w:eastAsia="en-US"/>
        </w:rPr>
        <w:t>образования, культуры, физической культуры, спорта, в социальной, молод</w:t>
      </w:r>
      <w:r w:rsidR="00391075" w:rsidRPr="006B5C02">
        <w:rPr>
          <w:rFonts w:eastAsiaTheme="minorHAnsi"/>
          <w:sz w:val="26"/>
          <w:szCs w:val="26"/>
          <w:lang w:eastAsia="en-US"/>
        </w:rPr>
        <w:t>е</w:t>
      </w:r>
      <w:r w:rsidRPr="006B5C02">
        <w:rPr>
          <w:rFonts w:eastAsiaTheme="minorHAnsi"/>
          <w:sz w:val="26"/>
          <w:szCs w:val="26"/>
          <w:lang w:eastAsia="en-US"/>
        </w:rPr>
        <w:t>жной и информационной политике, в сфере обеспечения</w:t>
      </w:r>
      <w:r w:rsidR="007C58D9" w:rsidRPr="006B5C02">
        <w:rPr>
          <w:rFonts w:eastAsiaTheme="minorHAnsi"/>
          <w:sz w:val="26"/>
          <w:szCs w:val="26"/>
          <w:lang w:eastAsia="en-US"/>
        </w:rPr>
        <w:t xml:space="preserve"> </w:t>
      </w:r>
      <w:r w:rsidRPr="006B5C02">
        <w:rPr>
          <w:rFonts w:eastAsiaTheme="minorHAnsi"/>
          <w:sz w:val="26"/>
          <w:szCs w:val="26"/>
          <w:lang w:eastAsia="en-US"/>
        </w:rPr>
        <w:t>общественного правопорядка;</w:t>
      </w:r>
    </w:p>
    <w:p w:rsidR="002A1406"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формирование у населения потребности в толерантном поведении</w:t>
      </w:r>
      <w:r w:rsidR="007C58D9" w:rsidRPr="006B5C02">
        <w:rPr>
          <w:rFonts w:eastAsiaTheme="minorHAnsi"/>
          <w:sz w:val="26"/>
          <w:szCs w:val="26"/>
          <w:lang w:eastAsia="en-US"/>
        </w:rPr>
        <w:t xml:space="preserve"> </w:t>
      </w:r>
      <w:r w:rsidRPr="006B5C02">
        <w:rPr>
          <w:rFonts w:eastAsiaTheme="minorHAnsi"/>
          <w:sz w:val="26"/>
          <w:szCs w:val="26"/>
          <w:lang w:eastAsia="en-US"/>
        </w:rPr>
        <w:t>к людям других национальностей и религиозных конфессий, на основе</w:t>
      </w:r>
      <w:r w:rsidR="007C58D9" w:rsidRPr="006B5C02">
        <w:rPr>
          <w:rFonts w:eastAsiaTheme="minorHAnsi"/>
          <w:sz w:val="26"/>
          <w:szCs w:val="26"/>
          <w:lang w:eastAsia="en-US"/>
        </w:rPr>
        <w:t xml:space="preserve"> </w:t>
      </w:r>
      <w:r w:rsidRPr="006B5C02">
        <w:rPr>
          <w:rFonts w:eastAsiaTheme="minorHAnsi"/>
          <w:sz w:val="26"/>
          <w:szCs w:val="26"/>
          <w:lang w:eastAsia="en-US"/>
        </w:rPr>
        <w:t>ценностей</w:t>
      </w:r>
      <w:r w:rsidR="007C58D9" w:rsidRPr="006B5C02">
        <w:rPr>
          <w:rFonts w:eastAsiaTheme="minorHAnsi"/>
          <w:sz w:val="26"/>
          <w:szCs w:val="26"/>
          <w:lang w:eastAsia="en-US"/>
        </w:rPr>
        <w:t xml:space="preserve"> </w:t>
      </w:r>
      <w:r w:rsidRPr="006B5C02">
        <w:rPr>
          <w:rFonts w:eastAsiaTheme="minorHAnsi"/>
          <w:sz w:val="26"/>
          <w:szCs w:val="26"/>
          <w:lang w:eastAsia="en-US"/>
        </w:rPr>
        <w:t>многонационального российского общества, культурного</w:t>
      </w:r>
      <w:r w:rsidR="007C58D9" w:rsidRPr="006B5C02">
        <w:rPr>
          <w:rFonts w:eastAsiaTheme="minorHAnsi"/>
          <w:sz w:val="26"/>
          <w:szCs w:val="26"/>
          <w:lang w:eastAsia="en-US"/>
        </w:rPr>
        <w:t xml:space="preserve"> </w:t>
      </w:r>
      <w:r w:rsidRPr="006B5C02">
        <w:rPr>
          <w:rFonts w:eastAsiaTheme="minorHAnsi"/>
          <w:sz w:val="26"/>
          <w:szCs w:val="26"/>
          <w:lang w:eastAsia="en-US"/>
        </w:rPr>
        <w:t>самосознания, принципов соблюдения прав и свобод человека;</w:t>
      </w:r>
    </w:p>
    <w:p w:rsidR="002A1406"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lastRenderedPageBreak/>
        <w:t>-</w:t>
      </w:r>
      <w:r w:rsidR="002A1406" w:rsidRPr="006B5C02">
        <w:rPr>
          <w:rFonts w:eastAsiaTheme="minorHAnsi"/>
          <w:sz w:val="26"/>
          <w:szCs w:val="26"/>
          <w:lang w:eastAsia="en-US"/>
        </w:rPr>
        <w:t>проведение информационных, пропагандистских мероприятий</w:t>
      </w:r>
      <w:r w:rsidR="00F15AAA" w:rsidRPr="006B5C02">
        <w:rPr>
          <w:rFonts w:eastAsiaTheme="minorHAnsi"/>
          <w:sz w:val="26"/>
          <w:szCs w:val="26"/>
          <w:lang w:eastAsia="en-US"/>
        </w:rPr>
        <w:t xml:space="preserve">, </w:t>
      </w:r>
      <w:r w:rsidR="002A1406" w:rsidRPr="006B5C02">
        <w:rPr>
          <w:rFonts w:eastAsiaTheme="minorHAnsi"/>
          <w:sz w:val="26"/>
          <w:szCs w:val="26"/>
          <w:lang w:eastAsia="en-US"/>
        </w:rPr>
        <w:t>с участием</w:t>
      </w:r>
      <w:r w:rsidR="00F15AAA" w:rsidRPr="006B5C02">
        <w:rPr>
          <w:rFonts w:eastAsiaTheme="minorHAnsi"/>
          <w:sz w:val="26"/>
          <w:szCs w:val="26"/>
          <w:lang w:eastAsia="en-US"/>
        </w:rPr>
        <w:t xml:space="preserve"> </w:t>
      </w:r>
      <w:r w:rsidR="002A1406" w:rsidRPr="006B5C02">
        <w:rPr>
          <w:rFonts w:eastAsiaTheme="minorHAnsi"/>
          <w:sz w:val="26"/>
          <w:szCs w:val="26"/>
          <w:lang w:eastAsia="en-US"/>
        </w:rPr>
        <w:t>институтов гражданского общества, направленных на</w:t>
      </w:r>
      <w:r w:rsidR="00F15AAA" w:rsidRPr="006B5C02">
        <w:rPr>
          <w:rFonts w:eastAsiaTheme="minorHAnsi"/>
          <w:sz w:val="26"/>
          <w:szCs w:val="26"/>
          <w:lang w:eastAsia="en-US"/>
        </w:rPr>
        <w:t xml:space="preserve"> </w:t>
      </w:r>
      <w:r w:rsidR="002A1406" w:rsidRPr="006B5C02">
        <w:rPr>
          <w:rFonts w:eastAsiaTheme="minorHAnsi"/>
          <w:sz w:val="26"/>
          <w:szCs w:val="26"/>
          <w:lang w:eastAsia="en-US"/>
        </w:rPr>
        <w:t>формирование нетерпимости к экстремистской и террористической</w:t>
      </w:r>
      <w:r w:rsidR="00F15AAA" w:rsidRPr="006B5C02">
        <w:rPr>
          <w:rFonts w:eastAsiaTheme="minorHAnsi"/>
          <w:sz w:val="26"/>
          <w:szCs w:val="26"/>
          <w:lang w:eastAsia="en-US"/>
        </w:rPr>
        <w:t xml:space="preserve"> </w:t>
      </w:r>
      <w:r w:rsidR="002A1406" w:rsidRPr="006B5C02">
        <w:rPr>
          <w:rFonts w:eastAsiaTheme="minorHAnsi"/>
          <w:sz w:val="26"/>
          <w:szCs w:val="26"/>
          <w:lang w:eastAsia="en-US"/>
        </w:rPr>
        <w:t>идеологии, повышение бдительности населения;</w:t>
      </w:r>
    </w:p>
    <w:p w:rsidR="002A1406"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w:t>
      </w:r>
      <w:r w:rsidR="002A1406" w:rsidRPr="006B5C02">
        <w:rPr>
          <w:rFonts w:eastAsiaTheme="minorHAnsi"/>
          <w:sz w:val="26"/>
          <w:szCs w:val="26"/>
          <w:lang w:eastAsia="en-US"/>
        </w:rPr>
        <w:t>вовлечение молодежи в систему реализации мер по противодействию</w:t>
      </w:r>
      <w:r w:rsidR="00F15AAA" w:rsidRPr="006B5C02">
        <w:rPr>
          <w:rFonts w:eastAsiaTheme="minorHAnsi"/>
          <w:sz w:val="26"/>
          <w:szCs w:val="26"/>
          <w:lang w:eastAsia="en-US"/>
        </w:rPr>
        <w:t xml:space="preserve"> </w:t>
      </w:r>
      <w:r w:rsidR="002A1406" w:rsidRPr="006B5C02">
        <w:rPr>
          <w:rFonts w:eastAsiaTheme="minorHAnsi"/>
          <w:sz w:val="26"/>
          <w:szCs w:val="26"/>
          <w:lang w:eastAsia="en-US"/>
        </w:rPr>
        <w:t>распространению экстремистской и террористической идеологий;</w:t>
      </w:r>
    </w:p>
    <w:p w:rsidR="002A1406" w:rsidRPr="006B5C02" w:rsidRDefault="00F15AAA"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2A1406" w:rsidRPr="006B5C02">
        <w:rPr>
          <w:rFonts w:eastAsiaTheme="minorHAnsi"/>
          <w:sz w:val="26"/>
          <w:szCs w:val="26"/>
          <w:lang w:eastAsia="en-US"/>
        </w:rPr>
        <w:t>- организация воспитательной работы среди детей и молодежи</w:t>
      </w:r>
      <w:r w:rsidRPr="006B5C02">
        <w:rPr>
          <w:rFonts w:eastAsiaTheme="minorHAnsi"/>
          <w:sz w:val="26"/>
          <w:szCs w:val="26"/>
          <w:lang w:eastAsia="en-US"/>
        </w:rPr>
        <w:t xml:space="preserve">, </w:t>
      </w:r>
      <w:r w:rsidR="002A1406" w:rsidRPr="006B5C02">
        <w:rPr>
          <w:rFonts w:eastAsiaTheme="minorHAnsi"/>
          <w:sz w:val="26"/>
          <w:szCs w:val="26"/>
          <w:lang w:eastAsia="en-US"/>
        </w:rPr>
        <w:t>направленная на формирование толерантности, межэтнической</w:t>
      </w:r>
      <w:r w:rsidRPr="006B5C02">
        <w:rPr>
          <w:rFonts w:eastAsiaTheme="minorHAnsi"/>
          <w:sz w:val="26"/>
          <w:szCs w:val="26"/>
          <w:lang w:eastAsia="en-US"/>
        </w:rPr>
        <w:t xml:space="preserve"> </w:t>
      </w:r>
      <w:r w:rsidR="002A1406" w:rsidRPr="006B5C02">
        <w:rPr>
          <w:rFonts w:eastAsiaTheme="minorHAnsi"/>
          <w:sz w:val="26"/>
          <w:szCs w:val="26"/>
          <w:lang w:eastAsia="en-US"/>
        </w:rPr>
        <w:t>и межконфессиональной культуры в молодежной среде, профилактику</w:t>
      </w:r>
      <w:r w:rsidRPr="006B5C02">
        <w:rPr>
          <w:rFonts w:eastAsiaTheme="minorHAnsi"/>
          <w:sz w:val="26"/>
          <w:szCs w:val="26"/>
          <w:lang w:eastAsia="en-US"/>
        </w:rPr>
        <w:t xml:space="preserve"> </w:t>
      </w:r>
      <w:r w:rsidR="002A1406" w:rsidRPr="006B5C02">
        <w:rPr>
          <w:rFonts w:eastAsiaTheme="minorHAnsi"/>
          <w:sz w:val="26"/>
          <w:szCs w:val="26"/>
          <w:lang w:eastAsia="en-US"/>
        </w:rPr>
        <w:t>агрессивного поведения и устранение причин и условий, способствующих</w:t>
      </w:r>
      <w:r w:rsidRPr="006B5C02">
        <w:rPr>
          <w:rFonts w:eastAsiaTheme="minorHAnsi"/>
          <w:sz w:val="26"/>
          <w:szCs w:val="26"/>
          <w:lang w:eastAsia="en-US"/>
        </w:rPr>
        <w:t xml:space="preserve"> </w:t>
      </w:r>
      <w:r w:rsidR="002A1406" w:rsidRPr="006B5C02">
        <w:rPr>
          <w:rFonts w:eastAsiaTheme="minorHAnsi"/>
          <w:sz w:val="26"/>
          <w:szCs w:val="26"/>
          <w:lang w:eastAsia="en-US"/>
        </w:rPr>
        <w:t>совершению действий экстремистского характера;</w:t>
      </w:r>
    </w:p>
    <w:p w:rsidR="007623CF" w:rsidRPr="006B5C02" w:rsidRDefault="002A140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привлечение граждан, общественных организаций, средств массовой</w:t>
      </w:r>
      <w:r w:rsidR="00391075" w:rsidRPr="006B5C02">
        <w:rPr>
          <w:rFonts w:eastAsiaTheme="minorHAnsi"/>
          <w:sz w:val="26"/>
          <w:szCs w:val="26"/>
          <w:lang w:eastAsia="en-US"/>
        </w:rPr>
        <w:t xml:space="preserve"> </w:t>
      </w:r>
      <w:r w:rsidRPr="006B5C02">
        <w:rPr>
          <w:rFonts w:eastAsiaTheme="minorHAnsi"/>
          <w:sz w:val="26"/>
          <w:szCs w:val="26"/>
          <w:lang w:eastAsia="en-US"/>
        </w:rPr>
        <w:t>информации для обеспечения максимальной эффективности деятельности по</w:t>
      </w:r>
      <w:r w:rsidR="00F15AAA" w:rsidRPr="006B5C02">
        <w:rPr>
          <w:rFonts w:eastAsiaTheme="minorHAnsi"/>
          <w:sz w:val="26"/>
          <w:szCs w:val="26"/>
          <w:lang w:eastAsia="en-US"/>
        </w:rPr>
        <w:t xml:space="preserve"> </w:t>
      </w:r>
      <w:r w:rsidRPr="006B5C02">
        <w:rPr>
          <w:rFonts w:eastAsiaTheme="minorHAnsi"/>
          <w:sz w:val="26"/>
          <w:szCs w:val="26"/>
          <w:lang w:eastAsia="en-US"/>
        </w:rPr>
        <w:t>профилактике терроризма и экстремизма.</w:t>
      </w:r>
    </w:p>
    <w:p w:rsidR="00F15AAA" w:rsidRPr="006B5C02" w:rsidRDefault="00F15AAA" w:rsidP="006B5C02">
      <w:pPr>
        <w:autoSpaceDE w:val="0"/>
        <w:spacing w:line="276" w:lineRule="auto"/>
        <w:ind w:firstLine="720"/>
        <w:jc w:val="both"/>
        <w:rPr>
          <w:sz w:val="26"/>
          <w:szCs w:val="26"/>
        </w:rPr>
      </w:pPr>
    </w:p>
    <w:p w:rsidR="00925D82" w:rsidRPr="006B5C02" w:rsidRDefault="00925D82" w:rsidP="006B5C02">
      <w:pPr>
        <w:autoSpaceDE w:val="0"/>
        <w:spacing w:line="276" w:lineRule="auto"/>
        <w:ind w:left="69"/>
        <w:jc w:val="center"/>
        <w:rPr>
          <w:sz w:val="26"/>
          <w:szCs w:val="26"/>
        </w:rPr>
      </w:pPr>
      <w:r w:rsidRPr="006B5C02">
        <w:rPr>
          <w:bCs/>
          <w:sz w:val="26"/>
          <w:szCs w:val="26"/>
        </w:rPr>
        <w:t xml:space="preserve">Сроки и этапы реализации Подпрограммы </w:t>
      </w:r>
      <w:r w:rsidR="00F15AAA" w:rsidRPr="006B5C02">
        <w:rPr>
          <w:bCs/>
          <w:sz w:val="26"/>
          <w:szCs w:val="26"/>
        </w:rPr>
        <w:t>1</w:t>
      </w:r>
    </w:p>
    <w:p w:rsidR="00925D82" w:rsidRPr="006B5C02" w:rsidRDefault="00925D82" w:rsidP="006B5C02">
      <w:pPr>
        <w:autoSpaceDE w:val="0"/>
        <w:spacing w:line="276" w:lineRule="auto"/>
        <w:ind w:firstLine="720"/>
        <w:jc w:val="both"/>
        <w:rPr>
          <w:sz w:val="26"/>
          <w:szCs w:val="26"/>
        </w:rPr>
      </w:pPr>
    </w:p>
    <w:p w:rsidR="00F15AAA" w:rsidRPr="006B5C02" w:rsidRDefault="00925D82" w:rsidP="006B5C02">
      <w:pPr>
        <w:suppressAutoHyphens w:val="0"/>
        <w:autoSpaceDE w:val="0"/>
        <w:autoSpaceDN w:val="0"/>
        <w:adjustRightInd w:val="0"/>
        <w:spacing w:line="276" w:lineRule="auto"/>
        <w:jc w:val="both"/>
        <w:rPr>
          <w:rFonts w:eastAsiaTheme="minorHAnsi"/>
          <w:sz w:val="26"/>
          <w:szCs w:val="26"/>
          <w:lang w:eastAsia="en-US"/>
        </w:rPr>
      </w:pPr>
      <w:r w:rsidRPr="006B5C02">
        <w:rPr>
          <w:sz w:val="26"/>
          <w:szCs w:val="26"/>
        </w:rPr>
        <w:t xml:space="preserve">   </w:t>
      </w:r>
      <w:r w:rsidR="00F15AAA" w:rsidRPr="006B5C02">
        <w:rPr>
          <w:rFonts w:eastAsiaTheme="minorHAnsi"/>
          <w:sz w:val="26"/>
          <w:szCs w:val="26"/>
          <w:lang w:eastAsia="en-US"/>
        </w:rPr>
        <w:t xml:space="preserve">Срок реализации Подпрограммы 1 рассчитан на </w:t>
      </w:r>
      <w:r w:rsidR="00391075" w:rsidRPr="006B5C02">
        <w:rPr>
          <w:rFonts w:eastAsiaTheme="minorHAnsi"/>
          <w:sz w:val="26"/>
          <w:szCs w:val="26"/>
          <w:lang w:eastAsia="en-US"/>
        </w:rPr>
        <w:t>пять</w:t>
      </w:r>
      <w:r w:rsidR="00F15AAA" w:rsidRPr="006B5C02">
        <w:rPr>
          <w:rFonts w:eastAsiaTheme="minorHAnsi"/>
          <w:sz w:val="26"/>
          <w:szCs w:val="26"/>
          <w:lang w:eastAsia="en-US"/>
        </w:rPr>
        <w:t xml:space="preserve"> </w:t>
      </w:r>
      <w:r w:rsidR="00391075" w:rsidRPr="006B5C02">
        <w:rPr>
          <w:rFonts w:eastAsiaTheme="minorHAnsi"/>
          <w:sz w:val="26"/>
          <w:szCs w:val="26"/>
          <w:lang w:eastAsia="en-US"/>
        </w:rPr>
        <w:t>лет</w:t>
      </w:r>
      <w:r w:rsidR="00F15AAA" w:rsidRPr="006B5C02">
        <w:rPr>
          <w:rFonts w:eastAsiaTheme="minorHAnsi"/>
          <w:sz w:val="26"/>
          <w:szCs w:val="26"/>
          <w:lang w:eastAsia="en-US"/>
        </w:rPr>
        <w:t xml:space="preserve"> с 201</w:t>
      </w:r>
      <w:r w:rsidR="00391075" w:rsidRPr="006B5C02">
        <w:rPr>
          <w:rFonts w:eastAsiaTheme="minorHAnsi"/>
          <w:sz w:val="26"/>
          <w:szCs w:val="26"/>
          <w:lang w:eastAsia="en-US"/>
        </w:rPr>
        <w:t>9</w:t>
      </w:r>
      <w:r w:rsidR="00F15AAA" w:rsidRPr="006B5C02">
        <w:rPr>
          <w:rFonts w:eastAsiaTheme="minorHAnsi"/>
          <w:sz w:val="26"/>
          <w:szCs w:val="26"/>
          <w:lang w:eastAsia="en-US"/>
        </w:rPr>
        <w:t xml:space="preserve"> по 20</w:t>
      </w:r>
      <w:r w:rsidR="00391075" w:rsidRPr="006B5C02">
        <w:rPr>
          <w:rFonts w:eastAsiaTheme="minorHAnsi"/>
          <w:sz w:val="26"/>
          <w:szCs w:val="26"/>
          <w:lang w:eastAsia="en-US"/>
        </w:rPr>
        <w:t>23</w:t>
      </w:r>
      <w:r w:rsidR="00F15AAA" w:rsidRPr="006B5C02">
        <w:rPr>
          <w:rFonts w:eastAsiaTheme="minorHAnsi"/>
          <w:sz w:val="26"/>
          <w:szCs w:val="26"/>
          <w:lang w:eastAsia="en-US"/>
        </w:rPr>
        <w:t xml:space="preserve"> год. Реализация всех программных мероприятий рассчитана на весь период реализации программы с 01.01.201</w:t>
      </w:r>
      <w:r w:rsidR="00391075" w:rsidRPr="006B5C02">
        <w:rPr>
          <w:rFonts w:eastAsiaTheme="minorHAnsi"/>
          <w:sz w:val="26"/>
          <w:szCs w:val="26"/>
          <w:lang w:eastAsia="en-US"/>
        </w:rPr>
        <w:t>9</w:t>
      </w:r>
      <w:r w:rsidR="00F15AAA" w:rsidRPr="006B5C02">
        <w:rPr>
          <w:rFonts w:eastAsiaTheme="minorHAnsi"/>
          <w:sz w:val="26"/>
          <w:szCs w:val="26"/>
          <w:lang w:eastAsia="en-US"/>
        </w:rPr>
        <w:t xml:space="preserve"> г. по 31.12.20</w:t>
      </w:r>
      <w:r w:rsidR="00391075" w:rsidRPr="006B5C02">
        <w:rPr>
          <w:rFonts w:eastAsiaTheme="minorHAnsi"/>
          <w:sz w:val="26"/>
          <w:szCs w:val="26"/>
          <w:lang w:eastAsia="en-US"/>
        </w:rPr>
        <w:t>23</w:t>
      </w:r>
      <w:r w:rsidR="00F15AAA" w:rsidRPr="006B5C02">
        <w:rPr>
          <w:rFonts w:eastAsiaTheme="minorHAnsi"/>
          <w:sz w:val="26"/>
          <w:szCs w:val="26"/>
          <w:lang w:eastAsia="en-US"/>
        </w:rPr>
        <w:t xml:space="preserve"> г. включительно, выделение этапов не предусмотрено.</w:t>
      </w:r>
    </w:p>
    <w:p w:rsidR="00925D82" w:rsidRPr="006B5C02" w:rsidRDefault="00F15AAA"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Предусматривается возможность корректировки мероприятий, осуществляемых в ходе реализации Подпрограммы 1 на основе анализа полученных первоначальных результатов и с учетом выделенных объемов</w:t>
      </w:r>
      <w:r w:rsidR="00222F08" w:rsidRPr="006B5C02">
        <w:rPr>
          <w:rFonts w:eastAsiaTheme="minorHAnsi"/>
          <w:sz w:val="26"/>
          <w:szCs w:val="26"/>
          <w:lang w:eastAsia="en-US"/>
        </w:rPr>
        <w:t xml:space="preserve"> </w:t>
      </w:r>
      <w:r w:rsidRPr="006B5C02">
        <w:rPr>
          <w:rFonts w:eastAsiaTheme="minorHAnsi"/>
          <w:sz w:val="26"/>
          <w:szCs w:val="26"/>
          <w:lang w:eastAsia="en-US"/>
        </w:rPr>
        <w:t>финансирования.</w:t>
      </w:r>
    </w:p>
    <w:p w:rsidR="005C3A99" w:rsidRPr="006B5C02" w:rsidRDefault="005C3A99" w:rsidP="006B5C02">
      <w:pPr>
        <w:autoSpaceDE w:val="0"/>
        <w:spacing w:line="276" w:lineRule="auto"/>
        <w:ind w:firstLine="720"/>
        <w:jc w:val="both"/>
        <w:rPr>
          <w:sz w:val="26"/>
          <w:szCs w:val="26"/>
        </w:rPr>
      </w:pPr>
    </w:p>
    <w:p w:rsidR="00925D82" w:rsidRPr="006B5C02" w:rsidRDefault="00925D82" w:rsidP="006B5C02">
      <w:pPr>
        <w:pStyle w:val="a8"/>
        <w:numPr>
          <w:ilvl w:val="0"/>
          <w:numId w:val="5"/>
        </w:numPr>
        <w:autoSpaceDE w:val="0"/>
        <w:spacing w:line="276" w:lineRule="auto"/>
        <w:jc w:val="center"/>
        <w:rPr>
          <w:sz w:val="26"/>
          <w:szCs w:val="26"/>
        </w:rPr>
      </w:pPr>
      <w:r w:rsidRPr="006B5C02">
        <w:rPr>
          <w:sz w:val="26"/>
          <w:szCs w:val="26"/>
        </w:rPr>
        <w:t xml:space="preserve">Характеристика мероприятий Подпрограммы </w:t>
      </w:r>
      <w:r w:rsidR="00F15AAA" w:rsidRPr="006B5C02">
        <w:rPr>
          <w:sz w:val="26"/>
          <w:szCs w:val="26"/>
        </w:rPr>
        <w:t>1</w:t>
      </w:r>
      <w:r w:rsidRPr="006B5C02">
        <w:rPr>
          <w:sz w:val="26"/>
          <w:szCs w:val="26"/>
        </w:rPr>
        <w:t>, направленных на достижение целей и задач в сфере реализации  муниципальной Программы.</w:t>
      </w:r>
    </w:p>
    <w:p w:rsidR="00391075" w:rsidRPr="006B5C02" w:rsidRDefault="00391075" w:rsidP="006B5C02">
      <w:pPr>
        <w:pStyle w:val="a8"/>
        <w:autoSpaceDE w:val="0"/>
        <w:spacing w:line="276" w:lineRule="auto"/>
        <w:ind w:left="927"/>
        <w:rPr>
          <w:sz w:val="26"/>
          <w:szCs w:val="26"/>
        </w:rPr>
      </w:pPr>
    </w:p>
    <w:p w:rsidR="00F15AAA"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bookmarkStart w:id="3" w:name="sub_107"/>
      <w:r w:rsidRPr="006B5C02">
        <w:rPr>
          <w:rFonts w:eastAsiaTheme="minorHAnsi"/>
          <w:sz w:val="26"/>
          <w:szCs w:val="26"/>
          <w:lang w:eastAsia="en-US"/>
        </w:rPr>
        <w:t xml:space="preserve">  </w:t>
      </w:r>
      <w:r w:rsidR="00F15AAA" w:rsidRPr="006B5C02">
        <w:rPr>
          <w:rFonts w:eastAsiaTheme="minorHAnsi"/>
          <w:sz w:val="26"/>
          <w:szCs w:val="26"/>
          <w:lang w:eastAsia="en-US"/>
        </w:rPr>
        <w:t>Программные мероприятия являются комплексом практических мер по достижению реальных результатов в совершенствовании системы профилактических мер антитеррористической и антиэкстремистской направленности, укрепления межнационального согласия. Для решения задач и достижения целей Подпрограммы 1 предлагается реализовать следующие мероприятия:</w:t>
      </w:r>
    </w:p>
    <w:p w:rsidR="00F15AAA"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1.</w:t>
      </w:r>
      <w:r w:rsidR="00F15AAA" w:rsidRPr="006B5C02">
        <w:rPr>
          <w:rFonts w:eastAsiaTheme="minorHAnsi"/>
          <w:sz w:val="26"/>
          <w:szCs w:val="26"/>
          <w:lang w:eastAsia="en-US"/>
        </w:rPr>
        <w:t>Организация межведомственного взаимодействия в сельском поселении Курумоч,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F15AAA"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2.</w:t>
      </w:r>
      <w:r w:rsidR="00F15AAA" w:rsidRPr="006B5C02">
        <w:rPr>
          <w:rFonts w:eastAsiaTheme="minorHAnsi"/>
          <w:sz w:val="26"/>
          <w:szCs w:val="26"/>
          <w:lang w:eastAsia="en-US"/>
        </w:rPr>
        <w:t>Информационно-пропагандистское и профилактическое противодействие экстремизму и терроризму на территории сельском поселении Курумоч;</w:t>
      </w:r>
    </w:p>
    <w:p w:rsidR="00F15AAA" w:rsidRPr="006B5C02" w:rsidRDefault="00F15AAA"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3. Организация и проведение в образовательных учреждениях (по согласованию)</w:t>
      </w:r>
    </w:p>
    <w:p w:rsidR="00F15AAA" w:rsidRPr="006B5C02" w:rsidRDefault="00F15AAA"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правовых видеолекториев по вопросам применения федерального и регионального законодательства в области противодействия экстремизму и терроризму; тематических уроков по вопросам межэтнических и межкультурных отношений;</w:t>
      </w:r>
    </w:p>
    <w:p w:rsidR="00F15AAA" w:rsidRPr="006B5C02" w:rsidRDefault="00F15AAA"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4. Организация цикла тематических публикаций в средствах </w:t>
      </w:r>
      <w:proofErr w:type="gramStart"/>
      <w:r w:rsidRPr="006B5C02">
        <w:rPr>
          <w:rFonts w:eastAsiaTheme="minorHAnsi"/>
          <w:sz w:val="26"/>
          <w:szCs w:val="26"/>
          <w:lang w:eastAsia="en-US"/>
        </w:rPr>
        <w:t>массовой</w:t>
      </w:r>
      <w:proofErr w:type="gramEnd"/>
    </w:p>
    <w:p w:rsidR="00F15AAA" w:rsidRPr="006B5C02" w:rsidRDefault="00F15AAA"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информации, </w:t>
      </w:r>
      <w:proofErr w:type="gramStart"/>
      <w:r w:rsidRPr="006B5C02">
        <w:rPr>
          <w:rFonts w:eastAsiaTheme="minorHAnsi"/>
          <w:sz w:val="26"/>
          <w:szCs w:val="26"/>
          <w:lang w:eastAsia="en-US"/>
        </w:rPr>
        <w:t>направленных</w:t>
      </w:r>
      <w:proofErr w:type="gramEnd"/>
      <w:r w:rsidRPr="006B5C02">
        <w:rPr>
          <w:rFonts w:eastAsiaTheme="minorHAnsi"/>
          <w:sz w:val="26"/>
          <w:szCs w:val="26"/>
          <w:lang w:eastAsia="en-US"/>
        </w:rPr>
        <w:t xml:space="preserve"> на информирование населения о безопасном</w:t>
      </w:r>
    </w:p>
    <w:p w:rsidR="00F15AAA" w:rsidRPr="006B5C02" w:rsidRDefault="00F15AAA" w:rsidP="006B5C02">
      <w:pPr>
        <w:suppressAutoHyphens w:val="0"/>
        <w:autoSpaceDE w:val="0"/>
        <w:autoSpaceDN w:val="0"/>
        <w:adjustRightInd w:val="0"/>
        <w:spacing w:line="276" w:lineRule="auto"/>
        <w:jc w:val="both"/>
        <w:rPr>
          <w:rFonts w:eastAsiaTheme="minorHAnsi"/>
          <w:sz w:val="26"/>
          <w:szCs w:val="26"/>
          <w:lang w:eastAsia="en-US"/>
        </w:rPr>
      </w:pPr>
      <w:proofErr w:type="gramStart"/>
      <w:r w:rsidRPr="006B5C02">
        <w:rPr>
          <w:rFonts w:eastAsiaTheme="minorHAnsi"/>
          <w:sz w:val="26"/>
          <w:szCs w:val="26"/>
          <w:lang w:eastAsia="en-US"/>
        </w:rPr>
        <w:lastRenderedPageBreak/>
        <w:t>поведении</w:t>
      </w:r>
      <w:proofErr w:type="gramEnd"/>
      <w:r w:rsidRPr="006B5C02">
        <w:rPr>
          <w:rFonts w:eastAsiaTheme="minorHAnsi"/>
          <w:sz w:val="26"/>
          <w:szCs w:val="26"/>
          <w:lang w:eastAsia="en-US"/>
        </w:rPr>
        <w:t xml:space="preserve"> при угрозе возникновения террористических актов;</w:t>
      </w:r>
    </w:p>
    <w:p w:rsidR="00F15AAA" w:rsidRPr="006B5C02" w:rsidRDefault="00EA6783"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F15AAA" w:rsidRPr="006B5C02">
        <w:rPr>
          <w:rFonts w:eastAsiaTheme="minorHAnsi"/>
          <w:sz w:val="26"/>
          <w:szCs w:val="26"/>
          <w:lang w:eastAsia="en-US"/>
        </w:rPr>
        <w:t>5. Организация семинара с представителями различных конфессий по</w:t>
      </w:r>
      <w:r w:rsidRPr="006B5C02">
        <w:rPr>
          <w:rFonts w:eastAsiaTheme="minorHAnsi"/>
          <w:sz w:val="26"/>
          <w:szCs w:val="26"/>
          <w:lang w:eastAsia="en-US"/>
        </w:rPr>
        <w:t xml:space="preserve"> </w:t>
      </w:r>
      <w:r w:rsidR="00F15AAA" w:rsidRPr="006B5C02">
        <w:rPr>
          <w:rFonts w:eastAsiaTheme="minorHAnsi"/>
          <w:sz w:val="26"/>
          <w:szCs w:val="26"/>
          <w:lang w:eastAsia="en-US"/>
        </w:rPr>
        <w:t>вопросам межконфессионального согласия, а также профилактики</w:t>
      </w:r>
      <w:r w:rsidRPr="006B5C02">
        <w:rPr>
          <w:rFonts w:eastAsiaTheme="minorHAnsi"/>
          <w:sz w:val="26"/>
          <w:szCs w:val="26"/>
          <w:lang w:eastAsia="en-US"/>
        </w:rPr>
        <w:t xml:space="preserve"> </w:t>
      </w:r>
      <w:r w:rsidR="00F15AAA" w:rsidRPr="006B5C02">
        <w:rPr>
          <w:rFonts w:eastAsiaTheme="minorHAnsi"/>
          <w:sz w:val="26"/>
          <w:szCs w:val="26"/>
          <w:lang w:eastAsia="en-US"/>
        </w:rPr>
        <w:t>религиозного экстремизма;</w:t>
      </w:r>
    </w:p>
    <w:p w:rsidR="00EA6783" w:rsidRPr="006B5C02" w:rsidRDefault="00EA6783"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391075" w:rsidRPr="006B5C02">
        <w:rPr>
          <w:rFonts w:eastAsiaTheme="minorHAnsi"/>
          <w:sz w:val="26"/>
          <w:szCs w:val="26"/>
          <w:lang w:eastAsia="en-US"/>
        </w:rPr>
        <w:t>6.</w:t>
      </w:r>
      <w:r w:rsidR="00F15AAA" w:rsidRPr="006B5C02">
        <w:rPr>
          <w:rFonts w:eastAsiaTheme="minorHAnsi"/>
          <w:sz w:val="26"/>
          <w:szCs w:val="26"/>
          <w:lang w:eastAsia="en-US"/>
        </w:rPr>
        <w:t>Разработка и реализация эффективных мер и механизмов в области</w:t>
      </w:r>
      <w:r w:rsidRPr="006B5C02">
        <w:rPr>
          <w:rFonts w:eastAsiaTheme="minorHAnsi"/>
          <w:sz w:val="26"/>
          <w:szCs w:val="26"/>
          <w:lang w:eastAsia="en-US"/>
        </w:rPr>
        <w:t xml:space="preserve"> </w:t>
      </w:r>
      <w:r w:rsidR="00F15AAA" w:rsidRPr="006B5C02">
        <w:rPr>
          <w:rFonts w:eastAsiaTheme="minorHAnsi"/>
          <w:sz w:val="26"/>
          <w:szCs w:val="26"/>
          <w:lang w:eastAsia="en-US"/>
        </w:rPr>
        <w:t>формирования у граждан толерантного сознания и поведения,</w:t>
      </w:r>
      <w:r w:rsidRPr="006B5C02">
        <w:rPr>
          <w:rFonts w:eastAsiaTheme="minorHAnsi"/>
          <w:sz w:val="26"/>
          <w:szCs w:val="26"/>
          <w:lang w:eastAsia="en-US"/>
        </w:rPr>
        <w:t xml:space="preserve"> </w:t>
      </w:r>
      <w:r w:rsidR="00F15AAA" w:rsidRPr="006B5C02">
        <w:rPr>
          <w:rFonts w:eastAsiaTheme="minorHAnsi"/>
          <w:sz w:val="26"/>
          <w:szCs w:val="26"/>
          <w:lang w:eastAsia="en-US"/>
        </w:rPr>
        <w:t>противодействия экстремизму и снижения социально-психологической</w:t>
      </w:r>
      <w:r w:rsidRPr="006B5C02">
        <w:rPr>
          <w:rFonts w:eastAsiaTheme="minorHAnsi"/>
          <w:sz w:val="26"/>
          <w:szCs w:val="26"/>
          <w:lang w:eastAsia="en-US"/>
        </w:rPr>
        <w:t xml:space="preserve"> </w:t>
      </w:r>
      <w:r w:rsidR="00F15AAA" w:rsidRPr="006B5C02">
        <w:rPr>
          <w:rFonts w:eastAsiaTheme="minorHAnsi"/>
          <w:sz w:val="26"/>
          <w:szCs w:val="26"/>
          <w:lang w:eastAsia="en-US"/>
        </w:rPr>
        <w:t xml:space="preserve">напряженности в обществе. </w:t>
      </w:r>
    </w:p>
    <w:p w:rsidR="00F15AAA" w:rsidRPr="006B5C02" w:rsidRDefault="00EA6783"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F15AAA" w:rsidRPr="006B5C02">
        <w:rPr>
          <w:rFonts w:eastAsiaTheme="minorHAnsi"/>
          <w:sz w:val="26"/>
          <w:szCs w:val="26"/>
          <w:lang w:eastAsia="en-US"/>
        </w:rPr>
        <w:t>7. Организация и проведение серий лекций, семинаров и тренингов для</w:t>
      </w:r>
      <w:r w:rsidRPr="006B5C02">
        <w:rPr>
          <w:rFonts w:eastAsiaTheme="minorHAnsi"/>
          <w:sz w:val="26"/>
          <w:szCs w:val="26"/>
          <w:lang w:eastAsia="en-US"/>
        </w:rPr>
        <w:t xml:space="preserve"> </w:t>
      </w:r>
      <w:r w:rsidR="00F15AAA" w:rsidRPr="006B5C02">
        <w:rPr>
          <w:rFonts w:eastAsiaTheme="minorHAnsi"/>
          <w:sz w:val="26"/>
          <w:szCs w:val="26"/>
          <w:lang w:eastAsia="en-US"/>
        </w:rPr>
        <w:t>молодежи, направленных на развитие толерантности и профилактику</w:t>
      </w:r>
      <w:r w:rsidRPr="006B5C02">
        <w:rPr>
          <w:rFonts w:eastAsiaTheme="minorHAnsi"/>
          <w:sz w:val="26"/>
          <w:szCs w:val="26"/>
          <w:lang w:eastAsia="en-US"/>
        </w:rPr>
        <w:t xml:space="preserve"> </w:t>
      </w:r>
      <w:r w:rsidR="00F15AAA" w:rsidRPr="006B5C02">
        <w:rPr>
          <w:rFonts w:eastAsiaTheme="minorHAnsi"/>
          <w:sz w:val="26"/>
          <w:szCs w:val="26"/>
          <w:lang w:eastAsia="en-US"/>
        </w:rPr>
        <w:t>межэтнической и межконфессиональной враждебности и нетерпимости,</w:t>
      </w:r>
      <w:r w:rsidRPr="006B5C02">
        <w:rPr>
          <w:rFonts w:eastAsiaTheme="minorHAnsi"/>
          <w:sz w:val="26"/>
          <w:szCs w:val="26"/>
          <w:lang w:eastAsia="en-US"/>
        </w:rPr>
        <w:t xml:space="preserve"> </w:t>
      </w:r>
      <w:r w:rsidR="00F15AAA" w:rsidRPr="006B5C02">
        <w:rPr>
          <w:rFonts w:eastAsiaTheme="minorHAnsi"/>
          <w:sz w:val="26"/>
          <w:szCs w:val="26"/>
          <w:lang w:eastAsia="en-US"/>
        </w:rPr>
        <w:t>защиту от противоправного контента в сети «Интернет». Проведение</w:t>
      </w:r>
      <w:r w:rsidRPr="006B5C02">
        <w:rPr>
          <w:rFonts w:eastAsiaTheme="minorHAnsi"/>
          <w:sz w:val="26"/>
          <w:szCs w:val="26"/>
          <w:lang w:eastAsia="en-US"/>
        </w:rPr>
        <w:t xml:space="preserve"> </w:t>
      </w:r>
      <w:r w:rsidR="00F15AAA" w:rsidRPr="006B5C02">
        <w:rPr>
          <w:rFonts w:eastAsiaTheme="minorHAnsi"/>
          <w:sz w:val="26"/>
          <w:szCs w:val="26"/>
          <w:lang w:eastAsia="en-US"/>
        </w:rPr>
        <w:t>семинар</w:t>
      </w:r>
      <w:r w:rsidRPr="006B5C02">
        <w:rPr>
          <w:rFonts w:eastAsiaTheme="minorHAnsi"/>
          <w:sz w:val="26"/>
          <w:szCs w:val="26"/>
          <w:lang w:eastAsia="en-US"/>
        </w:rPr>
        <w:t xml:space="preserve">ов </w:t>
      </w:r>
      <w:r w:rsidR="00F15AAA" w:rsidRPr="006B5C02">
        <w:rPr>
          <w:rFonts w:eastAsiaTheme="minorHAnsi"/>
          <w:sz w:val="26"/>
          <w:szCs w:val="26"/>
          <w:lang w:eastAsia="en-US"/>
        </w:rPr>
        <w:t xml:space="preserve"> на темы: «Проблемы профилактики экстремизма в молодежной</w:t>
      </w:r>
      <w:r w:rsidRPr="006B5C02">
        <w:rPr>
          <w:rFonts w:eastAsiaTheme="minorHAnsi"/>
          <w:sz w:val="26"/>
          <w:szCs w:val="26"/>
          <w:lang w:eastAsia="en-US"/>
        </w:rPr>
        <w:t xml:space="preserve"> </w:t>
      </w:r>
      <w:r w:rsidR="00F15AAA" w:rsidRPr="006B5C02">
        <w:rPr>
          <w:rFonts w:eastAsiaTheme="minorHAnsi"/>
          <w:sz w:val="26"/>
          <w:szCs w:val="26"/>
          <w:lang w:eastAsia="en-US"/>
        </w:rPr>
        <w:t>среде», «Провокационная деятельность террористических и экстремистских</w:t>
      </w:r>
      <w:r w:rsidRPr="006B5C02">
        <w:rPr>
          <w:rFonts w:eastAsiaTheme="minorHAnsi"/>
          <w:sz w:val="26"/>
          <w:szCs w:val="26"/>
          <w:lang w:eastAsia="en-US"/>
        </w:rPr>
        <w:t xml:space="preserve"> </w:t>
      </w:r>
      <w:r w:rsidR="00F15AAA" w:rsidRPr="006B5C02">
        <w:rPr>
          <w:rFonts w:eastAsiaTheme="minorHAnsi"/>
          <w:sz w:val="26"/>
          <w:szCs w:val="26"/>
          <w:lang w:eastAsia="en-US"/>
        </w:rPr>
        <w:t>группировок», «Гражданское образование. Правовая культура</w:t>
      </w:r>
      <w:r w:rsidRPr="006B5C02">
        <w:rPr>
          <w:rFonts w:eastAsiaTheme="minorHAnsi"/>
          <w:sz w:val="26"/>
          <w:szCs w:val="26"/>
          <w:lang w:eastAsia="en-US"/>
        </w:rPr>
        <w:t xml:space="preserve"> </w:t>
      </w:r>
      <w:r w:rsidR="00F15AAA" w:rsidRPr="006B5C02">
        <w:rPr>
          <w:rFonts w:eastAsiaTheme="minorHAnsi"/>
          <w:sz w:val="26"/>
          <w:szCs w:val="26"/>
          <w:lang w:eastAsia="en-US"/>
        </w:rPr>
        <w:t>и толерантность»;</w:t>
      </w:r>
    </w:p>
    <w:p w:rsidR="00F15AAA" w:rsidRPr="006B5C02" w:rsidRDefault="00EA6783"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391075" w:rsidRPr="006B5C02">
        <w:rPr>
          <w:rFonts w:eastAsiaTheme="minorHAnsi"/>
          <w:sz w:val="26"/>
          <w:szCs w:val="26"/>
          <w:lang w:eastAsia="en-US"/>
        </w:rPr>
        <w:t>8.</w:t>
      </w:r>
      <w:r w:rsidR="00F15AAA" w:rsidRPr="006B5C02">
        <w:rPr>
          <w:rFonts w:eastAsiaTheme="minorHAnsi"/>
          <w:sz w:val="26"/>
          <w:szCs w:val="26"/>
          <w:lang w:eastAsia="en-US"/>
        </w:rPr>
        <w:t>Организация и проведение круглых столов с участием</w:t>
      </w:r>
      <w:r w:rsidRPr="006B5C02">
        <w:rPr>
          <w:rFonts w:eastAsiaTheme="minorHAnsi"/>
          <w:sz w:val="26"/>
          <w:szCs w:val="26"/>
          <w:lang w:eastAsia="en-US"/>
        </w:rPr>
        <w:t xml:space="preserve"> </w:t>
      </w:r>
      <w:r w:rsidR="00F15AAA" w:rsidRPr="006B5C02">
        <w:rPr>
          <w:rFonts w:eastAsiaTheme="minorHAnsi"/>
          <w:sz w:val="26"/>
          <w:szCs w:val="26"/>
          <w:lang w:eastAsia="en-US"/>
        </w:rPr>
        <w:t>представителей духовенства, национальных, религиозных, профсоюзных,</w:t>
      </w:r>
      <w:r w:rsidRPr="006B5C02">
        <w:rPr>
          <w:rFonts w:eastAsiaTheme="minorHAnsi"/>
          <w:sz w:val="26"/>
          <w:szCs w:val="26"/>
          <w:lang w:eastAsia="en-US"/>
        </w:rPr>
        <w:t xml:space="preserve"> </w:t>
      </w:r>
      <w:r w:rsidR="00F15AAA" w:rsidRPr="006B5C02">
        <w:rPr>
          <w:rFonts w:eastAsiaTheme="minorHAnsi"/>
          <w:sz w:val="26"/>
          <w:szCs w:val="26"/>
          <w:lang w:eastAsia="en-US"/>
        </w:rPr>
        <w:t>ветеранских организаций, СМИ, правоохранительных органов по выработке</w:t>
      </w:r>
      <w:r w:rsidRPr="006B5C02">
        <w:rPr>
          <w:rFonts w:eastAsiaTheme="minorHAnsi"/>
          <w:sz w:val="26"/>
          <w:szCs w:val="26"/>
          <w:lang w:eastAsia="en-US"/>
        </w:rPr>
        <w:t xml:space="preserve"> </w:t>
      </w:r>
      <w:r w:rsidR="00F15AAA" w:rsidRPr="006B5C02">
        <w:rPr>
          <w:rFonts w:eastAsiaTheme="minorHAnsi"/>
          <w:sz w:val="26"/>
          <w:szCs w:val="26"/>
          <w:lang w:eastAsia="en-US"/>
        </w:rPr>
        <w:t>совместных мер по противодействию межнациональной и религиозной</w:t>
      </w:r>
      <w:r w:rsidRPr="006B5C02">
        <w:rPr>
          <w:rFonts w:eastAsiaTheme="minorHAnsi"/>
          <w:sz w:val="26"/>
          <w:szCs w:val="26"/>
          <w:lang w:eastAsia="en-US"/>
        </w:rPr>
        <w:t xml:space="preserve"> </w:t>
      </w:r>
      <w:r w:rsidR="00F15AAA" w:rsidRPr="006B5C02">
        <w:rPr>
          <w:rFonts w:eastAsiaTheme="minorHAnsi"/>
          <w:sz w:val="26"/>
          <w:szCs w:val="26"/>
          <w:lang w:eastAsia="en-US"/>
        </w:rPr>
        <w:t>розни;</w:t>
      </w:r>
    </w:p>
    <w:p w:rsidR="00F15AAA" w:rsidRPr="006B5C02" w:rsidRDefault="00EA6783"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391075" w:rsidRPr="006B5C02">
        <w:rPr>
          <w:rFonts w:eastAsiaTheme="minorHAnsi"/>
          <w:sz w:val="26"/>
          <w:szCs w:val="26"/>
          <w:lang w:eastAsia="en-US"/>
        </w:rPr>
        <w:t>9.</w:t>
      </w:r>
      <w:r w:rsidR="00F15AAA" w:rsidRPr="006B5C02">
        <w:rPr>
          <w:rFonts w:eastAsiaTheme="minorHAnsi"/>
          <w:sz w:val="26"/>
          <w:szCs w:val="26"/>
          <w:lang w:eastAsia="en-US"/>
        </w:rPr>
        <w:t>Мониторинг библиотечного фонда на наличие в н</w:t>
      </w:r>
      <w:r w:rsidR="00391075" w:rsidRPr="006B5C02">
        <w:rPr>
          <w:rFonts w:eastAsiaTheme="minorHAnsi"/>
          <w:sz w:val="26"/>
          <w:szCs w:val="26"/>
          <w:lang w:eastAsia="en-US"/>
        </w:rPr>
        <w:t>е</w:t>
      </w:r>
      <w:r w:rsidR="00F15AAA" w:rsidRPr="006B5C02">
        <w:rPr>
          <w:rFonts w:eastAsiaTheme="minorHAnsi"/>
          <w:sz w:val="26"/>
          <w:szCs w:val="26"/>
          <w:lang w:eastAsia="en-US"/>
        </w:rPr>
        <w:t>м материалов</w:t>
      </w:r>
      <w:r w:rsidRPr="006B5C02">
        <w:rPr>
          <w:rFonts w:eastAsiaTheme="minorHAnsi"/>
          <w:sz w:val="26"/>
          <w:szCs w:val="26"/>
          <w:lang w:eastAsia="en-US"/>
        </w:rPr>
        <w:t xml:space="preserve"> </w:t>
      </w:r>
      <w:r w:rsidR="00F15AAA" w:rsidRPr="006B5C02">
        <w:rPr>
          <w:rFonts w:eastAsiaTheme="minorHAnsi"/>
          <w:sz w:val="26"/>
          <w:szCs w:val="26"/>
          <w:lang w:eastAsia="en-US"/>
        </w:rPr>
        <w:t>экстремистского характера;</w:t>
      </w:r>
    </w:p>
    <w:p w:rsidR="00F15AAA" w:rsidRPr="006B5C02" w:rsidRDefault="00EA6783"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391075" w:rsidRPr="006B5C02">
        <w:rPr>
          <w:rFonts w:eastAsiaTheme="minorHAnsi"/>
          <w:sz w:val="26"/>
          <w:szCs w:val="26"/>
          <w:lang w:eastAsia="en-US"/>
        </w:rPr>
        <w:t>10.</w:t>
      </w:r>
      <w:r w:rsidR="00F15AAA" w:rsidRPr="006B5C02">
        <w:rPr>
          <w:rFonts w:eastAsiaTheme="minorHAnsi"/>
          <w:sz w:val="26"/>
          <w:szCs w:val="26"/>
          <w:lang w:eastAsia="en-US"/>
        </w:rPr>
        <w:t>Организация и проведение тематических и спортивных</w:t>
      </w:r>
      <w:r w:rsidRPr="006B5C02">
        <w:rPr>
          <w:rFonts w:eastAsiaTheme="minorHAnsi"/>
          <w:sz w:val="26"/>
          <w:szCs w:val="26"/>
          <w:lang w:eastAsia="en-US"/>
        </w:rPr>
        <w:t xml:space="preserve"> </w:t>
      </w:r>
      <w:r w:rsidR="00F15AAA" w:rsidRPr="006B5C02">
        <w:rPr>
          <w:rFonts w:eastAsiaTheme="minorHAnsi"/>
          <w:sz w:val="26"/>
          <w:szCs w:val="26"/>
          <w:lang w:eastAsia="en-US"/>
        </w:rPr>
        <w:t>мероприятий с участием представителей разных национальностей,</w:t>
      </w:r>
      <w:r w:rsidRPr="006B5C02">
        <w:rPr>
          <w:rFonts w:eastAsiaTheme="minorHAnsi"/>
          <w:sz w:val="26"/>
          <w:szCs w:val="26"/>
          <w:lang w:eastAsia="en-US"/>
        </w:rPr>
        <w:t xml:space="preserve"> </w:t>
      </w:r>
      <w:r w:rsidR="00F15AAA" w:rsidRPr="006B5C02">
        <w:rPr>
          <w:rFonts w:eastAsiaTheme="minorHAnsi"/>
          <w:sz w:val="26"/>
          <w:szCs w:val="26"/>
          <w:lang w:eastAsia="en-US"/>
        </w:rPr>
        <w:t>направленных на профилактику терроризма, приуроченных ко Дню</w:t>
      </w:r>
      <w:r w:rsidRPr="006B5C02">
        <w:rPr>
          <w:rFonts w:eastAsiaTheme="minorHAnsi"/>
          <w:sz w:val="26"/>
          <w:szCs w:val="26"/>
          <w:lang w:eastAsia="en-US"/>
        </w:rPr>
        <w:t xml:space="preserve"> </w:t>
      </w:r>
      <w:r w:rsidR="00F15AAA" w:rsidRPr="006B5C02">
        <w:rPr>
          <w:rFonts w:eastAsiaTheme="minorHAnsi"/>
          <w:sz w:val="26"/>
          <w:szCs w:val="26"/>
          <w:lang w:eastAsia="en-US"/>
        </w:rPr>
        <w:t>солидарности в борьбе с терроризмом;</w:t>
      </w:r>
    </w:p>
    <w:p w:rsidR="00F15AAA" w:rsidRPr="006B5C02" w:rsidRDefault="00EA6783"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F15AAA" w:rsidRPr="006B5C02">
        <w:rPr>
          <w:rFonts w:eastAsiaTheme="minorHAnsi"/>
          <w:sz w:val="26"/>
          <w:szCs w:val="26"/>
          <w:lang w:eastAsia="en-US"/>
        </w:rPr>
        <w:t>11. Организация подготовки и размещение в местах массового</w:t>
      </w:r>
      <w:r w:rsidRPr="006B5C02">
        <w:rPr>
          <w:rFonts w:eastAsiaTheme="minorHAnsi"/>
          <w:sz w:val="26"/>
          <w:szCs w:val="26"/>
          <w:lang w:eastAsia="en-US"/>
        </w:rPr>
        <w:t xml:space="preserve"> </w:t>
      </w:r>
      <w:r w:rsidR="00F15AAA" w:rsidRPr="006B5C02">
        <w:rPr>
          <w:rFonts w:eastAsiaTheme="minorHAnsi"/>
          <w:sz w:val="26"/>
          <w:szCs w:val="26"/>
          <w:lang w:eastAsia="en-US"/>
        </w:rPr>
        <w:t>пребывания граждан информационных материалов (баннеров, плакатов,</w:t>
      </w:r>
      <w:r w:rsidRPr="006B5C02">
        <w:rPr>
          <w:rFonts w:eastAsiaTheme="minorHAnsi"/>
          <w:sz w:val="26"/>
          <w:szCs w:val="26"/>
          <w:lang w:eastAsia="en-US"/>
        </w:rPr>
        <w:t xml:space="preserve"> </w:t>
      </w:r>
      <w:r w:rsidR="00F15AAA" w:rsidRPr="006B5C02">
        <w:rPr>
          <w:rFonts w:eastAsiaTheme="minorHAnsi"/>
          <w:sz w:val="26"/>
          <w:szCs w:val="26"/>
          <w:lang w:eastAsia="en-US"/>
        </w:rPr>
        <w:t>листовок, памяток и т.д.) по вопросам профилактики и противодействия</w:t>
      </w:r>
      <w:r w:rsidRPr="006B5C02">
        <w:rPr>
          <w:rFonts w:eastAsiaTheme="minorHAnsi"/>
          <w:sz w:val="26"/>
          <w:szCs w:val="26"/>
          <w:lang w:eastAsia="en-US"/>
        </w:rPr>
        <w:t xml:space="preserve"> </w:t>
      </w:r>
      <w:r w:rsidR="00F15AAA" w:rsidRPr="006B5C02">
        <w:rPr>
          <w:rFonts w:eastAsiaTheme="minorHAnsi"/>
          <w:sz w:val="26"/>
          <w:szCs w:val="26"/>
          <w:lang w:eastAsia="en-US"/>
        </w:rPr>
        <w:t>терроризму и экстремизму, о действиях в случае возникновения угроз</w:t>
      </w:r>
      <w:r w:rsidRPr="006B5C02">
        <w:rPr>
          <w:rFonts w:eastAsiaTheme="minorHAnsi"/>
          <w:sz w:val="26"/>
          <w:szCs w:val="26"/>
          <w:lang w:eastAsia="en-US"/>
        </w:rPr>
        <w:t xml:space="preserve"> </w:t>
      </w:r>
      <w:r w:rsidR="00F15AAA" w:rsidRPr="006B5C02">
        <w:rPr>
          <w:rFonts w:eastAsiaTheme="minorHAnsi"/>
          <w:sz w:val="26"/>
          <w:szCs w:val="26"/>
          <w:lang w:eastAsia="en-US"/>
        </w:rPr>
        <w:t>террористического характера.</w:t>
      </w:r>
      <w:r w:rsidRPr="006B5C02">
        <w:rPr>
          <w:rFonts w:eastAsiaTheme="minorHAnsi"/>
          <w:sz w:val="26"/>
          <w:szCs w:val="26"/>
          <w:lang w:eastAsia="en-US"/>
        </w:rPr>
        <w:t xml:space="preserve"> </w:t>
      </w:r>
      <w:r w:rsidR="00F15AAA" w:rsidRPr="006B5C02">
        <w:rPr>
          <w:rFonts w:eastAsiaTheme="minorHAnsi"/>
          <w:sz w:val="26"/>
          <w:szCs w:val="26"/>
          <w:lang w:eastAsia="en-US"/>
        </w:rPr>
        <w:t>Перечень основных м</w:t>
      </w:r>
      <w:r w:rsidRPr="006B5C02">
        <w:rPr>
          <w:rFonts w:eastAsiaTheme="minorHAnsi"/>
          <w:sz w:val="26"/>
          <w:szCs w:val="26"/>
          <w:lang w:eastAsia="en-US"/>
        </w:rPr>
        <w:t xml:space="preserve">ероприятий приведен в приложении </w:t>
      </w:r>
      <w:r w:rsidR="00F15AAA" w:rsidRPr="006B5C02">
        <w:rPr>
          <w:rFonts w:eastAsiaTheme="minorHAnsi"/>
          <w:sz w:val="26"/>
          <w:szCs w:val="26"/>
          <w:lang w:eastAsia="en-US"/>
        </w:rPr>
        <w:t>2 П</w:t>
      </w:r>
      <w:r w:rsidRPr="006B5C02">
        <w:rPr>
          <w:rFonts w:eastAsiaTheme="minorHAnsi"/>
          <w:sz w:val="26"/>
          <w:szCs w:val="26"/>
          <w:lang w:eastAsia="en-US"/>
        </w:rPr>
        <w:t>одп</w:t>
      </w:r>
      <w:r w:rsidR="00F15AAA" w:rsidRPr="006B5C02">
        <w:rPr>
          <w:rFonts w:eastAsiaTheme="minorHAnsi"/>
          <w:sz w:val="26"/>
          <w:szCs w:val="26"/>
          <w:lang w:eastAsia="en-US"/>
        </w:rPr>
        <w:t>рограммы</w:t>
      </w:r>
      <w:r w:rsidRPr="006B5C02">
        <w:rPr>
          <w:rFonts w:eastAsiaTheme="minorHAnsi"/>
          <w:sz w:val="26"/>
          <w:szCs w:val="26"/>
          <w:lang w:eastAsia="en-US"/>
        </w:rPr>
        <w:t xml:space="preserve"> 1</w:t>
      </w:r>
      <w:r w:rsidR="00F15AAA" w:rsidRPr="006B5C02">
        <w:rPr>
          <w:rFonts w:eastAsiaTheme="minorHAnsi"/>
          <w:sz w:val="26"/>
          <w:szCs w:val="26"/>
          <w:lang w:eastAsia="en-US"/>
        </w:rPr>
        <w:t>.</w:t>
      </w:r>
    </w:p>
    <w:p w:rsidR="00391075" w:rsidRPr="006B5C02" w:rsidRDefault="00391075" w:rsidP="006B5C02">
      <w:pPr>
        <w:pStyle w:val="a8"/>
        <w:suppressAutoHyphens w:val="0"/>
        <w:autoSpaceDE w:val="0"/>
        <w:autoSpaceDN w:val="0"/>
        <w:adjustRightInd w:val="0"/>
        <w:spacing w:line="276" w:lineRule="auto"/>
        <w:ind w:left="1069"/>
        <w:jc w:val="both"/>
        <w:rPr>
          <w:rFonts w:eastAsiaTheme="minorHAnsi"/>
          <w:b/>
          <w:bCs/>
          <w:sz w:val="28"/>
          <w:szCs w:val="28"/>
          <w:lang w:eastAsia="en-US"/>
        </w:rPr>
      </w:pPr>
    </w:p>
    <w:p w:rsidR="00ED3404" w:rsidRDefault="00391075" w:rsidP="006B5C02">
      <w:pPr>
        <w:pStyle w:val="a8"/>
        <w:suppressAutoHyphens w:val="0"/>
        <w:autoSpaceDE w:val="0"/>
        <w:autoSpaceDN w:val="0"/>
        <w:adjustRightInd w:val="0"/>
        <w:spacing w:line="276" w:lineRule="auto"/>
        <w:ind w:left="1069"/>
        <w:jc w:val="both"/>
        <w:rPr>
          <w:rFonts w:eastAsiaTheme="minorHAnsi"/>
          <w:b/>
          <w:bCs/>
          <w:sz w:val="28"/>
          <w:szCs w:val="28"/>
          <w:lang w:eastAsia="en-US"/>
        </w:rPr>
      </w:pPr>
      <w:r w:rsidRPr="006B5C02">
        <w:rPr>
          <w:rFonts w:eastAsiaTheme="minorHAnsi"/>
          <w:b/>
          <w:bCs/>
          <w:sz w:val="28"/>
          <w:szCs w:val="28"/>
          <w:lang w:eastAsia="en-US"/>
        </w:rPr>
        <w:t xml:space="preserve">                  </w:t>
      </w:r>
    </w:p>
    <w:p w:rsidR="00F15AAA" w:rsidRPr="006B5C02" w:rsidRDefault="00391075"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r w:rsidRPr="006B5C02">
        <w:rPr>
          <w:rFonts w:eastAsiaTheme="minorHAnsi"/>
          <w:b/>
          <w:bCs/>
          <w:sz w:val="28"/>
          <w:szCs w:val="28"/>
          <w:lang w:eastAsia="en-US"/>
        </w:rPr>
        <w:t xml:space="preserve">     </w:t>
      </w:r>
      <w:r w:rsidR="00F15AAA" w:rsidRPr="006B5C02">
        <w:rPr>
          <w:rFonts w:eastAsiaTheme="minorHAnsi"/>
          <w:b/>
          <w:bCs/>
          <w:sz w:val="28"/>
          <w:szCs w:val="28"/>
          <w:lang w:eastAsia="en-US"/>
        </w:rPr>
        <w:t>6</w:t>
      </w:r>
      <w:r w:rsidR="00F15AAA" w:rsidRPr="006B5C02">
        <w:rPr>
          <w:rFonts w:eastAsiaTheme="minorHAnsi"/>
          <w:b/>
          <w:bCs/>
          <w:sz w:val="26"/>
          <w:szCs w:val="26"/>
          <w:lang w:eastAsia="en-US"/>
        </w:rPr>
        <w:t>. Меры муниципального регулирования</w:t>
      </w:r>
    </w:p>
    <w:p w:rsidR="00C55A61" w:rsidRPr="006B5C02" w:rsidRDefault="00C55A61" w:rsidP="006B5C02">
      <w:pPr>
        <w:suppressAutoHyphens w:val="0"/>
        <w:autoSpaceDE w:val="0"/>
        <w:autoSpaceDN w:val="0"/>
        <w:adjustRightInd w:val="0"/>
        <w:spacing w:line="276" w:lineRule="auto"/>
        <w:jc w:val="both"/>
        <w:rPr>
          <w:rFonts w:eastAsiaTheme="minorHAnsi"/>
          <w:sz w:val="26"/>
          <w:szCs w:val="26"/>
          <w:lang w:eastAsia="en-US"/>
        </w:rPr>
      </w:pPr>
    </w:p>
    <w:p w:rsidR="00F15AAA" w:rsidRPr="006B5C02" w:rsidRDefault="00C55A61"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F15AAA" w:rsidRPr="006B5C02">
        <w:rPr>
          <w:rFonts w:eastAsiaTheme="minorHAnsi"/>
          <w:sz w:val="26"/>
          <w:szCs w:val="26"/>
          <w:lang w:eastAsia="en-US"/>
        </w:rPr>
        <w:t>Принятие П</w:t>
      </w:r>
      <w:r w:rsidRPr="006B5C02">
        <w:rPr>
          <w:rFonts w:eastAsiaTheme="minorHAnsi"/>
          <w:sz w:val="26"/>
          <w:szCs w:val="26"/>
          <w:lang w:eastAsia="en-US"/>
        </w:rPr>
        <w:t>одп</w:t>
      </w:r>
      <w:r w:rsidR="00F15AAA" w:rsidRPr="006B5C02">
        <w:rPr>
          <w:rFonts w:eastAsiaTheme="minorHAnsi"/>
          <w:sz w:val="26"/>
          <w:szCs w:val="26"/>
          <w:lang w:eastAsia="en-US"/>
        </w:rPr>
        <w:t>рограммы</w:t>
      </w:r>
      <w:r w:rsidRPr="006B5C02">
        <w:rPr>
          <w:rFonts w:eastAsiaTheme="minorHAnsi"/>
          <w:sz w:val="26"/>
          <w:szCs w:val="26"/>
          <w:lang w:eastAsia="en-US"/>
        </w:rPr>
        <w:t xml:space="preserve"> 1</w:t>
      </w:r>
      <w:r w:rsidR="00F15AAA" w:rsidRPr="006B5C02">
        <w:rPr>
          <w:rFonts w:eastAsiaTheme="minorHAnsi"/>
          <w:sz w:val="26"/>
          <w:szCs w:val="26"/>
          <w:lang w:eastAsia="en-US"/>
        </w:rPr>
        <w:t xml:space="preserve"> и реализация программных мероприятий</w:t>
      </w:r>
      <w:r w:rsidR="00391075" w:rsidRPr="006B5C02">
        <w:rPr>
          <w:rFonts w:eastAsiaTheme="minorHAnsi"/>
          <w:sz w:val="26"/>
          <w:szCs w:val="26"/>
          <w:lang w:eastAsia="en-US"/>
        </w:rPr>
        <w:t xml:space="preserve"> </w:t>
      </w:r>
      <w:r w:rsidR="00F15AAA" w:rsidRPr="006B5C02">
        <w:rPr>
          <w:rFonts w:eastAsiaTheme="minorHAnsi"/>
          <w:sz w:val="26"/>
          <w:szCs w:val="26"/>
          <w:lang w:eastAsia="en-US"/>
        </w:rPr>
        <w:t>позволит реализовать государственную политику Российской Федерации</w:t>
      </w:r>
      <w:r w:rsidRPr="006B5C02">
        <w:rPr>
          <w:rFonts w:eastAsiaTheme="minorHAnsi"/>
          <w:sz w:val="26"/>
          <w:szCs w:val="26"/>
          <w:lang w:eastAsia="en-US"/>
        </w:rPr>
        <w:t xml:space="preserve"> </w:t>
      </w:r>
      <w:r w:rsidR="00F15AAA" w:rsidRPr="006B5C02">
        <w:rPr>
          <w:rFonts w:eastAsiaTheme="minorHAnsi"/>
          <w:sz w:val="26"/>
          <w:szCs w:val="26"/>
          <w:lang w:eastAsia="en-US"/>
        </w:rPr>
        <w:t>в области профилактики терроризма и экстремизма на территории</w:t>
      </w:r>
      <w:r w:rsidRPr="006B5C02">
        <w:rPr>
          <w:rFonts w:eastAsiaTheme="minorHAnsi"/>
          <w:sz w:val="26"/>
          <w:szCs w:val="26"/>
          <w:lang w:eastAsia="en-US"/>
        </w:rPr>
        <w:t xml:space="preserve"> сельского поселения Курумоч </w:t>
      </w:r>
      <w:r w:rsidR="00F15AAA" w:rsidRPr="006B5C02">
        <w:rPr>
          <w:rFonts w:eastAsiaTheme="minorHAnsi"/>
          <w:sz w:val="26"/>
          <w:szCs w:val="26"/>
          <w:lang w:eastAsia="en-US"/>
        </w:rPr>
        <w:t xml:space="preserve"> пут</w:t>
      </w:r>
      <w:r w:rsidR="00391075" w:rsidRPr="006B5C02">
        <w:rPr>
          <w:rFonts w:eastAsiaTheme="minorHAnsi"/>
          <w:sz w:val="26"/>
          <w:szCs w:val="26"/>
          <w:lang w:eastAsia="en-US"/>
        </w:rPr>
        <w:t>е</w:t>
      </w:r>
      <w:r w:rsidR="00F15AAA" w:rsidRPr="006B5C02">
        <w:rPr>
          <w:rFonts w:eastAsiaTheme="minorHAnsi"/>
          <w:sz w:val="26"/>
          <w:szCs w:val="26"/>
          <w:lang w:eastAsia="en-US"/>
        </w:rPr>
        <w:t>м совершенствования системы</w:t>
      </w:r>
      <w:r w:rsidRPr="006B5C02">
        <w:rPr>
          <w:rFonts w:eastAsiaTheme="minorHAnsi"/>
          <w:sz w:val="26"/>
          <w:szCs w:val="26"/>
          <w:lang w:eastAsia="en-US"/>
        </w:rPr>
        <w:t xml:space="preserve"> </w:t>
      </w:r>
      <w:r w:rsidR="00F15AAA" w:rsidRPr="006B5C02">
        <w:rPr>
          <w:rFonts w:eastAsiaTheme="minorHAnsi"/>
          <w:sz w:val="26"/>
          <w:szCs w:val="26"/>
          <w:lang w:eastAsia="en-US"/>
        </w:rPr>
        <w:t>профилактических мер антитеррористической, противоэкстремистской</w:t>
      </w:r>
      <w:r w:rsidRPr="006B5C02">
        <w:rPr>
          <w:rFonts w:eastAsiaTheme="minorHAnsi"/>
          <w:sz w:val="26"/>
          <w:szCs w:val="26"/>
          <w:lang w:eastAsia="en-US"/>
        </w:rPr>
        <w:t xml:space="preserve"> </w:t>
      </w:r>
      <w:r w:rsidR="00F15AAA" w:rsidRPr="006B5C02">
        <w:rPr>
          <w:rFonts w:eastAsiaTheme="minorHAnsi"/>
          <w:sz w:val="26"/>
          <w:szCs w:val="26"/>
          <w:lang w:eastAsia="en-US"/>
        </w:rPr>
        <w:t>направленности, формирования толерантной среды на основе ценностей</w:t>
      </w:r>
      <w:r w:rsidRPr="006B5C02">
        <w:rPr>
          <w:rFonts w:eastAsiaTheme="minorHAnsi"/>
          <w:sz w:val="26"/>
          <w:szCs w:val="26"/>
          <w:lang w:eastAsia="en-US"/>
        </w:rPr>
        <w:t xml:space="preserve"> </w:t>
      </w:r>
      <w:r w:rsidR="00F15AAA" w:rsidRPr="006B5C02">
        <w:rPr>
          <w:rFonts w:eastAsiaTheme="minorHAnsi"/>
          <w:sz w:val="26"/>
          <w:szCs w:val="26"/>
          <w:lang w:eastAsia="en-US"/>
        </w:rPr>
        <w:t>многонационального российского общества, принципов соблюдения прав и</w:t>
      </w:r>
      <w:r w:rsidRPr="006B5C02">
        <w:rPr>
          <w:rFonts w:eastAsiaTheme="minorHAnsi"/>
          <w:sz w:val="26"/>
          <w:szCs w:val="26"/>
          <w:lang w:eastAsia="en-US"/>
        </w:rPr>
        <w:t xml:space="preserve">  </w:t>
      </w:r>
      <w:r w:rsidR="00F15AAA" w:rsidRPr="006B5C02">
        <w:rPr>
          <w:rFonts w:eastAsiaTheme="minorHAnsi"/>
          <w:sz w:val="26"/>
          <w:szCs w:val="26"/>
          <w:lang w:eastAsia="en-US"/>
        </w:rPr>
        <w:t xml:space="preserve">свобод человека. </w:t>
      </w:r>
      <w:r w:rsidRPr="006B5C02">
        <w:rPr>
          <w:rFonts w:eastAsiaTheme="minorHAnsi"/>
          <w:sz w:val="26"/>
          <w:szCs w:val="26"/>
          <w:lang w:eastAsia="en-US"/>
        </w:rPr>
        <w:t xml:space="preserve"> </w:t>
      </w:r>
    </w:p>
    <w:p w:rsidR="00C55A61" w:rsidRPr="006B5C02" w:rsidRDefault="00C55A61" w:rsidP="006B5C02">
      <w:pPr>
        <w:suppressAutoHyphens w:val="0"/>
        <w:autoSpaceDE w:val="0"/>
        <w:autoSpaceDN w:val="0"/>
        <w:adjustRightInd w:val="0"/>
        <w:spacing w:line="276" w:lineRule="auto"/>
        <w:rPr>
          <w:rFonts w:eastAsiaTheme="minorHAnsi"/>
          <w:sz w:val="26"/>
          <w:szCs w:val="26"/>
          <w:lang w:eastAsia="en-US"/>
        </w:rPr>
      </w:pPr>
    </w:p>
    <w:p w:rsidR="00ED3404" w:rsidRDefault="00ED3404"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ED3404" w:rsidRDefault="00ED3404"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ED3404" w:rsidRDefault="00ED3404"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F15AAA" w:rsidRPr="006B5C02" w:rsidRDefault="00F15AAA"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r w:rsidRPr="006B5C02">
        <w:rPr>
          <w:rFonts w:eastAsiaTheme="minorHAnsi"/>
          <w:b/>
          <w:bCs/>
          <w:sz w:val="26"/>
          <w:szCs w:val="26"/>
          <w:lang w:eastAsia="en-US"/>
        </w:rPr>
        <w:lastRenderedPageBreak/>
        <w:t>7. Прогноз сводных показателей муниципальных заданий</w:t>
      </w:r>
    </w:p>
    <w:p w:rsidR="001F45A6" w:rsidRPr="006B5C02" w:rsidRDefault="001F45A6"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F15AAA" w:rsidRPr="006B5C02" w:rsidRDefault="001F45A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F15AAA" w:rsidRPr="006B5C02">
        <w:rPr>
          <w:rFonts w:eastAsiaTheme="minorHAnsi"/>
          <w:sz w:val="26"/>
          <w:szCs w:val="26"/>
          <w:lang w:eastAsia="en-US"/>
        </w:rPr>
        <w:t>У ответственного исполнителя П</w:t>
      </w:r>
      <w:r w:rsidRPr="006B5C02">
        <w:rPr>
          <w:rFonts w:eastAsiaTheme="minorHAnsi"/>
          <w:sz w:val="26"/>
          <w:szCs w:val="26"/>
          <w:lang w:eastAsia="en-US"/>
        </w:rPr>
        <w:t>одп</w:t>
      </w:r>
      <w:r w:rsidR="00F15AAA" w:rsidRPr="006B5C02">
        <w:rPr>
          <w:rFonts w:eastAsiaTheme="minorHAnsi"/>
          <w:sz w:val="26"/>
          <w:szCs w:val="26"/>
          <w:lang w:eastAsia="en-US"/>
        </w:rPr>
        <w:t>рограммы</w:t>
      </w:r>
      <w:r w:rsidR="00F7392C" w:rsidRPr="006B5C02">
        <w:rPr>
          <w:rFonts w:eastAsiaTheme="minorHAnsi"/>
          <w:sz w:val="26"/>
          <w:szCs w:val="26"/>
          <w:lang w:eastAsia="en-US"/>
        </w:rPr>
        <w:t xml:space="preserve"> 1</w:t>
      </w:r>
      <w:r w:rsidR="00F15AAA" w:rsidRPr="006B5C02">
        <w:rPr>
          <w:rFonts w:eastAsiaTheme="minorHAnsi"/>
          <w:sz w:val="26"/>
          <w:szCs w:val="26"/>
          <w:lang w:eastAsia="en-US"/>
        </w:rPr>
        <w:t xml:space="preserve"> отсутствуют</w:t>
      </w:r>
      <w:r w:rsidRPr="006B5C02">
        <w:rPr>
          <w:rFonts w:eastAsiaTheme="minorHAnsi"/>
          <w:sz w:val="26"/>
          <w:szCs w:val="26"/>
          <w:lang w:eastAsia="en-US"/>
        </w:rPr>
        <w:t xml:space="preserve"> </w:t>
      </w:r>
      <w:r w:rsidR="00F15AAA" w:rsidRPr="006B5C02">
        <w:rPr>
          <w:rFonts w:eastAsiaTheme="minorHAnsi"/>
          <w:sz w:val="26"/>
          <w:szCs w:val="26"/>
          <w:lang w:eastAsia="en-US"/>
        </w:rPr>
        <w:t>подведомственные и подотчѐтные муниципальные бюджетные и автономные</w:t>
      </w:r>
      <w:r w:rsidRPr="006B5C02">
        <w:rPr>
          <w:rFonts w:eastAsiaTheme="minorHAnsi"/>
          <w:sz w:val="26"/>
          <w:szCs w:val="26"/>
          <w:lang w:eastAsia="en-US"/>
        </w:rPr>
        <w:t xml:space="preserve"> </w:t>
      </w:r>
      <w:r w:rsidR="00F15AAA" w:rsidRPr="006B5C02">
        <w:rPr>
          <w:rFonts w:eastAsiaTheme="minorHAnsi"/>
          <w:sz w:val="26"/>
          <w:szCs w:val="26"/>
          <w:lang w:eastAsia="en-US"/>
        </w:rPr>
        <w:t>учреждения, вследствие чего П</w:t>
      </w:r>
      <w:r w:rsidR="00F7392C" w:rsidRPr="006B5C02">
        <w:rPr>
          <w:rFonts w:eastAsiaTheme="minorHAnsi"/>
          <w:sz w:val="26"/>
          <w:szCs w:val="26"/>
          <w:lang w:eastAsia="en-US"/>
        </w:rPr>
        <w:t>одп</w:t>
      </w:r>
      <w:r w:rsidR="00F15AAA" w:rsidRPr="006B5C02">
        <w:rPr>
          <w:rFonts w:eastAsiaTheme="minorHAnsi"/>
          <w:sz w:val="26"/>
          <w:szCs w:val="26"/>
          <w:lang w:eastAsia="en-US"/>
        </w:rPr>
        <w:t xml:space="preserve">рограммой </w:t>
      </w:r>
      <w:r w:rsidR="00F7392C" w:rsidRPr="006B5C02">
        <w:rPr>
          <w:rFonts w:eastAsiaTheme="minorHAnsi"/>
          <w:sz w:val="26"/>
          <w:szCs w:val="26"/>
          <w:lang w:eastAsia="en-US"/>
        </w:rPr>
        <w:t xml:space="preserve"> 1 </w:t>
      </w:r>
      <w:r w:rsidR="00F15AAA" w:rsidRPr="006B5C02">
        <w:rPr>
          <w:rFonts w:eastAsiaTheme="minorHAnsi"/>
          <w:sz w:val="26"/>
          <w:szCs w:val="26"/>
          <w:lang w:eastAsia="en-US"/>
        </w:rPr>
        <w:t>не предусмотрено формирование</w:t>
      </w:r>
      <w:r w:rsidRPr="006B5C02">
        <w:rPr>
          <w:rFonts w:eastAsiaTheme="minorHAnsi"/>
          <w:sz w:val="26"/>
          <w:szCs w:val="26"/>
          <w:lang w:eastAsia="en-US"/>
        </w:rPr>
        <w:t xml:space="preserve"> </w:t>
      </w:r>
      <w:r w:rsidR="00F15AAA" w:rsidRPr="006B5C02">
        <w:rPr>
          <w:rFonts w:eastAsiaTheme="minorHAnsi"/>
          <w:sz w:val="26"/>
          <w:szCs w:val="26"/>
          <w:lang w:eastAsia="en-US"/>
        </w:rPr>
        <w:t>муниципальных заданий.</w:t>
      </w:r>
    </w:p>
    <w:p w:rsidR="001F45A6" w:rsidRPr="006B5C02" w:rsidRDefault="001F45A6"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F15AAA" w:rsidRPr="006B5C02" w:rsidRDefault="00F15AAA"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r w:rsidRPr="006B5C02">
        <w:rPr>
          <w:rFonts w:eastAsiaTheme="minorHAnsi"/>
          <w:b/>
          <w:bCs/>
          <w:sz w:val="26"/>
          <w:szCs w:val="26"/>
          <w:lang w:eastAsia="en-US"/>
        </w:rPr>
        <w:t xml:space="preserve">8. Взаимодействие с </w:t>
      </w:r>
      <w:r w:rsidR="001F45A6" w:rsidRPr="006B5C02">
        <w:rPr>
          <w:rFonts w:eastAsiaTheme="minorHAnsi"/>
          <w:b/>
          <w:bCs/>
          <w:sz w:val="26"/>
          <w:szCs w:val="26"/>
          <w:lang w:eastAsia="en-US"/>
        </w:rPr>
        <w:t xml:space="preserve">органами </w:t>
      </w:r>
      <w:r w:rsidRPr="006B5C02">
        <w:rPr>
          <w:rFonts w:eastAsiaTheme="minorHAnsi"/>
          <w:b/>
          <w:bCs/>
          <w:sz w:val="26"/>
          <w:szCs w:val="26"/>
          <w:lang w:eastAsia="en-US"/>
        </w:rPr>
        <w:t xml:space="preserve"> местного</w:t>
      </w:r>
      <w:r w:rsidR="001F45A6" w:rsidRPr="006B5C02">
        <w:rPr>
          <w:rFonts w:eastAsiaTheme="minorHAnsi"/>
          <w:b/>
          <w:bCs/>
          <w:sz w:val="26"/>
          <w:szCs w:val="26"/>
          <w:lang w:eastAsia="en-US"/>
        </w:rPr>
        <w:t xml:space="preserve"> </w:t>
      </w:r>
      <w:r w:rsidRPr="006B5C02">
        <w:rPr>
          <w:rFonts w:eastAsiaTheme="minorHAnsi"/>
          <w:b/>
          <w:bCs/>
          <w:sz w:val="26"/>
          <w:szCs w:val="26"/>
          <w:lang w:eastAsia="en-US"/>
        </w:rPr>
        <w:t>самоуправления, организациями и гражданами</w:t>
      </w:r>
    </w:p>
    <w:p w:rsidR="001F45A6" w:rsidRPr="006B5C02" w:rsidRDefault="001F45A6"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F15AAA" w:rsidRPr="006B5C02" w:rsidRDefault="001F45A6"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F15AAA" w:rsidRPr="006B5C02">
        <w:rPr>
          <w:rFonts w:eastAsiaTheme="minorHAnsi"/>
          <w:sz w:val="26"/>
          <w:szCs w:val="26"/>
          <w:lang w:eastAsia="en-US"/>
        </w:rPr>
        <w:t>Для осуществления задач в области профилактики и противодействия</w:t>
      </w:r>
      <w:r w:rsidRPr="006B5C02">
        <w:rPr>
          <w:rFonts w:eastAsiaTheme="minorHAnsi"/>
          <w:sz w:val="26"/>
          <w:szCs w:val="26"/>
          <w:lang w:eastAsia="en-US"/>
        </w:rPr>
        <w:t xml:space="preserve"> </w:t>
      </w:r>
      <w:r w:rsidR="00F15AAA" w:rsidRPr="006B5C02">
        <w:rPr>
          <w:rFonts w:eastAsiaTheme="minorHAnsi"/>
          <w:sz w:val="26"/>
          <w:szCs w:val="26"/>
          <w:lang w:eastAsia="en-US"/>
        </w:rPr>
        <w:t xml:space="preserve">терроризму </w:t>
      </w:r>
      <w:r w:rsidRPr="006B5C02">
        <w:rPr>
          <w:rFonts w:eastAsiaTheme="minorHAnsi"/>
          <w:sz w:val="26"/>
          <w:szCs w:val="26"/>
          <w:lang w:eastAsia="en-US"/>
        </w:rPr>
        <w:t xml:space="preserve"> орган местного самоуправления  сельское поселение Курумоч </w:t>
      </w:r>
      <w:r w:rsidR="00F15AAA" w:rsidRPr="006B5C02">
        <w:rPr>
          <w:rFonts w:eastAsiaTheme="minorHAnsi"/>
          <w:sz w:val="26"/>
          <w:szCs w:val="26"/>
          <w:lang w:eastAsia="en-US"/>
        </w:rPr>
        <w:t xml:space="preserve">взаимодействуют с органами </w:t>
      </w:r>
      <w:r w:rsidRPr="006B5C02">
        <w:rPr>
          <w:rFonts w:eastAsiaTheme="minorHAnsi"/>
          <w:sz w:val="26"/>
          <w:szCs w:val="26"/>
          <w:lang w:eastAsia="en-US"/>
        </w:rPr>
        <w:t xml:space="preserve"> </w:t>
      </w:r>
      <w:r w:rsidR="00F15AAA" w:rsidRPr="006B5C02">
        <w:rPr>
          <w:rFonts w:eastAsiaTheme="minorHAnsi"/>
          <w:sz w:val="26"/>
          <w:szCs w:val="26"/>
          <w:lang w:eastAsia="en-US"/>
        </w:rPr>
        <w:t xml:space="preserve"> местного самоуправления, организациями и гражданами, и име</w:t>
      </w:r>
      <w:r w:rsidRPr="006B5C02">
        <w:rPr>
          <w:rFonts w:eastAsiaTheme="minorHAnsi"/>
          <w:sz w:val="26"/>
          <w:szCs w:val="26"/>
          <w:lang w:eastAsia="en-US"/>
        </w:rPr>
        <w:t>е</w:t>
      </w:r>
      <w:r w:rsidR="00F15AAA" w:rsidRPr="006B5C02">
        <w:rPr>
          <w:rFonts w:eastAsiaTheme="minorHAnsi"/>
          <w:sz w:val="26"/>
          <w:szCs w:val="26"/>
          <w:lang w:eastAsia="en-US"/>
        </w:rPr>
        <w:t>т право:</w:t>
      </w:r>
    </w:p>
    <w:p w:rsidR="001F45A6" w:rsidRPr="006B5C02" w:rsidRDefault="001F45A6" w:rsidP="006B5C02">
      <w:pPr>
        <w:suppressAutoHyphens w:val="0"/>
        <w:autoSpaceDE w:val="0"/>
        <w:autoSpaceDN w:val="0"/>
        <w:adjustRightInd w:val="0"/>
        <w:spacing w:line="276" w:lineRule="auto"/>
        <w:jc w:val="both"/>
        <w:rPr>
          <w:rFonts w:eastAsiaTheme="minorHAnsi"/>
          <w:sz w:val="26"/>
          <w:szCs w:val="26"/>
          <w:lang w:eastAsia="en-US"/>
        </w:rPr>
      </w:pPr>
    </w:p>
    <w:p w:rsidR="00F15AAA" w:rsidRPr="006B5C02" w:rsidRDefault="00391075"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w:t>
      </w:r>
      <w:r w:rsidR="00F15AAA" w:rsidRPr="006B5C02">
        <w:rPr>
          <w:rFonts w:eastAsiaTheme="minorHAnsi"/>
          <w:sz w:val="26"/>
          <w:szCs w:val="26"/>
          <w:lang w:eastAsia="en-US"/>
        </w:rPr>
        <w:t>принимать в пределах своих полномочий решения, касающиеся</w:t>
      </w:r>
      <w:r w:rsidR="001F45A6" w:rsidRPr="006B5C02">
        <w:rPr>
          <w:rFonts w:eastAsiaTheme="minorHAnsi"/>
          <w:sz w:val="26"/>
          <w:szCs w:val="26"/>
          <w:lang w:eastAsia="en-US"/>
        </w:rPr>
        <w:t xml:space="preserve"> </w:t>
      </w:r>
      <w:r w:rsidR="00F15AAA" w:rsidRPr="006B5C02">
        <w:rPr>
          <w:rFonts w:eastAsiaTheme="minorHAnsi"/>
          <w:sz w:val="26"/>
          <w:szCs w:val="26"/>
          <w:lang w:eastAsia="en-US"/>
        </w:rPr>
        <w:t xml:space="preserve">организации и совершенствования взаимодействия </w:t>
      </w:r>
      <w:r w:rsidR="001F45A6" w:rsidRPr="006B5C02">
        <w:rPr>
          <w:rFonts w:eastAsiaTheme="minorHAnsi"/>
          <w:sz w:val="26"/>
          <w:szCs w:val="26"/>
          <w:lang w:eastAsia="en-US"/>
        </w:rPr>
        <w:t xml:space="preserve"> </w:t>
      </w:r>
      <w:r w:rsidR="00F15AAA" w:rsidRPr="006B5C02">
        <w:rPr>
          <w:rFonts w:eastAsiaTheme="minorHAnsi"/>
          <w:sz w:val="26"/>
          <w:szCs w:val="26"/>
          <w:lang w:eastAsia="en-US"/>
        </w:rPr>
        <w:t xml:space="preserve"> организаций, независимо от организационно-правовых</w:t>
      </w:r>
      <w:r w:rsidR="001F45A6" w:rsidRPr="006B5C02">
        <w:rPr>
          <w:rFonts w:eastAsiaTheme="minorHAnsi"/>
          <w:sz w:val="26"/>
          <w:szCs w:val="26"/>
          <w:lang w:eastAsia="en-US"/>
        </w:rPr>
        <w:t xml:space="preserve"> </w:t>
      </w:r>
      <w:r w:rsidR="00F15AAA" w:rsidRPr="006B5C02">
        <w:rPr>
          <w:rFonts w:eastAsiaTheme="minorHAnsi"/>
          <w:sz w:val="26"/>
          <w:szCs w:val="26"/>
          <w:lang w:eastAsia="en-US"/>
        </w:rPr>
        <w:t>форм, форм собственности, общественных объединений, добровольных</w:t>
      </w:r>
      <w:r w:rsidR="001F45A6" w:rsidRPr="006B5C02">
        <w:rPr>
          <w:rFonts w:eastAsiaTheme="minorHAnsi"/>
          <w:sz w:val="26"/>
          <w:szCs w:val="26"/>
          <w:lang w:eastAsia="en-US"/>
        </w:rPr>
        <w:t xml:space="preserve"> </w:t>
      </w:r>
      <w:r w:rsidR="00F15AAA" w:rsidRPr="006B5C02">
        <w:rPr>
          <w:rFonts w:eastAsiaTheme="minorHAnsi"/>
          <w:sz w:val="26"/>
          <w:szCs w:val="26"/>
          <w:lang w:eastAsia="en-US"/>
        </w:rPr>
        <w:t>объединений граждан по вопросам профилактики терроризма и экстремизма и осуществлять</w:t>
      </w:r>
      <w:r w:rsidR="001F45A6" w:rsidRPr="006B5C02">
        <w:rPr>
          <w:rFonts w:eastAsiaTheme="minorHAnsi"/>
          <w:sz w:val="26"/>
          <w:szCs w:val="26"/>
          <w:lang w:eastAsia="en-US"/>
        </w:rPr>
        <w:t xml:space="preserve"> </w:t>
      </w:r>
      <w:proofErr w:type="gramStart"/>
      <w:r w:rsidR="00F15AAA" w:rsidRPr="006B5C02">
        <w:rPr>
          <w:rFonts w:eastAsiaTheme="minorHAnsi"/>
          <w:sz w:val="26"/>
          <w:szCs w:val="26"/>
          <w:lang w:eastAsia="en-US"/>
        </w:rPr>
        <w:t>контроль за</w:t>
      </w:r>
      <w:proofErr w:type="gramEnd"/>
      <w:r w:rsidR="00F15AAA" w:rsidRPr="006B5C02">
        <w:rPr>
          <w:rFonts w:eastAsiaTheme="minorHAnsi"/>
          <w:sz w:val="26"/>
          <w:szCs w:val="26"/>
          <w:lang w:eastAsia="en-US"/>
        </w:rPr>
        <w:t xml:space="preserve"> их исполнением;</w:t>
      </w:r>
    </w:p>
    <w:p w:rsidR="00F15AAA" w:rsidRPr="006B5C02" w:rsidRDefault="00AF520C"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w:t>
      </w:r>
      <w:r w:rsidR="00F15AAA" w:rsidRPr="006B5C02">
        <w:rPr>
          <w:rFonts w:eastAsiaTheme="minorHAnsi"/>
          <w:sz w:val="26"/>
          <w:szCs w:val="26"/>
          <w:lang w:eastAsia="en-US"/>
        </w:rPr>
        <w:t>запрашивать в установленном законодательством порядке</w:t>
      </w:r>
      <w:r w:rsidRPr="006B5C02">
        <w:rPr>
          <w:rFonts w:eastAsiaTheme="minorHAnsi"/>
          <w:sz w:val="26"/>
          <w:szCs w:val="26"/>
          <w:lang w:eastAsia="en-US"/>
        </w:rPr>
        <w:t xml:space="preserve"> </w:t>
      </w:r>
      <w:r w:rsidR="00F15AAA" w:rsidRPr="006B5C02">
        <w:rPr>
          <w:rFonts w:eastAsiaTheme="minorHAnsi"/>
          <w:sz w:val="26"/>
          <w:szCs w:val="26"/>
          <w:lang w:eastAsia="en-US"/>
        </w:rPr>
        <w:t xml:space="preserve">необходимые материалы и информацию по </w:t>
      </w:r>
      <w:r w:rsidR="001F45A6" w:rsidRPr="006B5C02">
        <w:rPr>
          <w:rFonts w:eastAsiaTheme="minorHAnsi"/>
          <w:sz w:val="26"/>
          <w:szCs w:val="26"/>
          <w:lang w:eastAsia="en-US"/>
        </w:rPr>
        <w:t>сельском</w:t>
      </w:r>
      <w:r w:rsidRPr="006B5C02">
        <w:rPr>
          <w:rFonts w:eastAsiaTheme="minorHAnsi"/>
          <w:sz w:val="26"/>
          <w:szCs w:val="26"/>
          <w:lang w:eastAsia="en-US"/>
        </w:rPr>
        <w:t>у</w:t>
      </w:r>
      <w:r w:rsidR="001F45A6" w:rsidRPr="006B5C02">
        <w:rPr>
          <w:rFonts w:eastAsiaTheme="minorHAnsi"/>
          <w:sz w:val="26"/>
          <w:szCs w:val="26"/>
          <w:lang w:eastAsia="en-US"/>
        </w:rPr>
        <w:t xml:space="preserve"> поселени</w:t>
      </w:r>
      <w:r w:rsidRPr="006B5C02">
        <w:rPr>
          <w:rFonts w:eastAsiaTheme="minorHAnsi"/>
          <w:sz w:val="26"/>
          <w:szCs w:val="26"/>
          <w:lang w:eastAsia="en-US"/>
        </w:rPr>
        <w:t>ю</w:t>
      </w:r>
      <w:r w:rsidR="001F45A6" w:rsidRPr="006B5C02">
        <w:rPr>
          <w:rFonts w:eastAsiaTheme="minorHAnsi"/>
          <w:sz w:val="26"/>
          <w:szCs w:val="26"/>
          <w:lang w:eastAsia="en-US"/>
        </w:rPr>
        <w:t xml:space="preserve"> Курумоч</w:t>
      </w:r>
      <w:r w:rsidRPr="006B5C02">
        <w:rPr>
          <w:rFonts w:eastAsiaTheme="minorHAnsi"/>
          <w:sz w:val="26"/>
          <w:szCs w:val="26"/>
          <w:lang w:eastAsia="en-US"/>
        </w:rPr>
        <w:t xml:space="preserve"> </w:t>
      </w:r>
      <w:r w:rsidR="00F15AAA" w:rsidRPr="006B5C02">
        <w:rPr>
          <w:rFonts w:eastAsiaTheme="minorHAnsi"/>
          <w:sz w:val="26"/>
          <w:szCs w:val="26"/>
          <w:lang w:eastAsia="en-US"/>
        </w:rPr>
        <w:t xml:space="preserve">от </w:t>
      </w:r>
      <w:r w:rsidR="001F45A6" w:rsidRPr="006B5C02">
        <w:rPr>
          <w:rFonts w:eastAsiaTheme="minorHAnsi"/>
          <w:sz w:val="26"/>
          <w:szCs w:val="26"/>
          <w:lang w:eastAsia="en-US"/>
        </w:rPr>
        <w:t xml:space="preserve"> </w:t>
      </w:r>
      <w:r w:rsidR="00F15AAA" w:rsidRPr="006B5C02">
        <w:rPr>
          <w:rFonts w:eastAsiaTheme="minorHAnsi"/>
          <w:sz w:val="26"/>
          <w:szCs w:val="26"/>
          <w:lang w:eastAsia="en-US"/>
        </w:rPr>
        <w:t>общественных объединений, организаций (независимо</w:t>
      </w:r>
      <w:r w:rsidR="00391075" w:rsidRPr="006B5C02">
        <w:rPr>
          <w:rFonts w:eastAsiaTheme="minorHAnsi"/>
          <w:sz w:val="26"/>
          <w:szCs w:val="26"/>
          <w:lang w:eastAsia="en-US"/>
        </w:rPr>
        <w:t xml:space="preserve"> </w:t>
      </w:r>
      <w:r w:rsidR="00F15AAA" w:rsidRPr="006B5C02">
        <w:rPr>
          <w:rFonts w:eastAsiaTheme="minorHAnsi"/>
          <w:sz w:val="26"/>
          <w:szCs w:val="26"/>
          <w:lang w:eastAsia="en-US"/>
        </w:rPr>
        <w:t>от организационно-правовых форм) и должностных лиц, касающиеся</w:t>
      </w:r>
      <w:r w:rsidRPr="006B5C02">
        <w:rPr>
          <w:rFonts w:eastAsiaTheme="minorHAnsi"/>
          <w:sz w:val="26"/>
          <w:szCs w:val="26"/>
          <w:lang w:eastAsia="en-US"/>
        </w:rPr>
        <w:t xml:space="preserve"> </w:t>
      </w:r>
      <w:r w:rsidR="00F15AAA" w:rsidRPr="006B5C02">
        <w:rPr>
          <w:rFonts w:eastAsiaTheme="minorHAnsi"/>
          <w:sz w:val="26"/>
          <w:szCs w:val="26"/>
          <w:lang w:eastAsia="en-US"/>
        </w:rPr>
        <w:t>вопросов профилактики и противодействия терроризму и экстремизму;</w:t>
      </w:r>
    </w:p>
    <w:p w:rsidR="00F15AAA" w:rsidRPr="006B5C02" w:rsidRDefault="00AF520C" w:rsidP="006B5C02">
      <w:pPr>
        <w:suppressAutoHyphens w:val="0"/>
        <w:autoSpaceDE w:val="0"/>
        <w:autoSpaceDN w:val="0"/>
        <w:adjustRightInd w:val="0"/>
        <w:spacing w:line="276" w:lineRule="auto"/>
        <w:jc w:val="both"/>
        <w:rPr>
          <w:rFonts w:eastAsiaTheme="minorHAnsi"/>
          <w:sz w:val="28"/>
          <w:szCs w:val="28"/>
          <w:lang w:eastAsia="en-US"/>
        </w:rPr>
      </w:pPr>
      <w:r w:rsidRPr="006B5C02">
        <w:rPr>
          <w:rFonts w:eastAsiaTheme="minorHAnsi"/>
          <w:sz w:val="26"/>
          <w:szCs w:val="26"/>
          <w:lang w:eastAsia="en-US"/>
        </w:rPr>
        <w:t xml:space="preserve"> </w:t>
      </w:r>
      <w:r w:rsidR="001F45A6" w:rsidRPr="006B5C02">
        <w:rPr>
          <w:rFonts w:eastAsiaTheme="minorHAnsi"/>
          <w:sz w:val="26"/>
          <w:szCs w:val="26"/>
          <w:lang w:eastAsia="en-US"/>
        </w:rPr>
        <w:t xml:space="preserve"> </w:t>
      </w:r>
      <w:r w:rsidRPr="006B5C02">
        <w:rPr>
          <w:rFonts w:eastAsiaTheme="minorHAnsi"/>
          <w:sz w:val="26"/>
          <w:szCs w:val="26"/>
          <w:lang w:eastAsia="en-US"/>
        </w:rPr>
        <w:t>-</w:t>
      </w:r>
      <w:r w:rsidR="00F15AAA" w:rsidRPr="006B5C02">
        <w:rPr>
          <w:rFonts w:eastAsiaTheme="minorHAnsi"/>
          <w:sz w:val="26"/>
          <w:szCs w:val="26"/>
          <w:lang w:eastAsia="en-US"/>
        </w:rPr>
        <w:t>комиссии, определять полномочия и порядок их работы для изучения</w:t>
      </w:r>
      <w:r w:rsidRPr="006B5C02">
        <w:rPr>
          <w:rFonts w:eastAsiaTheme="minorHAnsi"/>
          <w:sz w:val="26"/>
          <w:szCs w:val="26"/>
          <w:lang w:eastAsia="en-US"/>
        </w:rPr>
        <w:t xml:space="preserve"> </w:t>
      </w:r>
      <w:r w:rsidR="00F15AAA" w:rsidRPr="006B5C02">
        <w:rPr>
          <w:rFonts w:eastAsiaTheme="minorHAnsi"/>
          <w:sz w:val="26"/>
          <w:szCs w:val="26"/>
          <w:lang w:eastAsia="en-US"/>
        </w:rPr>
        <w:t>вопросов, касающихся взаимодействия в области профилактики терроризма</w:t>
      </w:r>
      <w:r w:rsidR="001F45A6" w:rsidRPr="006B5C02">
        <w:rPr>
          <w:rFonts w:eastAsiaTheme="minorHAnsi"/>
          <w:sz w:val="26"/>
          <w:szCs w:val="26"/>
          <w:lang w:eastAsia="en-US"/>
        </w:rPr>
        <w:t xml:space="preserve"> </w:t>
      </w:r>
      <w:r w:rsidR="00F15AAA" w:rsidRPr="006B5C02">
        <w:rPr>
          <w:rFonts w:eastAsiaTheme="minorHAnsi"/>
          <w:sz w:val="26"/>
          <w:szCs w:val="26"/>
          <w:lang w:eastAsia="en-US"/>
        </w:rPr>
        <w:t>и экстремизма, минимизации и ликвидации последствий его проявления,</w:t>
      </w:r>
      <w:r w:rsidR="001F45A6" w:rsidRPr="006B5C02">
        <w:rPr>
          <w:rFonts w:eastAsiaTheme="minorHAnsi"/>
          <w:sz w:val="26"/>
          <w:szCs w:val="26"/>
          <w:lang w:eastAsia="en-US"/>
        </w:rPr>
        <w:t xml:space="preserve"> </w:t>
      </w:r>
      <w:r w:rsidR="00F15AAA" w:rsidRPr="006B5C02">
        <w:rPr>
          <w:rFonts w:eastAsiaTheme="minorHAnsi"/>
          <w:sz w:val="26"/>
          <w:szCs w:val="26"/>
          <w:lang w:eastAsia="en-US"/>
        </w:rPr>
        <w:t>а также для разработки и утверждения соответствующих решений</w:t>
      </w:r>
      <w:r w:rsidR="00F15AAA" w:rsidRPr="006B5C02">
        <w:rPr>
          <w:rFonts w:eastAsiaTheme="minorHAnsi"/>
          <w:sz w:val="28"/>
          <w:szCs w:val="28"/>
          <w:lang w:eastAsia="en-US"/>
        </w:rPr>
        <w:t>;</w:t>
      </w:r>
    </w:p>
    <w:p w:rsidR="00F15AAA" w:rsidRPr="006B5C02" w:rsidRDefault="00AF520C"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 xml:space="preserve">  </w:t>
      </w:r>
      <w:r w:rsidR="00391075" w:rsidRPr="006B5C02">
        <w:rPr>
          <w:rFonts w:eastAsiaTheme="minorHAnsi"/>
          <w:sz w:val="26"/>
          <w:szCs w:val="26"/>
          <w:lang w:eastAsia="en-US"/>
        </w:rPr>
        <w:t>-</w:t>
      </w:r>
      <w:r w:rsidR="00F15AAA" w:rsidRPr="006B5C02">
        <w:rPr>
          <w:rFonts w:eastAsiaTheme="minorHAnsi"/>
          <w:sz w:val="26"/>
          <w:szCs w:val="26"/>
          <w:lang w:eastAsia="en-US"/>
        </w:rPr>
        <w:t>привлекать для решения задач в области профилактики</w:t>
      </w:r>
      <w:r w:rsidR="001F45A6" w:rsidRPr="006B5C02">
        <w:rPr>
          <w:rFonts w:eastAsiaTheme="minorHAnsi"/>
          <w:sz w:val="26"/>
          <w:szCs w:val="26"/>
          <w:lang w:eastAsia="en-US"/>
        </w:rPr>
        <w:t xml:space="preserve"> </w:t>
      </w:r>
      <w:r w:rsidR="00F15AAA" w:rsidRPr="006B5C02">
        <w:rPr>
          <w:rFonts w:eastAsiaTheme="minorHAnsi"/>
          <w:sz w:val="26"/>
          <w:szCs w:val="26"/>
          <w:lang w:eastAsia="en-US"/>
        </w:rPr>
        <w:t>и противодействия терроризму и экстремизму должностных лиц</w:t>
      </w:r>
      <w:r w:rsidR="001F45A6" w:rsidRPr="006B5C02">
        <w:rPr>
          <w:rFonts w:eastAsiaTheme="minorHAnsi"/>
          <w:sz w:val="26"/>
          <w:szCs w:val="26"/>
          <w:lang w:eastAsia="en-US"/>
        </w:rPr>
        <w:t xml:space="preserve"> </w:t>
      </w:r>
      <w:r w:rsidR="00F15AAA" w:rsidRPr="006B5C02">
        <w:rPr>
          <w:rFonts w:eastAsiaTheme="minorHAnsi"/>
          <w:sz w:val="26"/>
          <w:szCs w:val="26"/>
          <w:lang w:eastAsia="en-US"/>
        </w:rPr>
        <w:t>и специалистов орган</w:t>
      </w:r>
      <w:r w:rsidR="001F45A6" w:rsidRPr="006B5C02">
        <w:rPr>
          <w:rFonts w:eastAsiaTheme="minorHAnsi"/>
          <w:sz w:val="26"/>
          <w:szCs w:val="26"/>
          <w:lang w:eastAsia="en-US"/>
        </w:rPr>
        <w:t>а</w:t>
      </w:r>
      <w:r w:rsidR="00F15AAA" w:rsidRPr="006B5C02">
        <w:rPr>
          <w:rFonts w:eastAsiaTheme="minorHAnsi"/>
          <w:sz w:val="26"/>
          <w:szCs w:val="26"/>
          <w:lang w:eastAsia="en-US"/>
        </w:rPr>
        <w:t xml:space="preserve"> местного самоуправления, а также представителей</w:t>
      </w:r>
      <w:r w:rsidRPr="006B5C02">
        <w:rPr>
          <w:rFonts w:eastAsiaTheme="minorHAnsi"/>
          <w:sz w:val="26"/>
          <w:szCs w:val="26"/>
          <w:lang w:eastAsia="en-US"/>
        </w:rPr>
        <w:t xml:space="preserve"> </w:t>
      </w:r>
      <w:r w:rsidR="001F45A6" w:rsidRPr="006B5C02">
        <w:rPr>
          <w:rFonts w:eastAsiaTheme="minorHAnsi"/>
          <w:sz w:val="26"/>
          <w:szCs w:val="26"/>
          <w:lang w:eastAsia="en-US"/>
        </w:rPr>
        <w:t>структурных подразделений</w:t>
      </w:r>
      <w:r w:rsidR="00F15AAA" w:rsidRPr="006B5C02">
        <w:rPr>
          <w:rFonts w:eastAsiaTheme="minorHAnsi"/>
          <w:sz w:val="26"/>
          <w:szCs w:val="26"/>
          <w:lang w:eastAsia="en-US"/>
        </w:rPr>
        <w:t>, общественных объединений, граждан (с их согласия);</w:t>
      </w:r>
    </w:p>
    <w:p w:rsidR="00F15AAA" w:rsidRPr="006B5C02" w:rsidRDefault="00AF520C"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w:t>
      </w:r>
      <w:r w:rsidR="00F15AAA" w:rsidRPr="006B5C02">
        <w:rPr>
          <w:rFonts w:eastAsiaTheme="minorHAnsi"/>
          <w:sz w:val="26"/>
          <w:szCs w:val="26"/>
          <w:lang w:eastAsia="en-US"/>
        </w:rPr>
        <w:t>вносить в установленном законодательством порядке предложения</w:t>
      </w:r>
      <w:r w:rsidRPr="006B5C02">
        <w:rPr>
          <w:rFonts w:eastAsiaTheme="minorHAnsi"/>
          <w:sz w:val="26"/>
          <w:szCs w:val="26"/>
          <w:lang w:eastAsia="en-US"/>
        </w:rPr>
        <w:t xml:space="preserve"> </w:t>
      </w:r>
      <w:r w:rsidR="00F15AAA" w:rsidRPr="006B5C02">
        <w:rPr>
          <w:rFonts w:eastAsiaTheme="minorHAnsi"/>
          <w:sz w:val="26"/>
          <w:szCs w:val="26"/>
          <w:lang w:eastAsia="en-US"/>
        </w:rPr>
        <w:t>по вопросам профилактики и противодействия терроризму</w:t>
      </w:r>
      <w:r w:rsidR="00EB09BF" w:rsidRPr="006B5C02">
        <w:rPr>
          <w:rFonts w:eastAsiaTheme="minorHAnsi"/>
          <w:sz w:val="26"/>
          <w:szCs w:val="26"/>
          <w:lang w:eastAsia="en-US"/>
        </w:rPr>
        <w:t xml:space="preserve"> </w:t>
      </w:r>
      <w:r w:rsidR="00F15AAA" w:rsidRPr="006B5C02">
        <w:rPr>
          <w:rFonts w:eastAsiaTheme="minorHAnsi"/>
          <w:sz w:val="26"/>
          <w:szCs w:val="26"/>
          <w:lang w:eastAsia="en-US"/>
        </w:rPr>
        <w:t xml:space="preserve">- информировать население </w:t>
      </w:r>
      <w:r w:rsidR="001F45A6" w:rsidRPr="006B5C02">
        <w:rPr>
          <w:rFonts w:eastAsiaTheme="minorHAnsi"/>
          <w:sz w:val="26"/>
          <w:szCs w:val="26"/>
          <w:lang w:eastAsia="en-US"/>
        </w:rPr>
        <w:t xml:space="preserve">сельского поселения Курумоч </w:t>
      </w:r>
      <w:r w:rsidR="00F15AAA" w:rsidRPr="006B5C02">
        <w:rPr>
          <w:rFonts w:eastAsiaTheme="minorHAnsi"/>
          <w:sz w:val="26"/>
          <w:szCs w:val="26"/>
          <w:lang w:eastAsia="en-US"/>
        </w:rPr>
        <w:t>о возникновении угрозы террористических актов и организации деятельности</w:t>
      </w:r>
      <w:r w:rsidR="001F45A6" w:rsidRPr="006B5C02">
        <w:rPr>
          <w:rFonts w:eastAsiaTheme="minorHAnsi"/>
          <w:sz w:val="26"/>
          <w:szCs w:val="26"/>
          <w:lang w:eastAsia="en-US"/>
        </w:rPr>
        <w:t xml:space="preserve"> </w:t>
      </w:r>
      <w:r w:rsidR="00F15AAA" w:rsidRPr="006B5C02">
        <w:rPr>
          <w:rFonts w:eastAsiaTheme="minorHAnsi"/>
          <w:sz w:val="26"/>
          <w:szCs w:val="26"/>
          <w:lang w:eastAsia="en-US"/>
        </w:rPr>
        <w:t>органов местного самоуправления по участию в противодействии их</w:t>
      </w:r>
      <w:r w:rsidR="001F45A6" w:rsidRPr="006B5C02">
        <w:rPr>
          <w:rFonts w:eastAsiaTheme="minorHAnsi"/>
          <w:sz w:val="26"/>
          <w:szCs w:val="26"/>
          <w:lang w:eastAsia="en-US"/>
        </w:rPr>
        <w:t xml:space="preserve"> </w:t>
      </w:r>
      <w:r w:rsidR="00F15AAA" w:rsidRPr="006B5C02">
        <w:rPr>
          <w:rFonts w:eastAsiaTheme="minorHAnsi"/>
          <w:sz w:val="26"/>
          <w:szCs w:val="26"/>
          <w:lang w:eastAsia="en-US"/>
        </w:rPr>
        <w:t>совершению;</w:t>
      </w:r>
    </w:p>
    <w:p w:rsidR="00F15AAA" w:rsidRPr="006B5C02" w:rsidRDefault="00AF520C" w:rsidP="006B5C02">
      <w:pPr>
        <w:suppressAutoHyphens w:val="0"/>
        <w:autoSpaceDE w:val="0"/>
        <w:autoSpaceDN w:val="0"/>
        <w:adjustRightInd w:val="0"/>
        <w:spacing w:line="276" w:lineRule="auto"/>
        <w:jc w:val="both"/>
        <w:rPr>
          <w:rFonts w:eastAsiaTheme="minorHAnsi"/>
          <w:sz w:val="26"/>
          <w:szCs w:val="26"/>
          <w:lang w:eastAsia="en-US"/>
        </w:rPr>
      </w:pPr>
      <w:r w:rsidRPr="006B5C02">
        <w:rPr>
          <w:rFonts w:eastAsiaTheme="minorHAnsi"/>
          <w:sz w:val="26"/>
          <w:szCs w:val="26"/>
          <w:lang w:eastAsia="en-US"/>
        </w:rPr>
        <w:t>-</w:t>
      </w:r>
      <w:r w:rsidR="00F15AAA" w:rsidRPr="006B5C02">
        <w:rPr>
          <w:rFonts w:eastAsiaTheme="minorHAnsi"/>
          <w:sz w:val="26"/>
          <w:szCs w:val="26"/>
          <w:lang w:eastAsia="en-US"/>
        </w:rPr>
        <w:t>разрабатывать профилактические меры, в том числе воспитательного</w:t>
      </w:r>
      <w:r w:rsidRPr="006B5C02">
        <w:rPr>
          <w:rFonts w:eastAsiaTheme="minorHAnsi"/>
          <w:sz w:val="26"/>
          <w:szCs w:val="26"/>
          <w:lang w:eastAsia="en-US"/>
        </w:rPr>
        <w:t xml:space="preserve"> </w:t>
      </w:r>
      <w:r w:rsidR="00F15AAA" w:rsidRPr="006B5C02">
        <w:rPr>
          <w:rFonts w:eastAsiaTheme="minorHAnsi"/>
          <w:sz w:val="26"/>
          <w:szCs w:val="26"/>
          <w:lang w:eastAsia="en-US"/>
        </w:rPr>
        <w:t>и пропагандистского характера, направленные на предупреждение</w:t>
      </w:r>
      <w:r w:rsidR="00F7392C" w:rsidRPr="006B5C02">
        <w:rPr>
          <w:rFonts w:eastAsiaTheme="minorHAnsi"/>
          <w:sz w:val="26"/>
          <w:szCs w:val="26"/>
          <w:lang w:eastAsia="en-US"/>
        </w:rPr>
        <w:t xml:space="preserve"> </w:t>
      </w:r>
      <w:r w:rsidR="00F15AAA" w:rsidRPr="006B5C02">
        <w:rPr>
          <w:rFonts w:eastAsiaTheme="minorHAnsi"/>
          <w:sz w:val="26"/>
          <w:szCs w:val="26"/>
          <w:lang w:eastAsia="en-US"/>
        </w:rPr>
        <w:t>экстремистской деятельности, на выявление и устранение причин и условий,</w:t>
      </w:r>
      <w:r w:rsidR="001F45A6" w:rsidRPr="006B5C02">
        <w:rPr>
          <w:rFonts w:eastAsiaTheme="minorHAnsi"/>
          <w:sz w:val="26"/>
          <w:szCs w:val="26"/>
          <w:lang w:eastAsia="en-US"/>
        </w:rPr>
        <w:t xml:space="preserve"> </w:t>
      </w:r>
      <w:r w:rsidR="00F15AAA" w:rsidRPr="006B5C02">
        <w:rPr>
          <w:rFonts w:eastAsiaTheme="minorHAnsi"/>
          <w:sz w:val="26"/>
          <w:szCs w:val="26"/>
          <w:lang w:eastAsia="en-US"/>
        </w:rPr>
        <w:t>способствующих экстремистской деятельности.</w:t>
      </w:r>
    </w:p>
    <w:p w:rsidR="001F45A6" w:rsidRPr="006B5C02" w:rsidRDefault="001F45A6" w:rsidP="006B5C02">
      <w:pPr>
        <w:pStyle w:val="a8"/>
        <w:suppressAutoHyphens w:val="0"/>
        <w:autoSpaceDE w:val="0"/>
        <w:autoSpaceDN w:val="0"/>
        <w:adjustRightInd w:val="0"/>
        <w:spacing w:line="276" w:lineRule="auto"/>
        <w:ind w:left="1069"/>
        <w:jc w:val="both"/>
        <w:rPr>
          <w:rFonts w:eastAsiaTheme="minorHAnsi"/>
          <w:b/>
          <w:bCs/>
          <w:sz w:val="28"/>
          <w:szCs w:val="28"/>
          <w:lang w:eastAsia="en-US"/>
        </w:rPr>
      </w:pPr>
    </w:p>
    <w:p w:rsidR="009627C6" w:rsidRPr="006B5C02" w:rsidRDefault="00F15AAA" w:rsidP="006B5C02">
      <w:pPr>
        <w:suppressAutoHyphens w:val="0"/>
        <w:autoSpaceDE w:val="0"/>
        <w:autoSpaceDN w:val="0"/>
        <w:adjustRightInd w:val="0"/>
        <w:spacing w:line="276" w:lineRule="auto"/>
        <w:jc w:val="both"/>
        <w:rPr>
          <w:rFonts w:eastAsiaTheme="minorHAnsi"/>
          <w:b/>
          <w:bCs/>
          <w:sz w:val="26"/>
          <w:szCs w:val="26"/>
          <w:lang w:eastAsia="en-US"/>
        </w:rPr>
      </w:pPr>
      <w:r w:rsidRPr="006B5C02">
        <w:rPr>
          <w:rFonts w:eastAsiaTheme="minorHAnsi"/>
          <w:b/>
          <w:bCs/>
          <w:sz w:val="26"/>
          <w:szCs w:val="26"/>
          <w:lang w:eastAsia="en-US"/>
        </w:rPr>
        <w:t>9. Ресурсное обеспечение</w:t>
      </w:r>
    </w:p>
    <w:p w:rsidR="009627C6" w:rsidRPr="006B5C02" w:rsidRDefault="009627C6" w:rsidP="006B5C02">
      <w:pPr>
        <w:pStyle w:val="a8"/>
        <w:suppressAutoHyphens w:val="0"/>
        <w:autoSpaceDE w:val="0"/>
        <w:autoSpaceDN w:val="0"/>
        <w:adjustRightInd w:val="0"/>
        <w:spacing w:line="276" w:lineRule="auto"/>
        <w:ind w:left="1069"/>
        <w:jc w:val="both"/>
        <w:rPr>
          <w:rFonts w:eastAsiaTheme="minorHAnsi"/>
          <w:b/>
          <w:bCs/>
          <w:sz w:val="26"/>
          <w:szCs w:val="26"/>
          <w:lang w:eastAsia="en-US"/>
        </w:rPr>
      </w:pPr>
      <w:r w:rsidRPr="006B5C02">
        <w:rPr>
          <w:rFonts w:eastAsiaTheme="minorHAnsi"/>
          <w:b/>
          <w:bCs/>
          <w:sz w:val="26"/>
          <w:szCs w:val="26"/>
          <w:lang w:eastAsia="en-US"/>
        </w:rPr>
        <w:t xml:space="preserve"> </w:t>
      </w:r>
    </w:p>
    <w:p w:rsidR="009627C6" w:rsidRPr="006B5C02" w:rsidRDefault="009627C6" w:rsidP="006B5C02">
      <w:pPr>
        <w:suppressAutoHyphens w:val="0"/>
        <w:autoSpaceDE w:val="0"/>
        <w:autoSpaceDN w:val="0"/>
        <w:adjustRightInd w:val="0"/>
        <w:spacing w:line="276" w:lineRule="auto"/>
        <w:jc w:val="both"/>
        <w:rPr>
          <w:sz w:val="26"/>
          <w:szCs w:val="26"/>
        </w:rPr>
      </w:pPr>
      <w:r w:rsidRPr="006B5C02">
        <w:rPr>
          <w:rFonts w:eastAsiaTheme="minorHAnsi"/>
          <w:b/>
          <w:bCs/>
          <w:sz w:val="26"/>
          <w:szCs w:val="26"/>
          <w:lang w:eastAsia="en-US"/>
        </w:rPr>
        <w:lastRenderedPageBreak/>
        <w:t xml:space="preserve"> </w:t>
      </w:r>
      <w:r w:rsidRPr="006B5C02">
        <w:rPr>
          <w:rFonts w:eastAsiaTheme="minorHAnsi"/>
          <w:sz w:val="26"/>
          <w:szCs w:val="26"/>
          <w:lang w:eastAsia="en-US"/>
        </w:rPr>
        <w:t xml:space="preserve">Финансирование осуществляется  за счет средств муниципального образования сельское поселение Курумоч. Объем средств уточняется ежегодно при формировании бюджета муниципального образования сельское поселение Курумоч. </w:t>
      </w:r>
      <w:r w:rsidRPr="006B5C02">
        <w:rPr>
          <w:sz w:val="26"/>
          <w:szCs w:val="26"/>
        </w:rPr>
        <w:t xml:space="preserve">Общий объем финансирования  подпрограммы </w:t>
      </w:r>
      <w:r w:rsidRPr="006B5C02">
        <w:rPr>
          <w:b/>
          <w:sz w:val="26"/>
          <w:szCs w:val="26"/>
        </w:rPr>
        <w:t>– 100,00</w:t>
      </w:r>
      <w:r w:rsidRPr="006B5C02">
        <w:rPr>
          <w:sz w:val="26"/>
          <w:szCs w:val="26"/>
        </w:rPr>
        <w:t xml:space="preserve"> </w:t>
      </w:r>
      <w:r w:rsidRPr="006B5C02">
        <w:rPr>
          <w:b/>
          <w:sz w:val="26"/>
          <w:szCs w:val="26"/>
        </w:rPr>
        <w:t xml:space="preserve"> </w:t>
      </w:r>
      <w:r w:rsidRPr="006B5C02">
        <w:rPr>
          <w:sz w:val="26"/>
          <w:szCs w:val="26"/>
        </w:rPr>
        <w:t>тыс. руб., в том числе по годам реализации:</w:t>
      </w:r>
    </w:p>
    <w:p w:rsidR="009627C6" w:rsidRPr="006B5C02" w:rsidRDefault="009627C6" w:rsidP="009627C6">
      <w:pPr>
        <w:pStyle w:val="a8"/>
        <w:suppressAutoHyphens w:val="0"/>
        <w:autoSpaceDE w:val="0"/>
        <w:autoSpaceDN w:val="0"/>
        <w:adjustRightInd w:val="0"/>
        <w:ind w:left="1069"/>
        <w:jc w:val="both"/>
        <w:rPr>
          <w:rFonts w:eastAsiaTheme="minorHAnsi"/>
          <w:b/>
          <w:bCs/>
          <w:sz w:val="28"/>
          <w:szCs w:val="28"/>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78"/>
        <w:gridCol w:w="1559"/>
        <w:gridCol w:w="1417"/>
        <w:gridCol w:w="1274"/>
        <w:gridCol w:w="1278"/>
        <w:gridCol w:w="1417"/>
      </w:tblGrid>
      <w:tr w:rsidR="009627C6" w:rsidRPr="006B5C02" w:rsidTr="00AF520C">
        <w:tc>
          <w:tcPr>
            <w:tcW w:w="972"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both"/>
              <w:rPr>
                <w:b/>
                <w:sz w:val="20"/>
                <w:szCs w:val="20"/>
              </w:rPr>
            </w:pPr>
          </w:p>
        </w:tc>
        <w:tc>
          <w:tcPr>
            <w:tcW w:w="626"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Всего</w:t>
            </w:r>
            <w:r w:rsidRPr="006B5C02">
              <w:rPr>
                <w:sz w:val="20"/>
                <w:szCs w:val="20"/>
              </w:rPr>
              <w:cr/>
              <w:t xml:space="preserve">             по  подпрограмме:</w:t>
            </w:r>
          </w:p>
        </w:tc>
        <w:tc>
          <w:tcPr>
            <w:tcW w:w="764"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2019 г.</w:t>
            </w:r>
          </w:p>
        </w:tc>
        <w:tc>
          <w:tcPr>
            <w:tcW w:w="694"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2020 г.</w:t>
            </w:r>
          </w:p>
        </w:tc>
        <w:tc>
          <w:tcPr>
            <w:tcW w:w="624"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2021г.</w:t>
            </w:r>
          </w:p>
        </w:tc>
        <w:tc>
          <w:tcPr>
            <w:tcW w:w="626"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rPr>
                <w:sz w:val="20"/>
                <w:szCs w:val="20"/>
              </w:rPr>
            </w:pPr>
            <w:r w:rsidRPr="006B5C02">
              <w:rPr>
                <w:sz w:val="20"/>
                <w:szCs w:val="20"/>
              </w:rPr>
              <w:t>2022 г.</w:t>
            </w:r>
          </w:p>
        </w:tc>
        <w:tc>
          <w:tcPr>
            <w:tcW w:w="694"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rPr>
                <w:sz w:val="20"/>
                <w:szCs w:val="20"/>
              </w:rPr>
            </w:pPr>
            <w:r w:rsidRPr="006B5C02">
              <w:rPr>
                <w:sz w:val="20"/>
                <w:szCs w:val="20"/>
              </w:rPr>
              <w:t>2023 г.</w:t>
            </w:r>
          </w:p>
        </w:tc>
      </w:tr>
      <w:tr w:rsidR="009627C6" w:rsidRPr="006B5C02" w:rsidTr="00AF520C">
        <w:trPr>
          <w:trHeight w:val="343"/>
        </w:trPr>
        <w:tc>
          <w:tcPr>
            <w:tcW w:w="972"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 xml:space="preserve">всего </w:t>
            </w:r>
          </w:p>
        </w:tc>
        <w:tc>
          <w:tcPr>
            <w:tcW w:w="626"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100,00</w:t>
            </w:r>
          </w:p>
        </w:tc>
        <w:tc>
          <w:tcPr>
            <w:tcW w:w="764"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20,00</w:t>
            </w:r>
          </w:p>
        </w:tc>
        <w:tc>
          <w:tcPr>
            <w:tcW w:w="694"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pPr>
            <w:r w:rsidRPr="006B5C02">
              <w:rPr>
                <w:sz w:val="20"/>
                <w:szCs w:val="20"/>
              </w:rPr>
              <w:t>20,00</w:t>
            </w:r>
          </w:p>
        </w:tc>
        <w:tc>
          <w:tcPr>
            <w:tcW w:w="624"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pPr>
            <w:r w:rsidRPr="006B5C02">
              <w:rPr>
                <w:sz w:val="20"/>
                <w:szCs w:val="20"/>
              </w:rPr>
              <w:t>20,00</w:t>
            </w:r>
          </w:p>
        </w:tc>
        <w:tc>
          <w:tcPr>
            <w:tcW w:w="626"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pPr>
            <w:r w:rsidRPr="006B5C02">
              <w:rPr>
                <w:sz w:val="20"/>
                <w:szCs w:val="20"/>
              </w:rPr>
              <w:t>20,00</w:t>
            </w:r>
          </w:p>
        </w:tc>
        <w:tc>
          <w:tcPr>
            <w:tcW w:w="694"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pPr>
            <w:r w:rsidRPr="006B5C02">
              <w:rPr>
                <w:sz w:val="20"/>
                <w:szCs w:val="20"/>
              </w:rPr>
              <w:t>20,00</w:t>
            </w:r>
          </w:p>
        </w:tc>
      </w:tr>
      <w:tr w:rsidR="009627C6" w:rsidRPr="006B5C02" w:rsidTr="00AF520C">
        <w:tc>
          <w:tcPr>
            <w:tcW w:w="972"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в т.ч. по отдельным источникам финансирования</w:t>
            </w:r>
          </w:p>
        </w:tc>
        <w:tc>
          <w:tcPr>
            <w:tcW w:w="626"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p>
        </w:tc>
      </w:tr>
      <w:tr w:rsidR="009627C6" w:rsidRPr="006B5C02" w:rsidTr="00AF520C">
        <w:tc>
          <w:tcPr>
            <w:tcW w:w="972"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областной бюджет</w:t>
            </w:r>
          </w:p>
        </w:tc>
        <w:tc>
          <w:tcPr>
            <w:tcW w:w="626"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0,0</w:t>
            </w:r>
          </w:p>
        </w:tc>
        <w:tc>
          <w:tcPr>
            <w:tcW w:w="764"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0,0</w:t>
            </w:r>
          </w:p>
        </w:tc>
        <w:tc>
          <w:tcPr>
            <w:tcW w:w="694"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0,0</w:t>
            </w:r>
          </w:p>
        </w:tc>
        <w:tc>
          <w:tcPr>
            <w:tcW w:w="624"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0,0</w:t>
            </w:r>
          </w:p>
        </w:tc>
        <w:tc>
          <w:tcPr>
            <w:tcW w:w="626"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r w:rsidRPr="006B5C02">
              <w:rPr>
                <w:sz w:val="20"/>
                <w:szCs w:val="20"/>
              </w:rPr>
              <w:t>0,0</w:t>
            </w:r>
          </w:p>
        </w:tc>
        <w:tc>
          <w:tcPr>
            <w:tcW w:w="69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r w:rsidRPr="006B5C02">
              <w:rPr>
                <w:sz w:val="20"/>
                <w:szCs w:val="20"/>
              </w:rPr>
              <w:t>0,0</w:t>
            </w:r>
          </w:p>
        </w:tc>
      </w:tr>
      <w:tr w:rsidR="009627C6" w:rsidRPr="006B5C02" w:rsidTr="00AF520C">
        <w:trPr>
          <w:trHeight w:val="567"/>
        </w:trPr>
        <w:tc>
          <w:tcPr>
            <w:tcW w:w="972"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районный бюджет</w:t>
            </w:r>
          </w:p>
        </w:tc>
        <w:tc>
          <w:tcPr>
            <w:tcW w:w="626"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0,0</w:t>
            </w:r>
          </w:p>
        </w:tc>
        <w:tc>
          <w:tcPr>
            <w:tcW w:w="764"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0,0</w:t>
            </w:r>
          </w:p>
        </w:tc>
        <w:tc>
          <w:tcPr>
            <w:tcW w:w="694" w:type="pct"/>
            <w:tcBorders>
              <w:top w:val="single" w:sz="4" w:space="0" w:color="auto"/>
              <w:left w:val="single" w:sz="4" w:space="0" w:color="auto"/>
              <w:bottom w:val="single" w:sz="4" w:space="0" w:color="auto"/>
              <w:right w:val="single" w:sz="4" w:space="0" w:color="auto"/>
            </w:tcBorders>
            <w:vAlign w:val="center"/>
            <w:hideMark/>
          </w:tcPr>
          <w:p w:rsidR="009627C6" w:rsidRPr="006B5C02" w:rsidRDefault="009627C6" w:rsidP="00AF520C">
            <w:pPr>
              <w:jc w:val="center"/>
              <w:rPr>
                <w:sz w:val="20"/>
                <w:szCs w:val="20"/>
              </w:rPr>
            </w:pPr>
            <w:r w:rsidRPr="006B5C02">
              <w:rPr>
                <w:sz w:val="20"/>
                <w:szCs w:val="20"/>
              </w:rPr>
              <w:t>0,0</w:t>
            </w:r>
          </w:p>
        </w:tc>
        <w:tc>
          <w:tcPr>
            <w:tcW w:w="62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r w:rsidRPr="006B5C02">
              <w:rPr>
                <w:sz w:val="20"/>
                <w:szCs w:val="20"/>
              </w:rPr>
              <w:t>0,0</w:t>
            </w:r>
          </w:p>
        </w:tc>
        <w:tc>
          <w:tcPr>
            <w:tcW w:w="626"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r w:rsidRPr="006B5C02">
              <w:rPr>
                <w:sz w:val="20"/>
                <w:szCs w:val="20"/>
              </w:rPr>
              <w:t>0,0</w:t>
            </w:r>
          </w:p>
        </w:tc>
        <w:tc>
          <w:tcPr>
            <w:tcW w:w="69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r w:rsidRPr="006B5C02">
              <w:rPr>
                <w:sz w:val="20"/>
                <w:szCs w:val="20"/>
              </w:rPr>
              <w:t>0,0</w:t>
            </w:r>
          </w:p>
        </w:tc>
      </w:tr>
      <w:tr w:rsidR="009627C6" w:rsidRPr="006B5C02" w:rsidTr="00AF520C">
        <w:trPr>
          <w:trHeight w:val="303"/>
        </w:trPr>
        <w:tc>
          <w:tcPr>
            <w:tcW w:w="972" w:type="pct"/>
            <w:tcBorders>
              <w:top w:val="single" w:sz="4" w:space="0" w:color="auto"/>
              <w:left w:val="single" w:sz="4" w:space="0" w:color="auto"/>
              <w:bottom w:val="single" w:sz="4" w:space="0" w:color="auto"/>
              <w:right w:val="single" w:sz="4" w:space="0" w:color="auto"/>
            </w:tcBorders>
            <w:hideMark/>
          </w:tcPr>
          <w:p w:rsidR="009627C6" w:rsidRPr="006B5C02" w:rsidRDefault="009627C6" w:rsidP="00AF520C">
            <w:pPr>
              <w:jc w:val="center"/>
              <w:rPr>
                <w:sz w:val="20"/>
                <w:szCs w:val="20"/>
              </w:rPr>
            </w:pPr>
            <w:r w:rsidRPr="006B5C02">
              <w:rPr>
                <w:sz w:val="20"/>
                <w:szCs w:val="20"/>
              </w:rPr>
              <w:t xml:space="preserve">бюджет сельского поселения Курумоч </w:t>
            </w:r>
          </w:p>
        </w:tc>
        <w:tc>
          <w:tcPr>
            <w:tcW w:w="626"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r w:rsidRPr="006B5C02">
              <w:rPr>
                <w:sz w:val="20"/>
                <w:szCs w:val="20"/>
              </w:rPr>
              <w:t>100,00</w:t>
            </w:r>
          </w:p>
        </w:tc>
        <w:tc>
          <w:tcPr>
            <w:tcW w:w="764" w:type="pct"/>
            <w:tcBorders>
              <w:top w:val="single" w:sz="4" w:space="0" w:color="auto"/>
              <w:left w:val="single" w:sz="4" w:space="0" w:color="auto"/>
              <w:bottom w:val="single" w:sz="4" w:space="0" w:color="auto"/>
              <w:right w:val="single" w:sz="4" w:space="0" w:color="auto"/>
            </w:tcBorders>
            <w:vAlign w:val="center"/>
          </w:tcPr>
          <w:p w:rsidR="009627C6" w:rsidRPr="006B5C02" w:rsidRDefault="009627C6" w:rsidP="00AF520C">
            <w:pPr>
              <w:jc w:val="center"/>
              <w:rPr>
                <w:sz w:val="20"/>
                <w:szCs w:val="20"/>
              </w:rPr>
            </w:pPr>
            <w:r w:rsidRPr="006B5C02">
              <w:rPr>
                <w:sz w:val="20"/>
                <w:szCs w:val="20"/>
              </w:rPr>
              <w:t>20,00</w:t>
            </w:r>
          </w:p>
        </w:tc>
        <w:tc>
          <w:tcPr>
            <w:tcW w:w="694"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rPr>
                <w:sz w:val="20"/>
                <w:szCs w:val="20"/>
              </w:rPr>
            </w:pPr>
          </w:p>
          <w:p w:rsidR="009627C6" w:rsidRPr="006B5C02" w:rsidRDefault="009627C6" w:rsidP="00AF520C">
            <w:pPr>
              <w:jc w:val="center"/>
            </w:pPr>
            <w:r w:rsidRPr="006B5C02">
              <w:rPr>
                <w:sz w:val="20"/>
                <w:szCs w:val="20"/>
              </w:rPr>
              <w:t>20,00</w:t>
            </w:r>
          </w:p>
        </w:tc>
        <w:tc>
          <w:tcPr>
            <w:tcW w:w="624"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rPr>
                <w:sz w:val="20"/>
                <w:szCs w:val="20"/>
              </w:rPr>
            </w:pPr>
          </w:p>
          <w:p w:rsidR="009627C6" w:rsidRPr="006B5C02" w:rsidRDefault="009627C6" w:rsidP="00AF520C">
            <w:pPr>
              <w:jc w:val="center"/>
            </w:pPr>
            <w:r w:rsidRPr="006B5C02">
              <w:rPr>
                <w:sz w:val="20"/>
                <w:szCs w:val="20"/>
              </w:rPr>
              <w:t>20,00</w:t>
            </w:r>
          </w:p>
        </w:tc>
        <w:tc>
          <w:tcPr>
            <w:tcW w:w="626"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rPr>
                <w:sz w:val="20"/>
                <w:szCs w:val="20"/>
              </w:rPr>
            </w:pPr>
          </w:p>
          <w:p w:rsidR="009627C6" w:rsidRPr="006B5C02" w:rsidRDefault="009627C6" w:rsidP="00AF520C">
            <w:pPr>
              <w:jc w:val="center"/>
            </w:pPr>
            <w:r w:rsidRPr="006B5C02">
              <w:rPr>
                <w:sz w:val="20"/>
                <w:szCs w:val="20"/>
              </w:rPr>
              <w:t>20,00</w:t>
            </w:r>
          </w:p>
        </w:tc>
        <w:tc>
          <w:tcPr>
            <w:tcW w:w="694" w:type="pct"/>
            <w:tcBorders>
              <w:top w:val="single" w:sz="4" w:space="0" w:color="auto"/>
              <w:left w:val="single" w:sz="4" w:space="0" w:color="auto"/>
              <w:bottom w:val="single" w:sz="4" w:space="0" w:color="auto"/>
              <w:right w:val="single" w:sz="4" w:space="0" w:color="auto"/>
            </w:tcBorders>
          </w:tcPr>
          <w:p w:rsidR="009627C6" w:rsidRPr="006B5C02" w:rsidRDefault="009627C6" w:rsidP="00AF520C">
            <w:pPr>
              <w:jc w:val="center"/>
              <w:rPr>
                <w:sz w:val="20"/>
                <w:szCs w:val="20"/>
              </w:rPr>
            </w:pPr>
          </w:p>
          <w:p w:rsidR="009627C6" w:rsidRPr="006B5C02" w:rsidRDefault="009627C6" w:rsidP="00AF520C">
            <w:pPr>
              <w:jc w:val="center"/>
            </w:pPr>
            <w:r w:rsidRPr="006B5C02">
              <w:rPr>
                <w:sz w:val="20"/>
                <w:szCs w:val="20"/>
              </w:rPr>
              <w:t>20,00</w:t>
            </w:r>
          </w:p>
        </w:tc>
      </w:tr>
    </w:tbl>
    <w:p w:rsidR="00D54594" w:rsidRPr="006B5C02" w:rsidRDefault="00D54594" w:rsidP="00D54594">
      <w:pPr>
        <w:suppressAutoHyphens w:val="0"/>
        <w:autoSpaceDE w:val="0"/>
        <w:autoSpaceDN w:val="0"/>
        <w:adjustRightInd w:val="0"/>
        <w:jc w:val="both"/>
        <w:rPr>
          <w:rFonts w:eastAsiaTheme="minorHAnsi"/>
          <w:sz w:val="28"/>
          <w:szCs w:val="28"/>
          <w:lang w:eastAsia="en-US"/>
        </w:rPr>
      </w:pPr>
    </w:p>
    <w:p w:rsidR="00F15AAA" w:rsidRPr="00ED3404" w:rsidRDefault="00D54594"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xml:space="preserve">  </w:t>
      </w:r>
      <w:r w:rsidR="00F7392C" w:rsidRPr="00ED3404">
        <w:rPr>
          <w:rFonts w:eastAsiaTheme="minorHAnsi"/>
          <w:sz w:val="26"/>
          <w:szCs w:val="26"/>
          <w:lang w:eastAsia="en-US"/>
        </w:rPr>
        <w:t xml:space="preserve"> </w:t>
      </w:r>
      <w:r w:rsidR="00F15AAA" w:rsidRPr="00ED3404">
        <w:rPr>
          <w:rFonts w:eastAsiaTheme="minorHAnsi"/>
          <w:sz w:val="26"/>
          <w:szCs w:val="26"/>
          <w:lang w:eastAsia="en-US"/>
        </w:rPr>
        <w:t>Объемы финансирования п</w:t>
      </w:r>
      <w:r w:rsidR="00F7392C" w:rsidRPr="00ED3404">
        <w:rPr>
          <w:rFonts w:eastAsiaTheme="minorHAnsi"/>
          <w:sz w:val="26"/>
          <w:szCs w:val="26"/>
          <w:lang w:eastAsia="en-US"/>
        </w:rPr>
        <w:t>одп</w:t>
      </w:r>
      <w:r w:rsidR="00F15AAA" w:rsidRPr="00ED3404">
        <w:rPr>
          <w:rFonts w:eastAsiaTheme="minorHAnsi"/>
          <w:sz w:val="26"/>
          <w:szCs w:val="26"/>
          <w:lang w:eastAsia="en-US"/>
        </w:rPr>
        <w:t>рограммы носят прогнозный характер</w:t>
      </w:r>
      <w:r w:rsidRPr="00ED3404">
        <w:rPr>
          <w:rFonts w:eastAsiaTheme="minorHAnsi"/>
          <w:sz w:val="26"/>
          <w:szCs w:val="26"/>
          <w:lang w:eastAsia="en-US"/>
        </w:rPr>
        <w:t xml:space="preserve"> </w:t>
      </w:r>
      <w:r w:rsidR="00F15AAA" w:rsidRPr="00ED3404">
        <w:rPr>
          <w:rFonts w:eastAsiaTheme="minorHAnsi"/>
          <w:sz w:val="26"/>
          <w:szCs w:val="26"/>
          <w:lang w:eastAsia="en-US"/>
        </w:rPr>
        <w:t>и подлежат ежегодному уточнению при формировании проекта бюджета на</w:t>
      </w:r>
      <w:r w:rsidRPr="00ED3404">
        <w:rPr>
          <w:rFonts w:eastAsiaTheme="minorHAnsi"/>
          <w:sz w:val="26"/>
          <w:szCs w:val="26"/>
          <w:lang w:eastAsia="en-US"/>
        </w:rPr>
        <w:t xml:space="preserve"> </w:t>
      </w:r>
      <w:r w:rsidR="00F15AAA" w:rsidRPr="00ED3404">
        <w:rPr>
          <w:rFonts w:eastAsiaTheme="minorHAnsi"/>
          <w:sz w:val="26"/>
          <w:szCs w:val="26"/>
          <w:lang w:eastAsia="en-US"/>
        </w:rPr>
        <w:t>соответствующий год, исходя из возможностей бюджета и степени</w:t>
      </w:r>
      <w:r w:rsidRPr="00ED3404">
        <w:rPr>
          <w:rFonts w:eastAsiaTheme="minorHAnsi"/>
          <w:sz w:val="26"/>
          <w:szCs w:val="26"/>
          <w:lang w:eastAsia="en-US"/>
        </w:rPr>
        <w:t xml:space="preserve"> </w:t>
      </w:r>
      <w:r w:rsidR="00F15AAA" w:rsidRPr="00ED3404">
        <w:rPr>
          <w:rFonts w:eastAsiaTheme="minorHAnsi"/>
          <w:sz w:val="26"/>
          <w:szCs w:val="26"/>
          <w:lang w:eastAsia="en-US"/>
        </w:rPr>
        <w:t>реализации мероприятий П</w:t>
      </w:r>
      <w:r w:rsidR="00F7392C" w:rsidRPr="00ED3404">
        <w:rPr>
          <w:rFonts w:eastAsiaTheme="minorHAnsi"/>
          <w:sz w:val="26"/>
          <w:szCs w:val="26"/>
          <w:lang w:eastAsia="en-US"/>
        </w:rPr>
        <w:t>одп</w:t>
      </w:r>
      <w:r w:rsidR="00F15AAA" w:rsidRPr="00ED3404">
        <w:rPr>
          <w:rFonts w:eastAsiaTheme="minorHAnsi"/>
          <w:sz w:val="26"/>
          <w:szCs w:val="26"/>
          <w:lang w:eastAsia="en-US"/>
        </w:rPr>
        <w:t>рограммы</w:t>
      </w:r>
      <w:r w:rsidR="00F7392C" w:rsidRPr="00ED3404">
        <w:rPr>
          <w:rFonts w:eastAsiaTheme="minorHAnsi"/>
          <w:sz w:val="26"/>
          <w:szCs w:val="26"/>
          <w:lang w:eastAsia="en-US"/>
        </w:rPr>
        <w:t xml:space="preserve"> 1</w:t>
      </w:r>
      <w:r w:rsidR="00F15AAA" w:rsidRPr="00ED3404">
        <w:rPr>
          <w:rFonts w:eastAsiaTheme="minorHAnsi"/>
          <w:sz w:val="26"/>
          <w:szCs w:val="26"/>
          <w:lang w:eastAsia="en-US"/>
        </w:rPr>
        <w:t>.</w:t>
      </w:r>
    </w:p>
    <w:p w:rsidR="00F15AAA" w:rsidRPr="00ED3404" w:rsidRDefault="00D54594"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xml:space="preserve"> </w:t>
      </w:r>
      <w:r w:rsidR="00F7392C" w:rsidRPr="00ED3404">
        <w:rPr>
          <w:rFonts w:eastAsiaTheme="minorHAnsi"/>
          <w:sz w:val="26"/>
          <w:szCs w:val="26"/>
          <w:lang w:eastAsia="en-US"/>
        </w:rPr>
        <w:t xml:space="preserve">  </w:t>
      </w:r>
      <w:r w:rsidR="00F15AAA" w:rsidRPr="00ED3404">
        <w:rPr>
          <w:rFonts w:eastAsiaTheme="minorHAnsi"/>
          <w:sz w:val="26"/>
          <w:szCs w:val="26"/>
          <w:lang w:eastAsia="en-US"/>
        </w:rPr>
        <w:t>Основные направления финансирования:</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Разработка и изготовление, для последующего распространения</w:t>
      </w:r>
      <w:r w:rsidR="00F7392C" w:rsidRPr="00ED3404">
        <w:rPr>
          <w:rFonts w:eastAsiaTheme="minorHAnsi"/>
          <w:sz w:val="26"/>
          <w:szCs w:val="26"/>
          <w:lang w:eastAsia="en-US"/>
        </w:rPr>
        <w:t xml:space="preserve"> </w:t>
      </w:r>
      <w:r w:rsidRPr="00ED3404">
        <w:rPr>
          <w:rFonts w:eastAsiaTheme="minorHAnsi"/>
          <w:sz w:val="26"/>
          <w:szCs w:val="26"/>
          <w:lang w:eastAsia="en-US"/>
        </w:rPr>
        <w:t>в местах массового пребывания людей, в том числе муниципальных</w:t>
      </w:r>
      <w:r w:rsidR="00D54594" w:rsidRPr="00ED3404">
        <w:rPr>
          <w:rFonts w:eastAsiaTheme="minorHAnsi"/>
          <w:sz w:val="26"/>
          <w:szCs w:val="26"/>
          <w:lang w:eastAsia="en-US"/>
        </w:rPr>
        <w:t xml:space="preserve"> </w:t>
      </w:r>
      <w:r w:rsidRPr="00ED3404">
        <w:rPr>
          <w:rFonts w:eastAsiaTheme="minorHAnsi"/>
          <w:sz w:val="26"/>
          <w:szCs w:val="26"/>
          <w:lang w:eastAsia="en-US"/>
        </w:rPr>
        <w:t>учреждениях информационных материалов (листовок, памяток, плакатов,</w:t>
      </w:r>
      <w:r w:rsidR="00D54594" w:rsidRPr="00ED3404">
        <w:rPr>
          <w:rFonts w:eastAsiaTheme="minorHAnsi"/>
          <w:sz w:val="26"/>
          <w:szCs w:val="26"/>
          <w:lang w:eastAsia="en-US"/>
        </w:rPr>
        <w:t xml:space="preserve"> </w:t>
      </w:r>
      <w:r w:rsidRPr="00ED3404">
        <w:rPr>
          <w:rFonts w:eastAsiaTheme="minorHAnsi"/>
          <w:sz w:val="26"/>
          <w:szCs w:val="26"/>
          <w:lang w:eastAsia="en-US"/>
        </w:rPr>
        <w:t>баннеров и т.д.) по вопросам противодействия терроризму и экстремизму.</w:t>
      </w:r>
    </w:p>
    <w:p w:rsidR="001F45A6" w:rsidRPr="00ED3404" w:rsidRDefault="001F45A6" w:rsidP="00ED3404">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F15AAA" w:rsidRPr="00ED3404" w:rsidRDefault="00F15AAA" w:rsidP="00ED3404">
      <w:pPr>
        <w:pStyle w:val="a8"/>
        <w:suppressAutoHyphens w:val="0"/>
        <w:autoSpaceDE w:val="0"/>
        <w:autoSpaceDN w:val="0"/>
        <w:adjustRightInd w:val="0"/>
        <w:spacing w:line="276" w:lineRule="auto"/>
        <w:ind w:left="1069"/>
        <w:jc w:val="both"/>
        <w:rPr>
          <w:rFonts w:eastAsiaTheme="minorHAnsi"/>
          <w:b/>
          <w:bCs/>
          <w:sz w:val="26"/>
          <w:szCs w:val="26"/>
          <w:lang w:eastAsia="en-US"/>
        </w:rPr>
      </w:pPr>
      <w:r w:rsidRPr="00ED3404">
        <w:rPr>
          <w:rFonts w:eastAsiaTheme="minorHAnsi"/>
          <w:b/>
          <w:bCs/>
          <w:sz w:val="26"/>
          <w:szCs w:val="26"/>
          <w:lang w:eastAsia="en-US"/>
        </w:rPr>
        <w:t>10. Риски и меры по управлению рисками</w:t>
      </w:r>
    </w:p>
    <w:p w:rsidR="00CF4047" w:rsidRPr="00ED3404" w:rsidRDefault="00CF4047" w:rsidP="00ED3404">
      <w:pPr>
        <w:pStyle w:val="a8"/>
        <w:suppressAutoHyphens w:val="0"/>
        <w:autoSpaceDE w:val="0"/>
        <w:autoSpaceDN w:val="0"/>
        <w:adjustRightInd w:val="0"/>
        <w:spacing w:line="276" w:lineRule="auto"/>
        <w:ind w:left="1069"/>
        <w:jc w:val="both"/>
        <w:rPr>
          <w:rFonts w:eastAsiaTheme="minorHAnsi"/>
          <w:b/>
          <w:bCs/>
          <w:sz w:val="26"/>
          <w:szCs w:val="26"/>
          <w:lang w:eastAsia="en-US"/>
        </w:rPr>
      </w:pPr>
    </w:p>
    <w:p w:rsidR="00F15AAA" w:rsidRPr="00ED3404" w:rsidRDefault="00CF4047"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xml:space="preserve">  </w:t>
      </w:r>
      <w:r w:rsidR="00F15AAA" w:rsidRPr="00ED3404">
        <w:rPr>
          <w:rFonts w:eastAsiaTheme="minorHAnsi"/>
          <w:sz w:val="26"/>
          <w:szCs w:val="26"/>
          <w:lang w:eastAsia="en-US"/>
        </w:rPr>
        <w:t>К возможным рискам реализации П</w:t>
      </w:r>
      <w:r w:rsidRPr="00ED3404">
        <w:rPr>
          <w:rFonts w:eastAsiaTheme="minorHAnsi"/>
          <w:sz w:val="26"/>
          <w:szCs w:val="26"/>
          <w:lang w:eastAsia="en-US"/>
        </w:rPr>
        <w:t>одп</w:t>
      </w:r>
      <w:r w:rsidR="00F15AAA" w:rsidRPr="00ED3404">
        <w:rPr>
          <w:rFonts w:eastAsiaTheme="minorHAnsi"/>
          <w:sz w:val="26"/>
          <w:szCs w:val="26"/>
          <w:lang w:eastAsia="en-US"/>
        </w:rPr>
        <w:t>рограммы относятся:</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появление на территории Российской Федерации, в том числе</w:t>
      </w:r>
      <w:r w:rsidR="00CF4047" w:rsidRPr="00ED3404">
        <w:rPr>
          <w:rFonts w:eastAsiaTheme="minorHAnsi"/>
          <w:sz w:val="26"/>
          <w:szCs w:val="26"/>
          <w:lang w:eastAsia="en-US"/>
        </w:rPr>
        <w:t xml:space="preserve"> </w:t>
      </w:r>
      <w:r w:rsidRPr="00ED3404">
        <w:rPr>
          <w:rFonts w:eastAsiaTheme="minorHAnsi"/>
          <w:sz w:val="26"/>
          <w:szCs w:val="26"/>
          <w:lang w:eastAsia="en-US"/>
        </w:rPr>
        <w:t xml:space="preserve">в </w:t>
      </w:r>
      <w:r w:rsidR="00CF4047" w:rsidRPr="00ED3404">
        <w:rPr>
          <w:rFonts w:eastAsiaTheme="minorHAnsi"/>
          <w:sz w:val="26"/>
          <w:szCs w:val="26"/>
          <w:lang w:eastAsia="en-US"/>
        </w:rPr>
        <w:t xml:space="preserve">сельском поселении Курумоч </w:t>
      </w:r>
      <w:r w:rsidRPr="00ED3404">
        <w:rPr>
          <w:rFonts w:eastAsiaTheme="minorHAnsi"/>
          <w:sz w:val="26"/>
          <w:szCs w:val="26"/>
          <w:lang w:eastAsia="en-US"/>
        </w:rPr>
        <w:t xml:space="preserve"> группировок экстремистского</w:t>
      </w:r>
      <w:r w:rsidR="00CF4047" w:rsidRPr="00ED3404">
        <w:rPr>
          <w:rFonts w:eastAsiaTheme="minorHAnsi"/>
          <w:sz w:val="26"/>
          <w:szCs w:val="26"/>
          <w:lang w:eastAsia="en-US"/>
        </w:rPr>
        <w:t xml:space="preserve"> </w:t>
      </w:r>
      <w:r w:rsidRPr="00ED3404">
        <w:rPr>
          <w:rFonts w:eastAsiaTheme="minorHAnsi"/>
          <w:sz w:val="26"/>
          <w:szCs w:val="26"/>
          <w:lang w:eastAsia="en-US"/>
        </w:rPr>
        <w:t>характера, распространяющих идеологию терроризма, но еще не</w:t>
      </w:r>
      <w:r w:rsidR="00CF4047" w:rsidRPr="00ED3404">
        <w:rPr>
          <w:rFonts w:eastAsiaTheme="minorHAnsi"/>
          <w:sz w:val="26"/>
          <w:szCs w:val="26"/>
          <w:lang w:eastAsia="en-US"/>
        </w:rPr>
        <w:t xml:space="preserve"> </w:t>
      </w:r>
      <w:r w:rsidRPr="00ED3404">
        <w:rPr>
          <w:rFonts w:eastAsiaTheme="minorHAnsi"/>
          <w:sz w:val="26"/>
          <w:szCs w:val="26"/>
          <w:lang w:eastAsia="en-US"/>
        </w:rPr>
        <w:t>запрещенных по решению суда и не включенных в перечень экстремистских</w:t>
      </w:r>
      <w:r w:rsidR="00CF4047" w:rsidRPr="00ED3404">
        <w:rPr>
          <w:rFonts w:eastAsiaTheme="minorHAnsi"/>
          <w:sz w:val="26"/>
          <w:szCs w:val="26"/>
          <w:lang w:eastAsia="en-US"/>
        </w:rPr>
        <w:t xml:space="preserve"> </w:t>
      </w:r>
      <w:r w:rsidRPr="00ED3404">
        <w:rPr>
          <w:rFonts w:eastAsiaTheme="minorHAnsi"/>
          <w:sz w:val="26"/>
          <w:szCs w:val="26"/>
          <w:lang w:eastAsia="en-US"/>
        </w:rPr>
        <w:t>или террористических организаций, чья деятельность запрещена на</w:t>
      </w:r>
      <w:r w:rsidR="00CF4047" w:rsidRPr="00ED3404">
        <w:rPr>
          <w:rFonts w:eastAsiaTheme="minorHAnsi"/>
          <w:sz w:val="26"/>
          <w:szCs w:val="26"/>
          <w:lang w:eastAsia="en-US"/>
        </w:rPr>
        <w:t xml:space="preserve"> </w:t>
      </w:r>
      <w:r w:rsidRPr="00ED3404">
        <w:rPr>
          <w:rFonts w:eastAsiaTheme="minorHAnsi"/>
          <w:sz w:val="26"/>
          <w:szCs w:val="26"/>
          <w:lang w:eastAsia="en-US"/>
        </w:rPr>
        <w:t>территории Российской Федерации;</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риски организационного характера, связанные с ввозом на территорию</w:t>
      </w:r>
      <w:r w:rsidR="00EB09BF" w:rsidRPr="00ED3404">
        <w:rPr>
          <w:rFonts w:eastAsiaTheme="minorHAnsi"/>
          <w:sz w:val="26"/>
          <w:szCs w:val="26"/>
          <w:lang w:eastAsia="en-US"/>
        </w:rPr>
        <w:t xml:space="preserve"> </w:t>
      </w:r>
      <w:r w:rsidRPr="00ED3404">
        <w:rPr>
          <w:rFonts w:eastAsiaTheme="minorHAnsi"/>
          <w:sz w:val="26"/>
          <w:szCs w:val="26"/>
          <w:lang w:eastAsia="en-US"/>
        </w:rPr>
        <w:t>Российской Федерации новых партий экстремистской литературы;</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возможны отклонения в достижении результатов из-за несоответствия</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влияния отдельных мероприятий П</w:t>
      </w:r>
      <w:r w:rsidR="00CF4047" w:rsidRPr="00ED3404">
        <w:rPr>
          <w:rFonts w:eastAsiaTheme="minorHAnsi"/>
          <w:sz w:val="26"/>
          <w:szCs w:val="26"/>
          <w:lang w:eastAsia="en-US"/>
        </w:rPr>
        <w:t>одп</w:t>
      </w:r>
      <w:r w:rsidRPr="00ED3404">
        <w:rPr>
          <w:rFonts w:eastAsiaTheme="minorHAnsi"/>
          <w:sz w:val="26"/>
          <w:szCs w:val="26"/>
          <w:lang w:eastAsia="en-US"/>
        </w:rPr>
        <w:t xml:space="preserve">рограммы </w:t>
      </w:r>
      <w:r w:rsidR="00CF4047" w:rsidRPr="00ED3404">
        <w:rPr>
          <w:rFonts w:eastAsiaTheme="minorHAnsi"/>
          <w:sz w:val="26"/>
          <w:szCs w:val="26"/>
          <w:lang w:eastAsia="en-US"/>
        </w:rPr>
        <w:t xml:space="preserve">1 </w:t>
      </w:r>
      <w:r w:rsidRPr="00ED3404">
        <w:rPr>
          <w:rFonts w:eastAsiaTheme="minorHAnsi"/>
          <w:sz w:val="26"/>
          <w:szCs w:val="26"/>
          <w:lang w:eastAsia="en-US"/>
        </w:rPr>
        <w:t>на ситуацию, их ожидаемой</w:t>
      </w:r>
      <w:r w:rsidR="00CF4047" w:rsidRPr="00ED3404">
        <w:rPr>
          <w:rFonts w:eastAsiaTheme="minorHAnsi"/>
          <w:sz w:val="26"/>
          <w:szCs w:val="26"/>
          <w:lang w:eastAsia="en-US"/>
        </w:rPr>
        <w:t xml:space="preserve"> </w:t>
      </w:r>
      <w:r w:rsidRPr="00ED3404">
        <w:rPr>
          <w:rFonts w:eastAsiaTheme="minorHAnsi"/>
          <w:sz w:val="26"/>
          <w:szCs w:val="26"/>
          <w:lang w:eastAsia="en-US"/>
        </w:rPr>
        <w:t>эффективности, а также недостаточной координации деятельности</w:t>
      </w:r>
      <w:r w:rsidR="00CF4047" w:rsidRPr="00ED3404">
        <w:rPr>
          <w:rFonts w:eastAsiaTheme="minorHAnsi"/>
          <w:sz w:val="26"/>
          <w:szCs w:val="26"/>
          <w:lang w:eastAsia="en-US"/>
        </w:rPr>
        <w:t xml:space="preserve"> </w:t>
      </w:r>
      <w:r w:rsidRPr="00ED3404">
        <w:rPr>
          <w:rFonts w:eastAsiaTheme="minorHAnsi"/>
          <w:sz w:val="26"/>
          <w:szCs w:val="26"/>
          <w:lang w:eastAsia="en-US"/>
        </w:rPr>
        <w:t>исполнителей П</w:t>
      </w:r>
      <w:r w:rsidR="00CF4047" w:rsidRPr="00ED3404">
        <w:rPr>
          <w:rFonts w:eastAsiaTheme="minorHAnsi"/>
          <w:sz w:val="26"/>
          <w:szCs w:val="26"/>
          <w:lang w:eastAsia="en-US"/>
        </w:rPr>
        <w:t>одп</w:t>
      </w:r>
      <w:r w:rsidRPr="00ED3404">
        <w:rPr>
          <w:rFonts w:eastAsiaTheme="minorHAnsi"/>
          <w:sz w:val="26"/>
          <w:szCs w:val="26"/>
          <w:lang w:eastAsia="en-US"/>
        </w:rPr>
        <w:t>рограммы</w:t>
      </w:r>
      <w:r w:rsidR="00CF4047" w:rsidRPr="00ED3404">
        <w:rPr>
          <w:rFonts w:eastAsiaTheme="minorHAnsi"/>
          <w:sz w:val="26"/>
          <w:szCs w:val="26"/>
          <w:lang w:eastAsia="en-US"/>
        </w:rPr>
        <w:t xml:space="preserve"> 1</w:t>
      </w:r>
      <w:r w:rsidRPr="00ED3404">
        <w:rPr>
          <w:rFonts w:eastAsiaTheme="minorHAnsi"/>
          <w:sz w:val="26"/>
          <w:szCs w:val="26"/>
          <w:lang w:eastAsia="en-US"/>
        </w:rPr>
        <w:t xml:space="preserve"> на различных стадиях ее реализации.</w:t>
      </w:r>
    </w:p>
    <w:p w:rsidR="00F15AAA" w:rsidRPr="00ED3404" w:rsidRDefault="00CF4047"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xml:space="preserve">  </w:t>
      </w:r>
      <w:r w:rsidR="00F15AAA" w:rsidRPr="00ED3404">
        <w:rPr>
          <w:rFonts w:eastAsiaTheme="minorHAnsi"/>
          <w:sz w:val="26"/>
          <w:szCs w:val="26"/>
          <w:lang w:eastAsia="en-US"/>
        </w:rPr>
        <w:t xml:space="preserve">В целях устранения (минимизации) указанных рисков в </w:t>
      </w:r>
      <w:proofErr w:type="spellStart"/>
      <w:r w:rsidR="00F15AAA" w:rsidRPr="00ED3404">
        <w:rPr>
          <w:rFonts w:eastAsiaTheme="minorHAnsi"/>
          <w:sz w:val="26"/>
          <w:szCs w:val="26"/>
          <w:lang w:eastAsia="en-US"/>
        </w:rPr>
        <w:t>процессереализации</w:t>
      </w:r>
      <w:proofErr w:type="spellEnd"/>
      <w:r w:rsidR="00F15AAA" w:rsidRPr="00ED3404">
        <w:rPr>
          <w:rFonts w:eastAsiaTheme="minorHAnsi"/>
          <w:sz w:val="26"/>
          <w:szCs w:val="26"/>
          <w:lang w:eastAsia="en-US"/>
        </w:rPr>
        <w:t xml:space="preserve"> П</w:t>
      </w:r>
      <w:r w:rsidRPr="00ED3404">
        <w:rPr>
          <w:rFonts w:eastAsiaTheme="minorHAnsi"/>
          <w:sz w:val="26"/>
          <w:szCs w:val="26"/>
          <w:lang w:eastAsia="en-US"/>
        </w:rPr>
        <w:t>одп</w:t>
      </w:r>
      <w:r w:rsidR="00F15AAA" w:rsidRPr="00ED3404">
        <w:rPr>
          <w:rFonts w:eastAsiaTheme="minorHAnsi"/>
          <w:sz w:val="26"/>
          <w:szCs w:val="26"/>
          <w:lang w:eastAsia="en-US"/>
        </w:rPr>
        <w:t>рограммы</w:t>
      </w:r>
      <w:r w:rsidRPr="00ED3404">
        <w:rPr>
          <w:rFonts w:eastAsiaTheme="minorHAnsi"/>
          <w:sz w:val="26"/>
          <w:szCs w:val="26"/>
          <w:lang w:eastAsia="en-US"/>
        </w:rPr>
        <w:t xml:space="preserve"> 1</w:t>
      </w:r>
      <w:r w:rsidR="00F15AAA" w:rsidRPr="00ED3404">
        <w:rPr>
          <w:rFonts w:eastAsiaTheme="minorHAnsi"/>
          <w:sz w:val="26"/>
          <w:szCs w:val="26"/>
          <w:lang w:eastAsia="en-US"/>
        </w:rPr>
        <w:t xml:space="preserve"> предусматривается:</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lastRenderedPageBreak/>
        <w:t>- инициативное выявление деятельности организаций, содержащих</w:t>
      </w:r>
      <w:r w:rsidR="00222F08" w:rsidRPr="00ED3404">
        <w:rPr>
          <w:rFonts w:eastAsiaTheme="minorHAnsi"/>
          <w:sz w:val="26"/>
          <w:szCs w:val="26"/>
          <w:lang w:eastAsia="en-US"/>
        </w:rPr>
        <w:t xml:space="preserve"> </w:t>
      </w:r>
      <w:r w:rsidRPr="00ED3404">
        <w:rPr>
          <w:rFonts w:eastAsiaTheme="minorHAnsi"/>
          <w:sz w:val="26"/>
          <w:szCs w:val="26"/>
          <w:lang w:eastAsia="en-US"/>
        </w:rPr>
        <w:t>экстремистскую составляющую, или придерживающихся идеологии</w:t>
      </w:r>
      <w:r w:rsidR="00222F08" w:rsidRPr="00ED3404">
        <w:rPr>
          <w:rFonts w:eastAsiaTheme="minorHAnsi"/>
          <w:sz w:val="26"/>
          <w:szCs w:val="26"/>
          <w:lang w:eastAsia="en-US"/>
        </w:rPr>
        <w:t xml:space="preserve"> </w:t>
      </w:r>
      <w:r w:rsidRPr="00ED3404">
        <w:rPr>
          <w:rFonts w:eastAsiaTheme="minorHAnsi"/>
          <w:sz w:val="26"/>
          <w:szCs w:val="26"/>
          <w:lang w:eastAsia="en-US"/>
        </w:rPr>
        <w:t>терроризма, запрещение их деятельности на основе решения суда;</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инициативное выявление литературы, экстремистского содержания или</w:t>
      </w:r>
      <w:r w:rsidR="00ED3404">
        <w:rPr>
          <w:rFonts w:eastAsiaTheme="minorHAnsi"/>
          <w:sz w:val="26"/>
          <w:szCs w:val="26"/>
          <w:lang w:eastAsia="en-US"/>
        </w:rPr>
        <w:t xml:space="preserve"> </w:t>
      </w:r>
      <w:r w:rsidRPr="00ED3404">
        <w:rPr>
          <w:rFonts w:eastAsiaTheme="minorHAnsi"/>
          <w:sz w:val="26"/>
          <w:szCs w:val="26"/>
          <w:lang w:eastAsia="en-US"/>
        </w:rPr>
        <w:t>включающую идеологию терроризма, запрещение ее распространения на</w:t>
      </w:r>
      <w:r w:rsidR="00ED3404">
        <w:rPr>
          <w:rFonts w:eastAsiaTheme="minorHAnsi"/>
          <w:sz w:val="26"/>
          <w:szCs w:val="26"/>
          <w:lang w:eastAsia="en-US"/>
        </w:rPr>
        <w:t xml:space="preserve"> </w:t>
      </w:r>
      <w:r w:rsidRPr="00ED3404">
        <w:rPr>
          <w:rFonts w:eastAsiaTheme="minorHAnsi"/>
          <w:sz w:val="26"/>
          <w:szCs w:val="26"/>
          <w:lang w:eastAsia="en-US"/>
        </w:rPr>
        <w:t>основе решения суда;</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создание эффективной системы управления на основе четкого</w:t>
      </w:r>
      <w:r w:rsidR="00ED3404">
        <w:rPr>
          <w:rFonts w:eastAsiaTheme="minorHAnsi"/>
          <w:sz w:val="26"/>
          <w:szCs w:val="26"/>
          <w:lang w:eastAsia="en-US"/>
        </w:rPr>
        <w:t xml:space="preserve"> </w:t>
      </w:r>
      <w:r w:rsidRPr="00ED3404">
        <w:rPr>
          <w:rFonts w:eastAsiaTheme="minorHAnsi"/>
          <w:sz w:val="26"/>
          <w:szCs w:val="26"/>
          <w:lang w:eastAsia="en-US"/>
        </w:rPr>
        <w:t>распределения функций, полномочий и ответственности исполнителей</w:t>
      </w:r>
      <w:r w:rsidR="00ED3404">
        <w:rPr>
          <w:rFonts w:eastAsiaTheme="minorHAnsi"/>
          <w:sz w:val="26"/>
          <w:szCs w:val="26"/>
          <w:lang w:eastAsia="en-US"/>
        </w:rPr>
        <w:t xml:space="preserve"> </w:t>
      </w:r>
      <w:r w:rsidRPr="00ED3404">
        <w:rPr>
          <w:rFonts w:eastAsiaTheme="minorHAnsi"/>
          <w:sz w:val="26"/>
          <w:szCs w:val="26"/>
          <w:lang w:eastAsia="en-US"/>
        </w:rPr>
        <w:t>и соисполнителей П</w:t>
      </w:r>
      <w:r w:rsidR="009A4872" w:rsidRPr="00ED3404">
        <w:rPr>
          <w:rFonts w:eastAsiaTheme="minorHAnsi"/>
          <w:sz w:val="26"/>
          <w:szCs w:val="26"/>
          <w:lang w:eastAsia="en-US"/>
        </w:rPr>
        <w:t>одп</w:t>
      </w:r>
      <w:r w:rsidRPr="00ED3404">
        <w:rPr>
          <w:rFonts w:eastAsiaTheme="minorHAnsi"/>
          <w:sz w:val="26"/>
          <w:szCs w:val="26"/>
          <w:lang w:eastAsia="en-US"/>
        </w:rPr>
        <w:t>рограммы;</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проведение мониторинга выполнения П</w:t>
      </w:r>
      <w:r w:rsidR="009A4872" w:rsidRPr="00ED3404">
        <w:rPr>
          <w:rFonts w:eastAsiaTheme="minorHAnsi"/>
          <w:sz w:val="26"/>
          <w:szCs w:val="26"/>
          <w:lang w:eastAsia="en-US"/>
        </w:rPr>
        <w:t>одп</w:t>
      </w:r>
      <w:r w:rsidRPr="00ED3404">
        <w:rPr>
          <w:rFonts w:eastAsiaTheme="minorHAnsi"/>
          <w:sz w:val="26"/>
          <w:szCs w:val="26"/>
          <w:lang w:eastAsia="en-US"/>
        </w:rPr>
        <w:t>рограммы</w:t>
      </w:r>
      <w:r w:rsidR="009A4872" w:rsidRPr="00ED3404">
        <w:rPr>
          <w:rFonts w:eastAsiaTheme="minorHAnsi"/>
          <w:sz w:val="26"/>
          <w:szCs w:val="26"/>
          <w:lang w:eastAsia="en-US"/>
        </w:rPr>
        <w:t xml:space="preserve"> 1</w:t>
      </w:r>
      <w:r w:rsidRPr="00ED3404">
        <w:rPr>
          <w:rFonts w:eastAsiaTheme="minorHAnsi"/>
          <w:sz w:val="26"/>
          <w:szCs w:val="26"/>
          <w:lang w:eastAsia="en-US"/>
        </w:rPr>
        <w:t>, регулярного анализа</w:t>
      </w:r>
      <w:r w:rsidR="00ED3404">
        <w:rPr>
          <w:rFonts w:eastAsiaTheme="minorHAnsi"/>
          <w:sz w:val="26"/>
          <w:szCs w:val="26"/>
          <w:lang w:eastAsia="en-US"/>
        </w:rPr>
        <w:t xml:space="preserve"> </w:t>
      </w:r>
      <w:r w:rsidRPr="00ED3404">
        <w:rPr>
          <w:rFonts w:eastAsiaTheme="minorHAnsi"/>
          <w:sz w:val="26"/>
          <w:szCs w:val="26"/>
          <w:lang w:eastAsia="en-US"/>
        </w:rPr>
        <w:t>и при необходимости ежегодной корректировки индикаторов, а также</w:t>
      </w:r>
      <w:r w:rsidR="00ED3404">
        <w:rPr>
          <w:rFonts w:eastAsiaTheme="minorHAnsi"/>
          <w:sz w:val="26"/>
          <w:szCs w:val="26"/>
          <w:lang w:eastAsia="en-US"/>
        </w:rPr>
        <w:t xml:space="preserve"> </w:t>
      </w:r>
      <w:r w:rsidRPr="00ED3404">
        <w:rPr>
          <w:rFonts w:eastAsiaTheme="minorHAnsi"/>
          <w:sz w:val="26"/>
          <w:szCs w:val="26"/>
          <w:lang w:eastAsia="en-US"/>
        </w:rPr>
        <w:t>мероприятий П</w:t>
      </w:r>
      <w:r w:rsidR="009A4872" w:rsidRPr="00ED3404">
        <w:rPr>
          <w:rFonts w:eastAsiaTheme="minorHAnsi"/>
          <w:sz w:val="26"/>
          <w:szCs w:val="26"/>
          <w:lang w:eastAsia="en-US"/>
        </w:rPr>
        <w:t>одп</w:t>
      </w:r>
      <w:r w:rsidRPr="00ED3404">
        <w:rPr>
          <w:rFonts w:eastAsiaTheme="minorHAnsi"/>
          <w:sz w:val="26"/>
          <w:szCs w:val="26"/>
          <w:lang w:eastAsia="en-US"/>
        </w:rPr>
        <w:t>рограммы</w:t>
      </w:r>
      <w:r w:rsidR="009A4872" w:rsidRPr="00ED3404">
        <w:rPr>
          <w:rFonts w:eastAsiaTheme="minorHAnsi"/>
          <w:sz w:val="26"/>
          <w:szCs w:val="26"/>
          <w:lang w:eastAsia="en-US"/>
        </w:rPr>
        <w:t xml:space="preserve"> 1</w:t>
      </w:r>
      <w:r w:rsidRPr="00ED3404">
        <w:rPr>
          <w:rFonts w:eastAsiaTheme="minorHAnsi"/>
          <w:sz w:val="26"/>
          <w:szCs w:val="26"/>
          <w:lang w:eastAsia="en-US"/>
        </w:rPr>
        <w:t>;</w:t>
      </w:r>
    </w:p>
    <w:p w:rsidR="00F15AAA" w:rsidRPr="00ED3404" w:rsidRDefault="00F15AAA" w:rsidP="00ED3404">
      <w:pPr>
        <w:suppressAutoHyphens w:val="0"/>
        <w:autoSpaceDE w:val="0"/>
        <w:autoSpaceDN w:val="0"/>
        <w:adjustRightInd w:val="0"/>
        <w:spacing w:line="276" w:lineRule="auto"/>
        <w:jc w:val="both"/>
        <w:rPr>
          <w:rFonts w:eastAsiaTheme="minorHAnsi"/>
          <w:sz w:val="26"/>
          <w:szCs w:val="26"/>
          <w:lang w:eastAsia="en-US"/>
        </w:rPr>
      </w:pPr>
      <w:r w:rsidRPr="00ED3404">
        <w:rPr>
          <w:rFonts w:eastAsiaTheme="minorHAnsi"/>
          <w:sz w:val="26"/>
          <w:szCs w:val="26"/>
          <w:lang w:eastAsia="en-US"/>
        </w:rPr>
        <w:t>- перераспределение объемов финансирования в зависимости</w:t>
      </w:r>
      <w:r w:rsidR="00222F08" w:rsidRPr="00ED3404">
        <w:rPr>
          <w:rFonts w:eastAsiaTheme="minorHAnsi"/>
          <w:sz w:val="26"/>
          <w:szCs w:val="26"/>
          <w:lang w:eastAsia="en-US"/>
        </w:rPr>
        <w:t xml:space="preserve"> </w:t>
      </w:r>
      <w:r w:rsidRPr="00ED3404">
        <w:rPr>
          <w:rFonts w:eastAsiaTheme="minorHAnsi"/>
          <w:sz w:val="26"/>
          <w:szCs w:val="26"/>
          <w:lang w:eastAsia="en-US"/>
        </w:rPr>
        <w:t>от динамики и темпов достижения поставленных целей, изменений во</w:t>
      </w:r>
      <w:r w:rsidR="00222F08" w:rsidRPr="00ED3404">
        <w:rPr>
          <w:rFonts w:eastAsiaTheme="minorHAnsi"/>
          <w:sz w:val="26"/>
          <w:szCs w:val="26"/>
          <w:lang w:eastAsia="en-US"/>
        </w:rPr>
        <w:t xml:space="preserve"> </w:t>
      </w:r>
      <w:r w:rsidRPr="00ED3404">
        <w:rPr>
          <w:rFonts w:eastAsiaTheme="minorHAnsi"/>
          <w:sz w:val="26"/>
          <w:szCs w:val="26"/>
          <w:lang w:eastAsia="en-US"/>
        </w:rPr>
        <w:t>внешней среде.</w:t>
      </w:r>
    </w:p>
    <w:p w:rsidR="009A4872" w:rsidRPr="00ED3404" w:rsidRDefault="009A4872" w:rsidP="00ED3404">
      <w:pPr>
        <w:pStyle w:val="a8"/>
        <w:suppressAutoHyphens w:val="0"/>
        <w:autoSpaceDE w:val="0"/>
        <w:autoSpaceDN w:val="0"/>
        <w:adjustRightInd w:val="0"/>
        <w:spacing w:line="276" w:lineRule="auto"/>
        <w:ind w:left="1069"/>
        <w:rPr>
          <w:rFonts w:eastAsiaTheme="minorHAnsi"/>
          <w:b/>
          <w:bCs/>
          <w:sz w:val="26"/>
          <w:szCs w:val="26"/>
          <w:lang w:eastAsia="en-US"/>
        </w:rPr>
      </w:pPr>
    </w:p>
    <w:p w:rsidR="00F15AAA" w:rsidRPr="00ED3404" w:rsidRDefault="00F15AAA" w:rsidP="00ED3404">
      <w:pPr>
        <w:pStyle w:val="a8"/>
        <w:suppressAutoHyphens w:val="0"/>
        <w:autoSpaceDE w:val="0"/>
        <w:autoSpaceDN w:val="0"/>
        <w:adjustRightInd w:val="0"/>
        <w:spacing w:line="276" w:lineRule="auto"/>
        <w:ind w:left="1069"/>
        <w:rPr>
          <w:rFonts w:eastAsiaTheme="minorHAnsi"/>
          <w:b/>
          <w:bCs/>
          <w:sz w:val="26"/>
          <w:szCs w:val="26"/>
          <w:lang w:eastAsia="en-US"/>
        </w:rPr>
      </w:pPr>
      <w:r w:rsidRPr="00ED3404">
        <w:rPr>
          <w:rFonts w:eastAsiaTheme="minorHAnsi"/>
          <w:b/>
          <w:bCs/>
          <w:sz w:val="26"/>
          <w:szCs w:val="26"/>
          <w:lang w:eastAsia="en-US"/>
        </w:rPr>
        <w:t xml:space="preserve">11. </w:t>
      </w:r>
      <w:proofErr w:type="gramStart"/>
      <w:r w:rsidRPr="00ED3404">
        <w:rPr>
          <w:rFonts w:eastAsiaTheme="minorHAnsi"/>
          <w:b/>
          <w:bCs/>
          <w:sz w:val="26"/>
          <w:szCs w:val="26"/>
          <w:lang w:eastAsia="en-US"/>
        </w:rPr>
        <w:t>Контроль за</w:t>
      </w:r>
      <w:proofErr w:type="gramEnd"/>
      <w:r w:rsidRPr="00ED3404">
        <w:rPr>
          <w:rFonts w:eastAsiaTheme="minorHAnsi"/>
          <w:b/>
          <w:bCs/>
          <w:sz w:val="26"/>
          <w:szCs w:val="26"/>
          <w:lang w:eastAsia="en-US"/>
        </w:rPr>
        <w:t xml:space="preserve"> ходом реализации </w:t>
      </w:r>
      <w:r w:rsidR="009A4872" w:rsidRPr="00ED3404">
        <w:rPr>
          <w:rFonts w:eastAsiaTheme="minorHAnsi"/>
          <w:b/>
          <w:bCs/>
          <w:sz w:val="26"/>
          <w:szCs w:val="26"/>
          <w:lang w:eastAsia="en-US"/>
        </w:rPr>
        <w:t>Подпрограммы 1</w:t>
      </w:r>
    </w:p>
    <w:p w:rsidR="009A4872" w:rsidRPr="00ED3404" w:rsidRDefault="009A4872" w:rsidP="00ED3404">
      <w:pPr>
        <w:pStyle w:val="a8"/>
        <w:suppressAutoHyphens w:val="0"/>
        <w:autoSpaceDE w:val="0"/>
        <w:autoSpaceDN w:val="0"/>
        <w:adjustRightInd w:val="0"/>
        <w:spacing w:line="276" w:lineRule="auto"/>
        <w:ind w:left="1069"/>
        <w:rPr>
          <w:rFonts w:eastAsiaTheme="minorHAnsi"/>
          <w:b/>
          <w:bCs/>
          <w:sz w:val="26"/>
          <w:szCs w:val="26"/>
          <w:lang w:eastAsia="en-US"/>
        </w:rPr>
      </w:pPr>
    </w:p>
    <w:p w:rsidR="001B52A4" w:rsidRPr="00ED3404" w:rsidRDefault="001B52A4" w:rsidP="00ED3404">
      <w:pPr>
        <w:autoSpaceDE w:val="0"/>
        <w:spacing w:line="276" w:lineRule="auto"/>
        <w:jc w:val="both"/>
        <w:rPr>
          <w:sz w:val="26"/>
          <w:szCs w:val="26"/>
        </w:rPr>
      </w:pPr>
      <w:r w:rsidRPr="00ED3404">
        <w:rPr>
          <w:sz w:val="26"/>
          <w:szCs w:val="26"/>
        </w:rPr>
        <w:t xml:space="preserve">  </w:t>
      </w:r>
      <w:proofErr w:type="gramStart"/>
      <w:r w:rsidR="009A4872" w:rsidRPr="00ED3404">
        <w:rPr>
          <w:sz w:val="26"/>
          <w:szCs w:val="26"/>
        </w:rPr>
        <w:t>Контроль за</w:t>
      </w:r>
      <w:proofErr w:type="gramEnd"/>
      <w:r w:rsidR="009A4872" w:rsidRPr="00ED3404">
        <w:rPr>
          <w:sz w:val="26"/>
          <w:szCs w:val="26"/>
        </w:rPr>
        <w:t xml:space="preserve"> реализацией </w:t>
      </w:r>
      <w:r w:rsidRPr="00ED3404">
        <w:rPr>
          <w:sz w:val="26"/>
          <w:szCs w:val="26"/>
        </w:rPr>
        <w:t>Подп</w:t>
      </w:r>
      <w:r w:rsidR="009A4872" w:rsidRPr="00ED3404">
        <w:rPr>
          <w:sz w:val="26"/>
          <w:szCs w:val="26"/>
        </w:rPr>
        <w:t>рограммы</w:t>
      </w:r>
      <w:r w:rsidRPr="00ED3404">
        <w:rPr>
          <w:sz w:val="26"/>
          <w:szCs w:val="26"/>
        </w:rPr>
        <w:t xml:space="preserve"> 1 </w:t>
      </w:r>
      <w:r w:rsidR="009A4872" w:rsidRPr="00ED3404">
        <w:rPr>
          <w:sz w:val="26"/>
          <w:szCs w:val="26"/>
        </w:rPr>
        <w:t xml:space="preserve"> осуществляет Глава сельского поселения </w:t>
      </w:r>
    </w:p>
    <w:p w:rsidR="009A4872" w:rsidRPr="00ED3404" w:rsidRDefault="009A4872" w:rsidP="00ED3404">
      <w:pPr>
        <w:autoSpaceDE w:val="0"/>
        <w:spacing w:line="276" w:lineRule="auto"/>
        <w:jc w:val="both"/>
        <w:rPr>
          <w:sz w:val="26"/>
          <w:szCs w:val="26"/>
        </w:rPr>
      </w:pPr>
      <w:r w:rsidRPr="00ED3404">
        <w:rPr>
          <w:sz w:val="26"/>
          <w:szCs w:val="26"/>
        </w:rPr>
        <w:t>Курумоч.</w:t>
      </w:r>
    </w:p>
    <w:p w:rsidR="009A4872" w:rsidRPr="00ED3404" w:rsidRDefault="00ED3404" w:rsidP="00ED3404">
      <w:pPr>
        <w:autoSpaceDE w:val="0"/>
        <w:spacing w:line="276" w:lineRule="auto"/>
        <w:jc w:val="both"/>
        <w:rPr>
          <w:sz w:val="26"/>
          <w:szCs w:val="26"/>
        </w:rPr>
      </w:pPr>
      <w:r>
        <w:rPr>
          <w:sz w:val="26"/>
          <w:szCs w:val="26"/>
        </w:rPr>
        <w:t xml:space="preserve">  </w:t>
      </w:r>
      <w:proofErr w:type="gramStart"/>
      <w:r w:rsidR="009A4872" w:rsidRPr="00ED3404">
        <w:rPr>
          <w:sz w:val="26"/>
          <w:szCs w:val="26"/>
        </w:rPr>
        <w:t>Для осуществления контроля з</w:t>
      </w:r>
      <w:r w:rsidR="001B52A4" w:rsidRPr="00ED3404">
        <w:rPr>
          <w:sz w:val="26"/>
          <w:szCs w:val="26"/>
        </w:rPr>
        <w:t xml:space="preserve">а ходом исполнения муниципальной </w:t>
      </w:r>
      <w:r w:rsidR="009A4872" w:rsidRPr="00ED3404">
        <w:rPr>
          <w:sz w:val="26"/>
          <w:szCs w:val="26"/>
        </w:rPr>
        <w:t xml:space="preserve"> Подпрограммы</w:t>
      </w:r>
      <w:r w:rsidR="001B52A4" w:rsidRPr="00ED3404">
        <w:rPr>
          <w:sz w:val="26"/>
          <w:szCs w:val="26"/>
        </w:rPr>
        <w:t xml:space="preserve"> 1 </w:t>
      </w:r>
      <w:r w:rsidR="009A4872" w:rsidRPr="00ED3404">
        <w:rPr>
          <w:sz w:val="26"/>
          <w:szCs w:val="26"/>
        </w:rPr>
        <w:t xml:space="preserve"> ответственный исполнитель совместно с соисполнителями до 1 марта года, следующего за отчетным, подготавливает отчет о ходе реализации и оценке эффективности муниципальной подпрограммы  в соответствии с  постановлением администрации  сельского поселения Курумоч  от 1</w:t>
      </w:r>
      <w:r w:rsidR="00AF520C" w:rsidRPr="00ED3404">
        <w:rPr>
          <w:sz w:val="26"/>
          <w:szCs w:val="26"/>
        </w:rPr>
        <w:t>4</w:t>
      </w:r>
      <w:r w:rsidR="009A4872" w:rsidRPr="00ED3404">
        <w:rPr>
          <w:sz w:val="26"/>
          <w:szCs w:val="26"/>
        </w:rPr>
        <w:t>.12.201</w:t>
      </w:r>
      <w:r w:rsidR="00AF520C" w:rsidRPr="00ED3404">
        <w:rPr>
          <w:sz w:val="26"/>
          <w:szCs w:val="26"/>
        </w:rPr>
        <w:t>8</w:t>
      </w:r>
      <w:r w:rsidR="009A4872" w:rsidRPr="00ED3404">
        <w:rPr>
          <w:sz w:val="26"/>
          <w:szCs w:val="26"/>
        </w:rPr>
        <w:t xml:space="preserve"> № </w:t>
      </w:r>
      <w:r w:rsidR="00AF520C" w:rsidRPr="00ED3404">
        <w:rPr>
          <w:sz w:val="26"/>
          <w:szCs w:val="26"/>
        </w:rPr>
        <w:t>529</w:t>
      </w:r>
      <w:r w:rsidR="009A4872" w:rsidRPr="00ED3404">
        <w:rPr>
          <w:sz w:val="26"/>
          <w:szCs w:val="26"/>
        </w:rPr>
        <w:t xml:space="preserve"> «Об утверждении  Порядка разработки, утверждения, реализации  и оценке эффективности муниципальных  программ сельского поселения Курумоч муниципального района Волжский Самарской</w:t>
      </w:r>
      <w:proofErr w:type="gramEnd"/>
      <w:r w:rsidR="009A4872" w:rsidRPr="00ED3404">
        <w:rPr>
          <w:sz w:val="26"/>
          <w:szCs w:val="26"/>
        </w:rPr>
        <w:t xml:space="preserve"> области» в новой редакции.</w:t>
      </w:r>
    </w:p>
    <w:p w:rsidR="009A4872" w:rsidRPr="00ED3404" w:rsidRDefault="001B52A4" w:rsidP="00ED3404">
      <w:pPr>
        <w:suppressAutoHyphens w:val="0"/>
        <w:autoSpaceDE w:val="0"/>
        <w:autoSpaceDN w:val="0"/>
        <w:adjustRightInd w:val="0"/>
        <w:spacing w:line="276" w:lineRule="auto"/>
        <w:jc w:val="both"/>
        <w:rPr>
          <w:rFonts w:eastAsiaTheme="minorHAnsi"/>
          <w:b/>
          <w:bCs/>
          <w:sz w:val="26"/>
          <w:szCs w:val="26"/>
          <w:lang w:eastAsia="en-US"/>
        </w:rPr>
      </w:pPr>
      <w:r w:rsidRPr="00ED3404">
        <w:rPr>
          <w:sz w:val="26"/>
          <w:szCs w:val="26"/>
        </w:rPr>
        <w:t xml:space="preserve">   </w:t>
      </w:r>
      <w:r w:rsidR="009A4872" w:rsidRPr="00ED3404">
        <w:rPr>
          <w:sz w:val="26"/>
          <w:szCs w:val="26"/>
        </w:rPr>
        <w:t>В ходе реализации Подпрограммы в нее могут вноситься изменения и дополнения, учитывающие меняющуюся динамику развития малых форм хозяйствования, к которым относятся личные подсобные хозяйства, а также появление новых теоретических и практических разработок.</w:t>
      </w:r>
    </w:p>
    <w:p w:rsidR="009A4872" w:rsidRPr="006B5C02" w:rsidRDefault="009A4872" w:rsidP="00ED3404">
      <w:pPr>
        <w:pStyle w:val="a8"/>
        <w:suppressAutoHyphens w:val="0"/>
        <w:autoSpaceDE w:val="0"/>
        <w:autoSpaceDN w:val="0"/>
        <w:adjustRightInd w:val="0"/>
        <w:spacing w:line="276" w:lineRule="auto"/>
        <w:ind w:left="1069"/>
        <w:rPr>
          <w:rFonts w:eastAsiaTheme="minorHAnsi"/>
          <w:b/>
          <w:bCs/>
          <w:sz w:val="26"/>
          <w:szCs w:val="26"/>
          <w:lang w:eastAsia="en-US"/>
        </w:rPr>
      </w:pPr>
    </w:p>
    <w:bookmarkEnd w:id="3"/>
    <w:p w:rsidR="005C3A99" w:rsidRPr="00222F08" w:rsidRDefault="005C3A99" w:rsidP="00ED3404">
      <w:pPr>
        <w:spacing w:line="276" w:lineRule="auto"/>
        <w:rPr>
          <w:sz w:val="22"/>
          <w:szCs w:val="22"/>
        </w:rPr>
      </w:pPr>
      <w:r w:rsidRPr="006B5C02">
        <w:br w:type="page"/>
      </w:r>
    </w:p>
    <w:p w:rsidR="005C3A99" w:rsidRDefault="005C3A99" w:rsidP="00ED3404">
      <w:pPr>
        <w:spacing w:line="276" w:lineRule="auto"/>
        <w:ind w:firstLine="6192"/>
        <w:jc w:val="right"/>
      </w:pPr>
    </w:p>
    <w:p w:rsidR="005C3A99" w:rsidRDefault="005C3A99" w:rsidP="00ED3404">
      <w:pPr>
        <w:spacing w:line="276" w:lineRule="auto"/>
        <w:ind w:firstLine="6192"/>
        <w:jc w:val="right"/>
      </w:pPr>
    </w:p>
    <w:p w:rsidR="005C3A99" w:rsidRDefault="005C3A99" w:rsidP="00ED3404">
      <w:pPr>
        <w:suppressAutoHyphens w:val="0"/>
        <w:spacing w:line="276" w:lineRule="auto"/>
        <w:sectPr w:rsidR="005C3A99">
          <w:footnotePr>
            <w:pos w:val="beneathText"/>
          </w:footnotePr>
          <w:pgSz w:w="11905" w:h="16837"/>
          <w:pgMar w:top="1134" w:right="567" w:bottom="1134" w:left="1134" w:header="720" w:footer="720" w:gutter="0"/>
          <w:cols w:space="720"/>
        </w:sectPr>
      </w:pPr>
    </w:p>
    <w:p w:rsidR="00A86520" w:rsidRPr="00A86520" w:rsidRDefault="00A86520" w:rsidP="00A86520">
      <w:pPr>
        <w:jc w:val="right"/>
        <w:rPr>
          <w:sz w:val="22"/>
          <w:szCs w:val="22"/>
        </w:rPr>
      </w:pPr>
      <w:r w:rsidRPr="00A86520">
        <w:rPr>
          <w:sz w:val="22"/>
          <w:szCs w:val="22"/>
        </w:rPr>
        <w:lastRenderedPageBreak/>
        <w:t xml:space="preserve">Приложение </w:t>
      </w:r>
      <w:r w:rsidR="001A40B7">
        <w:rPr>
          <w:sz w:val="22"/>
          <w:szCs w:val="22"/>
        </w:rPr>
        <w:t>1</w:t>
      </w:r>
    </w:p>
    <w:p w:rsidR="00A86520" w:rsidRPr="00A86520" w:rsidRDefault="00A86520" w:rsidP="00A86520">
      <w:pPr>
        <w:jc w:val="right"/>
        <w:rPr>
          <w:color w:val="00B050"/>
          <w:sz w:val="22"/>
          <w:szCs w:val="22"/>
          <w:lang w:eastAsia="ru-RU"/>
        </w:rPr>
      </w:pPr>
    </w:p>
    <w:p w:rsidR="00A86520" w:rsidRPr="00FA45A3" w:rsidRDefault="00A86520" w:rsidP="00A86520">
      <w:pPr>
        <w:jc w:val="right"/>
        <w:rPr>
          <w:sz w:val="22"/>
          <w:szCs w:val="22"/>
        </w:rPr>
      </w:pPr>
      <w:r w:rsidRPr="00FA45A3">
        <w:rPr>
          <w:sz w:val="22"/>
          <w:szCs w:val="22"/>
          <w:lang w:eastAsia="ru-RU"/>
        </w:rPr>
        <w:t xml:space="preserve">к </w:t>
      </w:r>
      <w:r w:rsidR="00F537BF">
        <w:rPr>
          <w:sz w:val="22"/>
          <w:szCs w:val="22"/>
          <w:lang w:eastAsia="ru-RU"/>
        </w:rPr>
        <w:t xml:space="preserve"> </w:t>
      </w:r>
      <w:r w:rsidRPr="00FA45A3">
        <w:rPr>
          <w:sz w:val="22"/>
          <w:szCs w:val="22"/>
          <w:lang w:eastAsia="ru-RU"/>
        </w:rPr>
        <w:t xml:space="preserve">  </w:t>
      </w:r>
      <w:r w:rsidR="00F537BF">
        <w:rPr>
          <w:sz w:val="22"/>
          <w:szCs w:val="22"/>
          <w:lang w:eastAsia="ru-RU"/>
        </w:rPr>
        <w:t>П</w:t>
      </w:r>
      <w:r w:rsidRPr="00FA45A3">
        <w:rPr>
          <w:sz w:val="22"/>
          <w:szCs w:val="22"/>
          <w:lang w:eastAsia="ru-RU"/>
        </w:rPr>
        <w:t>одпрограмме</w:t>
      </w:r>
      <w:r w:rsidR="00F537BF">
        <w:rPr>
          <w:sz w:val="22"/>
          <w:szCs w:val="22"/>
          <w:lang w:eastAsia="ru-RU"/>
        </w:rPr>
        <w:t xml:space="preserve"> </w:t>
      </w:r>
      <w:r w:rsidR="001A40B7">
        <w:rPr>
          <w:sz w:val="22"/>
          <w:szCs w:val="22"/>
          <w:lang w:eastAsia="ru-RU"/>
        </w:rPr>
        <w:t>1</w:t>
      </w:r>
    </w:p>
    <w:p w:rsidR="001A40B7" w:rsidRDefault="00A86520" w:rsidP="001A40B7">
      <w:pPr>
        <w:autoSpaceDE w:val="0"/>
        <w:ind w:firstLine="25"/>
        <w:jc w:val="right"/>
        <w:rPr>
          <w:bCs/>
        </w:rPr>
      </w:pPr>
      <w:r w:rsidRPr="00FA45A3">
        <w:rPr>
          <w:sz w:val="22"/>
          <w:szCs w:val="22"/>
        </w:rPr>
        <w:t xml:space="preserve">                                                                                                                                                     «</w:t>
      </w:r>
      <w:r w:rsidR="001A40B7">
        <w:rPr>
          <w:bCs/>
        </w:rPr>
        <w:t xml:space="preserve">Профилактика терроризма и экстремизма </w:t>
      </w:r>
    </w:p>
    <w:p w:rsidR="001A40B7" w:rsidRDefault="001A40B7" w:rsidP="001A40B7">
      <w:pPr>
        <w:autoSpaceDE w:val="0"/>
        <w:ind w:firstLine="25"/>
        <w:jc w:val="right"/>
        <w:rPr>
          <w:bCs/>
        </w:rPr>
      </w:pPr>
      <w:r>
        <w:rPr>
          <w:bCs/>
        </w:rPr>
        <w:t xml:space="preserve"> на территории </w:t>
      </w:r>
      <w:r w:rsidRPr="00553623">
        <w:rPr>
          <w:bCs/>
        </w:rPr>
        <w:t xml:space="preserve">сельского поселения </w:t>
      </w:r>
      <w:r>
        <w:rPr>
          <w:bCs/>
        </w:rPr>
        <w:t xml:space="preserve">                                                                                                                                                                                  </w:t>
      </w:r>
      <w:r w:rsidRPr="00553623">
        <w:rPr>
          <w:bCs/>
        </w:rPr>
        <w:t xml:space="preserve">Курумоч </w:t>
      </w:r>
      <w:r>
        <w:rPr>
          <w:bCs/>
        </w:rPr>
        <w:t>муниципального</w:t>
      </w:r>
    </w:p>
    <w:p w:rsidR="00A86520" w:rsidRPr="00A86520" w:rsidRDefault="001A40B7" w:rsidP="001A40B7">
      <w:pPr>
        <w:autoSpaceDE w:val="0"/>
        <w:ind w:firstLine="25"/>
        <w:jc w:val="right"/>
        <w:rPr>
          <w:bCs/>
          <w:sz w:val="22"/>
          <w:szCs w:val="22"/>
        </w:rPr>
      </w:pPr>
      <w:r>
        <w:rPr>
          <w:bCs/>
        </w:rPr>
        <w:t xml:space="preserve"> района </w:t>
      </w:r>
      <w:proofErr w:type="gramStart"/>
      <w:r>
        <w:rPr>
          <w:bCs/>
        </w:rPr>
        <w:t>Волжский</w:t>
      </w:r>
      <w:proofErr w:type="gramEnd"/>
      <w:r>
        <w:rPr>
          <w:bCs/>
        </w:rPr>
        <w:t xml:space="preserve"> Самарской области                                                                                                                                                                                          </w:t>
      </w:r>
      <w:r w:rsidRPr="00553623">
        <w:rPr>
          <w:bCs/>
        </w:rPr>
        <w:t xml:space="preserve"> на 201</w:t>
      </w:r>
      <w:r w:rsidR="00ED3404">
        <w:rPr>
          <w:bCs/>
        </w:rPr>
        <w:t>9</w:t>
      </w:r>
      <w:r w:rsidRPr="00553623">
        <w:rPr>
          <w:bCs/>
        </w:rPr>
        <w:t>-20</w:t>
      </w:r>
      <w:r w:rsidR="00ED3404">
        <w:rPr>
          <w:bCs/>
        </w:rPr>
        <w:t>23</w:t>
      </w:r>
      <w:r w:rsidRPr="00553623">
        <w:rPr>
          <w:bCs/>
        </w:rPr>
        <w:t xml:space="preserve"> годы</w:t>
      </w:r>
      <w:r w:rsidR="00A86520" w:rsidRPr="00A86520">
        <w:rPr>
          <w:bCs/>
          <w:sz w:val="22"/>
          <w:szCs w:val="22"/>
        </w:rPr>
        <w:t>»</w:t>
      </w:r>
    </w:p>
    <w:p w:rsidR="00A86520" w:rsidRPr="00A86520" w:rsidRDefault="00A86520" w:rsidP="00A86520">
      <w:pPr>
        <w:jc w:val="right"/>
        <w:rPr>
          <w:sz w:val="22"/>
          <w:szCs w:val="22"/>
        </w:rPr>
      </w:pPr>
    </w:p>
    <w:p w:rsidR="00A86520" w:rsidRPr="00ED3404" w:rsidRDefault="00A86520" w:rsidP="00A86520">
      <w:pPr>
        <w:jc w:val="right"/>
        <w:rPr>
          <w:sz w:val="26"/>
          <w:szCs w:val="26"/>
        </w:rPr>
      </w:pPr>
      <w:r w:rsidRPr="00ED3404">
        <w:rPr>
          <w:sz w:val="26"/>
          <w:szCs w:val="26"/>
        </w:rPr>
        <w:t>Таблица 1</w:t>
      </w:r>
    </w:p>
    <w:p w:rsidR="00A86520" w:rsidRPr="00ED3404" w:rsidRDefault="00A86520" w:rsidP="00A86520">
      <w:pPr>
        <w:jc w:val="center"/>
        <w:rPr>
          <w:sz w:val="26"/>
          <w:szCs w:val="26"/>
        </w:rPr>
      </w:pPr>
      <w:r w:rsidRPr="00ED3404">
        <w:rPr>
          <w:sz w:val="26"/>
          <w:szCs w:val="26"/>
        </w:rPr>
        <w:t>Сведения о показателях (индикаторах)</w:t>
      </w:r>
    </w:p>
    <w:p w:rsidR="001A40B7" w:rsidRPr="00ED3404" w:rsidRDefault="00F537BF" w:rsidP="001A40B7">
      <w:pPr>
        <w:autoSpaceDE w:val="0"/>
        <w:ind w:firstLine="25"/>
        <w:jc w:val="center"/>
        <w:rPr>
          <w:bCs/>
          <w:sz w:val="26"/>
          <w:szCs w:val="26"/>
        </w:rPr>
      </w:pPr>
      <w:r w:rsidRPr="00ED3404">
        <w:rPr>
          <w:sz w:val="26"/>
          <w:szCs w:val="26"/>
        </w:rPr>
        <w:t xml:space="preserve"> П</w:t>
      </w:r>
      <w:r w:rsidR="00A86520" w:rsidRPr="00ED3404">
        <w:rPr>
          <w:sz w:val="26"/>
          <w:szCs w:val="26"/>
        </w:rPr>
        <w:t>одпрограмм</w:t>
      </w:r>
      <w:r w:rsidR="001A40B7" w:rsidRPr="00ED3404">
        <w:rPr>
          <w:sz w:val="26"/>
          <w:szCs w:val="26"/>
        </w:rPr>
        <w:t>ы  1</w:t>
      </w:r>
      <w:r w:rsidRPr="00ED3404">
        <w:rPr>
          <w:sz w:val="26"/>
          <w:szCs w:val="26"/>
        </w:rPr>
        <w:t xml:space="preserve"> </w:t>
      </w:r>
      <w:r w:rsidR="001A40B7" w:rsidRPr="00ED3404">
        <w:rPr>
          <w:bCs/>
          <w:sz w:val="26"/>
          <w:szCs w:val="26"/>
        </w:rPr>
        <w:t>«Профилактика терроризма и экстремизма на территории</w:t>
      </w:r>
    </w:p>
    <w:p w:rsidR="001A40B7" w:rsidRPr="00ED3404" w:rsidRDefault="001A40B7" w:rsidP="001A40B7">
      <w:pPr>
        <w:autoSpaceDE w:val="0"/>
        <w:ind w:firstLine="25"/>
        <w:jc w:val="center"/>
        <w:rPr>
          <w:bCs/>
          <w:sz w:val="26"/>
          <w:szCs w:val="26"/>
        </w:rPr>
      </w:pPr>
      <w:r w:rsidRPr="00ED3404">
        <w:rPr>
          <w:bCs/>
          <w:sz w:val="26"/>
          <w:szCs w:val="26"/>
        </w:rPr>
        <w:t xml:space="preserve">сельского поселения Курумоч муниципального района </w:t>
      </w:r>
      <w:proofErr w:type="gramStart"/>
      <w:r w:rsidRPr="00ED3404">
        <w:rPr>
          <w:bCs/>
          <w:sz w:val="26"/>
          <w:szCs w:val="26"/>
        </w:rPr>
        <w:t>Волжский</w:t>
      </w:r>
      <w:proofErr w:type="gramEnd"/>
      <w:r w:rsidRPr="00ED3404">
        <w:rPr>
          <w:bCs/>
          <w:sz w:val="26"/>
          <w:szCs w:val="26"/>
        </w:rPr>
        <w:t xml:space="preserve"> Самарской области на 201</w:t>
      </w:r>
      <w:r w:rsidR="00ED3404" w:rsidRPr="00ED3404">
        <w:rPr>
          <w:bCs/>
          <w:sz w:val="26"/>
          <w:szCs w:val="26"/>
        </w:rPr>
        <w:t>9</w:t>
      </w:r>
      <w:r w:rsidRPr="00ED3404">
        <w:rPr>
          <w:bCs/>
          <w:sz w:val="26"/>
          <w:szCs w:val="26"/>
        </w:rPr>
        <w:t>-20</w:t>
      </w:r>
      <w:r w:rsidR="00ED3404" w:rsidRPr="00ED3404">
        <w:rPr>
          <w:bCs/>
          <w:sz w:val="26"/>
          <w:szCs w:val="26"/>
        </w:rPr>
        <w:t>23</w:t>
      </w:r>
      <w:r w:rsidRPr="00ED3404">
        <w:rPr>
          <w:bCs/>
          <w:sz w:val="26"/>
          <w:szCs w:val="26"/>
        </w:rPr>
        <w:t xml:space="preserve"> годы»</w:t>
      </w:r>
    </w:p>
    <w:p w:rsidR="001A40B7" w:rsidRPr="00ED3404" w:rsidRDefault="001A40B7" w:rsidP="001A40B7">
      <w:pPr>
        <w:autoSpaceDE w:val="0"/>
        <w:ind w:firstLine="25"/>
        <w:jc w:val="center"/>
        <w:rPr>
          <w:bCs/>
          <w:sz w:val="26"/>
          <w:szCs w:val="26"/>
        </w:rPr>
      </w:pPr>
      <w:r w:rsidRPr="00ED3404">
        <w:rPr>
          <w:bCs/>
          <w:sz w:val="26"/>
          <w:szCs w:val="26"/>
        </w:rPr>
        <w:t>в рамках муниципальной Программы «Обеспечение безопасности на территории</w:t>
      </w:r>
    </w:p>
    <w:p w:rsidR="001A40B7" w:rsidRPr="001A40B7" w:rsidRDefault="001A40B7" w:rsidP="001A40B7">
      <w:pPr>
        <w:autoSpaceDE w:val="0"/>
        <w:ind w:firstLine="25"/>
        <w:jc w:val="center"/>
        <w:rPr>
          <w:b/>
          <w:bCs/>
          <w:sz w:val="28"/>
          <w:szCs w:val="28"/>
        </w:rPr>
      </w:pPr>
      <w:r w:rsidRPr="00ED3404">
        <w:rPr>
          <w:bCs/>
          <w:sz w:val="26"/>
          <w:szCs w:val="26"/>
        </w:rPr>
        <w:t xml:space="preserve">сельского поселения Курумоч муниципального района </w:t>
      </w:r>
      <w:proofErr w:type="gramStart"/>
      <w:r w:rsidRPr="00ED3404">
        <w:rPr>
          <w:bCs/>
          <w:sz w:val="26"/>
          <w:szCs w:val="26"/>
        </w:rPr>
        <w:t>Волжский</w:t>
      </w:r>
      <w:proofErr w:type="gramEnd"/>
      <w:r w:rsidRPr="00ED3404">
        <w:rPr>
          <w:bCs/>
          <w:sz w:val="26"/>
          <w:szCs w:val="26"/>
        </w:rPr>
        <w:t xml:space="preserve"> Самарской области на 201</w:t>
      </w:r>
      <w:r w:rsidR="00ED3404" w:rsidRPr="00ED3404">
        <w:rPr>
          <w:bCs/>
          <w:sz w:val="26"/>
          <w:szCs w:val="26"/>
        </w:rPr>
        <w:t>9</w:t>
      </w:r>
      <w:r w:rsidRPr="00ED3404">
        <w:rPr>
          <w:bCs/>
          <w:sz w:val="26"/>
          <w:szCs w:val="26"/>
        </w:rPr>
        <w:t>-20</w:t>
      </w:r>
      <w:r w:rsidR="00ED3404" w:rsidRPr="00ED3404">
        <w:rPr>
          <w:bCs/>
          <w:sz w:val="26"/>
          <w:szCs w:val="26"/>
        </w:rPr>
        <w:t>23</w:t>
      </w:r>
      <w:r w:rsidRPr="00ED3404">
        <w:rPr>
          <w:bCs/>
          <w:sz w:val="26"/>
          <w:szCs w:val="26"/>
        </w:rPr>
        <w:t xml:space="preserve"> годы</w:t>
      </w:r>
      <w:r w:rsidRPr="00ED3404">
        <w:rPr>
          <w:b/>
          <w:bCs/>
          <w:sz w:val="26"/>
          <w:szCs w:val="26"/>
        </w:rPr>
        <w:t>»</w:t>
      </w:r>
    </w:p>
    <w:p w:rsidR="00A86520" w:rsidRPr="00FD5A3D" w:rsidRDefault="00A86520" w:rsidP="001A40B7">
      <w:pPr>
        <w:tabs>
          <w:tab w:val="left" w:pos="10206"/>
        </w:tabs>
        <w:rPr>
          <w:sz w:val="28"/>
          <w:szCs w:val="28"/>
        </w:rPr>
      </w:pPr>
    </w:p>
    <w:tbl>
      <w:tblPr>
        <w:tblStyle w:val="a9"/>
        <w:tblW w:w="0" w:type="auto"/>
        <w:tblLayout w:type="fixed"/>
        <w:tblLook w:val="04A0" w:firstRow="1" w:lastRow="0" w:firstColumn="1" w:lastColumn="0" w:noHBand="0" w:noVBand="1"/>
      </w:tblPr>
      <w:tblGrid>
        <w:gridCol w:w="810"/>
        <w:gridCol w:w="3409"/>
        <w:gridCol w:w="1559"/>
        <w:gridCol w:w="1560"/>
        <w:gridCol w:w="1417"/>
        <w:gridCol w:w="1276"/>
        <w:gridCol w:w="1276"/>
        <w:gridCol w:w="1417"/>
        <w:gridCol w:w="2062"/>
      </w:tblGrid>
      <w:tr w:rsidR="00BB4731" w:rsidRPr="005A4F3C" w:rsidTr="003E32BF">
        <w:trPr>
          <w:trHeight w:val="224"/>
        </w:trPr>
        <w:tc>
          <w:tcPr>
            <w:tcW w:w="810" w:type="dxa"/>
            <w:vMerge w:val="restart"/>
          </w:tcPr>
          <w:p w:rsidR="00BB4731" w:rsidRPr="001A40B7" w:rsidRDefault="00A437E1" w:rsidP="005E16D9">
            <w:pPr>
              <w:jc w:val="center"/>
            </w:pPr>
            <w:r>
              <w:t>№</w:t>
            </w:r>
            <w:r w:rsidR="00BB4731" w:rsidRPr="001A40B7">
              <w:t xml:space="preserve"> </w:t>
            </w:r>
            <w:proofErr w:type="gramStart"/>
            <w:r w:rsidR="00BB4731" w:rsidRPr="001A40B7">
              <w:t>п</w:t>
            </w:r>
            <w:proofErr w:type="gramEnd"/>
            <w:r w:rsidR="00BB4731" w:rsidRPr="001A40B7">
              <w:t>/п</w:t>
            </w:r>
          </w:p>
          <w:p w:rsidR="00BB4731" w:rsidRPr="001A40B7" w:rsidRDefault="00BB4731" w:rsidP="005E16D9">
            <w:pPr>
              <w:jc w:val="center"/>
            </w:pPr>
          </w:p>
        </w:tc>
        <w:tc>
          <w:tcPr>
            <w:tcW w:w="3409" w:type="dxa"/>
            <w:vMerge w:val="restart"/>
          </w:tcPr>
          <w:p w:rsidR="00BB4731" w:rsidRPr="001A40B7" w:rsidRDefault="00BB4731" w:rsidP="005E16D9">
            <w:pPr>
              <w:jc w:val="center"/>
            </w:pPr>
            <w:r w:rsidRPr="001A40B7">
              <w:t>Показатель (индикатор)</w:t>
            </w:r>
          </w:p>
          <w:p w:rsidR="00BB4731" w:rsidRPr="001A40B7" w:rsidRDefault="00BB4731" w:rsidP="005E16D9">
            <w:pPr>
              <w:jc w:val="center"/>
            </w:pPr>
            <w:r w:rsidRPr="001A40B7">
              <w:t>(наименование)</w:t>
            </w:r>
          </w:p>
          <w:p w:rsidR="00BB4731" w:rsidRPr="001A40B7" w:rsidRDefault="00BB4731" w:rsidP="005E16D9">
            <w:pPr>
              <w:jc w:val="center"/>
            </w:pPr>
          </w:p>
        </w:tc>
        <w:tc>
          <w:tcPr>
            <w:tcW w:w="1559" w:type="dxa"/>
            <w:vMerge w:val="restart"/>
          </w:tcPr>
          <w:p w:rsidR="00BB4731" w:rsidRPr="001A40B7" w:rsidRDefault="00BB4731" w:rsidP="005E16D9">
            <w:pPr>
              <w:jc w:val="center"/>
            </w:pPr>
            <w:r w:rsidRPr="001A40B7">
              <w:t>Единица</w:t>
            </w:r>
          </w:p>
          <w:p w:rsidR="00BB4731" w:rsidRPr="001A40B7" w:rsidRDefault="00BB4731" w:rsidP="005E16D9">
            <w:pPr>
              <w:jc w:val="center"/>
            </w:pPr>
            <w:r w:rsidRPr="001A40B7">
              <w:t>измерения</w:t>
            </w:r>
          </w:p>
          <w:p w:rsidR="00BB4731" w:rsidRPr="001A40B7" w:rsidRDefault="00BB4731" w:rsidP="005E16D9">
            <w:pPr>
              <w:jc w:val="center"/>
            </w:pPr>
          </w:p>
        </w:tc>
        <w:tc>
          <w:tcPr>
            <w:tcW w:w="6946" w:type="dxa"/>
            <w:gridSpan w:val="5"/>
          </w:tcPr>
          <w:p w:rsidR="00BB4731" w:rsidRPr="00BB4731" w:rsidRDefault="00BB4731" w:rsidP="005E16D9">
            <w:pPr>
              <w:jc w:val="center"/>
              <w:rPr>
                <w:sz w:val="28"/>
                <w:szCs w:val="28"/>
              </w:rPr>
            </w:pPr>
            <w:r w:rsidRPr="00BB4731">
              <w:rPr>
                <w:sz w:val="28"/>
                <w:szCs w:val="28"/>
              </w:rPr>
              <w:t>Значения целевых показателей (индикаторов)</w:t>
            </w:r>
          </w:p>
          <w:p w:rsidR="00BB4731" w:rsidRPr="00BB4731" w:rsidRDefault="00BB4731" w:rsidP="005E16D9">
            <w:pPr>
              <w:jc w:val="center"/>
              <w:rPr>
                <w:sz w:val="28"/>
                <w:szCs w:val="28"/>
              </w:rPr>
            </w:pPr>
          </w:p>
        </w:tc>
        <w:tc>
          <w:tcPr>
            <w:tcW w:w="2062" w:type="dxa"/>
            <w:vMerge w:val="restart"/>
          </w:tcPr>
          <w:p w:rsidR="00BB4731" w:rsidRPr="005A4F3C" w:rsidRDefault="00BB4731" w:rsidP="005E16D9">
            <w:pPr>
              <w:jc w:val="center"/>
            </w:pPr>
            <w:r>
              <w:t xml:space="preserve"> </w:t>
            </w:r>
          </w:p>
          <w:p w:rsidR="00BB4731" w:rsidRPr="00BB4731" w:rsidRDefault="00BB4731" w:rsidP="005E16D9">
            <w:pPr>
              <w:jc w:val="center"/>
              <w:rPr>
                <w:sz w:val="28"/>
                <w:szCs w:val="28"/>
              </w:rPr>
            </w:pPr>
            <w:r>
              <w:rPr>
                <w:sz w:val="28"/>
                <w:szCs w:val="28"/>
              </w:rPr>
              <w:t>Мероприятие</w:t>
            </w:r>
          </w:p>
        </w:tc>
      </w:tr>
      <w:tr w:rsidR="00ED3404" w:rsidRPr="005A4F3C" w:rsidTr="003E32BF">
        <w:trPr>
          <w:trHeight w:val="187"/>
        </w:trPr>
        <w:tc>
          <w:tcPr>
            <w:tcW w:w="810" w:type="dxa"/>
            <w:vMerge/>
          </w:tcPr>
          <w:p w:rsidR="00ED3404" w:rsidRPr="001A40B7" w:rsidRDefault="00ED3404" w:rsidP="005E16D9">
            <w:pPr>
              <w:jc w:val="center"/>
            </w:pPr>
          </w:p>
        </w:tc>
        <w:tc>
          <w:tcPr>
            <w:tcW w:w="3409" w:type="dxa"/>
            <w:vMerge/>
          </w:tcPr>
          <w:p w:rsidR="00ED3404" w:rsidRPr="001A40B7" w:rsidRDefault="00ED3404" w:rsidP="005E16D9">
            <w:pPr>
              <w:jc w:val="center"/>
            </w:pPr>
          </w:p>
        </w:tc>
        <w:tc>
          <w:tcPr>
            <w:tcW w:w="1559" w:type="dxa"/>
            <w:vMerge/>
          </w:tcPr>
          <w:p w:rsidR="00ED3404" w:rsidRPr="001A40B7" w:rsidRDefault="00ED3404" w:rsidP="005E16D9">
            <w:pPr>
              <w:jc w:val="center"/>
            </w:pPr>
          </w:p>
        </w:tc>
        <w:tc>
          <w:tcPr>
            <w:tcW w:w="1560" w:type="dxa"/>
          </w:tcPr>
          <w:p w:rsidR="00ED3404" w:rsidRPr="00A437E1" w:rsidRDefault="00ED3404" w:rsidP="00A437E1">
            <w:pPr>
              <w:jc w:val="center"/>
              <w:rPr>
                <w:sz w:val="26"/>
                <w:szCs w:val="26"/>
              </w:rPr>
            </w:pPr>
            <w:r w:rsidRPr="00A437E1">
              <w:rPr>
                <w:sz w:val="26"/>
                <w:szCs w:val="26"/>
              </w:rPr>
              <w:t>201</w:t>
            </w:r>
            <w:r w:rsidR="00A437E1" w:rsidRPr="00A437E1">
              <w:rPr>
                <w:sz w:val="26"/>
                <w:szCs w:val="26"/>
              </w:rPr>
              <w:t>9</w:t>
            </w:r>
            <w:r w:rsidRPr="00A437E1">
              <w:rPr>
                <w:sz w:val="26"/>
                <w:szCs w:val="26"/>
              </w:rPr>
              <w:t xml:space="preserve">  </w:t>
            </w:r>
          </w:p>
        </w:tc>
        <w:tc>
          <w:tcPr>
            <w:tcW w:w="1417" w:type="dxa"/>
          </w:tcPr>
          <w:p w:rsidR="00ED3404" w:rsidRPr="00A437E1" w:rsidRDefault="00ED3404" w:rsidP="00A437E1">
            <w:pPr>
              <w:jc w:val="center"/>
              <w:rPr>
                <w:sz w:val="26"/>
                <w:szCs w:val="26"/>
              </w:rPr>
            </w:pPr>
            <w:r w:rsidRPr="00A437E1">
              <w:rPr>
                <w:sz w:val="26"/>
                <w:szCs w:val="26"/>
              </w:rPr>
              <w:t>20</w:t>
            </w:r>
            <w:r w:rsidR="00A437E1" w:rsidRPr="00A437E1">
              <w:rPr>
                <w:sz w:val="26"/>
                <w:szCs w:val="26"/>
              </w:rPr>
              <w:t>20</w:t>
            </w:r>
          </w:p>
        </w:tc>
        <w:tc>
          <w:tcPr>
            <w:tcW w:w="1276" w:type="dxa"/>
          </w:tcPr>
          <w:p w:rsidR="00ED3404" w:rsidRPr="00A437E1" w:rsidRDefault="00A437E1" w:rsidP="00ED3404">
            <w:pPr>
              <w:jc w:val="center"/>
              <w:rPr>
                <w:sz w:val="26"/>
                <w:szCs w:val="26"/>
              </w:rPr>
            </w:pPr>
            <w:r w:rsidRPr="00A437E1">
              <w:rPr>
                <w:sz w:val="26"/>
                <w:szCs w:val="26"/>
              </w:rPr>
              <w:t>2021</w:t>
            </w:r>
          </w:p>
        </w:tc>
        <w:tc>
          <w:tcPr>
            <w:tcW w:w="1276" w:type="dxa"/>
          </w:tcPr>
          <w:p w:rsidR="00ED3404" w:rsidRPr="00A437E1" w:rsidRDefault="00ED3404" w:rsidP="005E16D9">
            <w:pPr>
              <w:jc w:val="center"/>
              <w:rPr>
                <w:sz w:val="26"/>
                <w:szCs w:val="26"/>
              </w:rPr>
            </w:pPr>
            <w:r w:rsidRPr="00A437E1">
              <w:rPr>
                <w:sz w:val="26"/>
                <w:szCs w:val="26"/>
              </w:rPr>
              <w:t>20</w:t>
            </w:r>
            <w:r w:rsidR="00A437E1" w:rsidRPr="00A437E1">
              <w:rPr>
                <w:sz w:val="26"/>
                <w:szCs w:val="26"/>
              </w:rPr>
              <w:t>22</w:t>
            </w:r>
          </w:p>
          <w:p w:rsidR="00ED3404" w:rsidRPr="00A437E1" w:rsidRDefault="00ED3404" w:rsidP="005E16D9">
            <w:pPr>
              <w:jc w:val="center"/>
              <w:rPr>
                <w:sz w:val="26"/>
                <w:szCs w:val="26"/>
              </w:rPr>
            </w:pPr>
          </w:p>
        </w:tc>
        <w:tc>
          <w:tcPr>
            <w:tcW w:w="1417" w:type="dxa"/>
          </w:tcPr>
          <w:p w:rsidR="00ED3404" w:rsidRPr="00A437E1" w:rsidRDefault="00ED3404" w:rsidP="005E16D9">
            <w:pPr>
              <w:jc w:val="center"/>
              <w:rPr>
                <w:sz w:val="26"/>
                <w:szCs w:val="26"/>
              </w:rPr>
            </w:pPr>
            <w:r w:rsidRPr="00A437E1">
              <w:rPr>
                <w:sz w:val="26"/>
                <w:szCs w:val="26"/>
              </w:rPr>
              <w:t>20</w:t>
            </w:r>
            <w:r w:rsidR="00A437E1" w:rsidRPr="00A437E1">
              <w:rPr>
                <w:sz w:val="26"/>
                <w:szCs w:val="26"/>
              </w:rPr>
              <w:t>23</w:t>
            </w:r>
          </w:p>
          <w:p w:rsidR="00ED3404" w:rsidRPr="00A437E1" w:rsidRDefault="00ED3404" w:rsidP="005E16D9">
            <w:pPr>
              <w:jc w:val="center"/>
              <w:rPr>
                <w:sz w:val="26"/>
                <w:szCs w:val="26"/>
              </w:rPr>
            </w:pPr>
          </w:p>
        </w:tc>
        <w:tc>
          <w:tcPr>
            <w:tcW w:w="2062" w:type="dxa"/>
            <w:vMerge/>
          </w:tcPr>
          <w:p w:rsidR="00ED3404" w:rsidRPr="005A4F3C" w:rsidRDefault="00ED3404" w:rsidP="005E16D9">
            <w:pPr>
              <w:jc w:val="center"/>
            </w:pPr>
          </w:p>
        </w:tc>
      </w:tr>
      <w:tr w:rsidR="00A437E1" w:rsidRPr="005A4F3C" w:rsidTr="003E32BF">
        <w:tc>
          <w:tcPr>
            <w:tcW w:w="14786" w:type="dxa"/>
            <w:gridSpan w:val="9"/>
          </w:tcPr>
          <w:p w:rsidR="00A437E1" w:rsidRPr="00A437E1" w:rsidRDefault="00A437E1" w:rsidP="00A437E1">
            <w:pPr>
              <w:autoSpaceDE w:val="0"/>
              <w:ind w:firstLine="25"/>
              <w:rPr>
                <w:bCs/>
                <w:sz w:val="26"/>
                <w:szCs w:val="26"/>
              </w:rPr>
            </w:pPr>
            <w:r w:rsidRPr="00A437E1">
              <w:rPr>
                <w:sz w:val="26"/>
                <w:szCs w:val="26"/>
              </w:rPr>
              <w:t xml:space="preserve">Подпрограмма 1 </w:t>
            </w:r>
            <w:r w:rsidRPr="00A437E1">
              <w:rPr>
                <w:bCs/>
                <w:sz w:val="26"/>
                <w:szCs w:val="26"/>
              </w:rPr>
              <w:t xml:space="preserve">«Профилактика терроризма и экстремизма на территории  сельского поселения Курумоч муниципального района </w:t>
            </w:r>
            <w:proofErr w:type="gramStart"/>
            <w:r w:rsidRPr="00A437E1">
              <w:rPr>
                <w:bCs/>
                <w:sz w:val="26"/>
                <w:szCs w:val="26"/>
              </w:rPr>
              <w:t>Волжский</w:t>
            </w:r>
            <w:proofErr w:type="gramEnd"/>
            <w:r w:rsidRPr="00A437E1">
              <w:rPr>
                <w:bCs/>
                <w:sz w:val="26"/>
                <w:szCs w:val="26"/>
              </w:rPr>
              <w:t xml:space="preserve"> Самарской области на 2019-2023 годы»</w:t>
            </w:r>
          </w:p>
        </w:tc>
      </w:tr>
      <w:tr w:rsidR="00ED3404" w:rsidRPr="005A4F3C" w:rsidTr="003E32BF">
        <w:tc>
          <w:tcPr>
            <w:tcW w:w="810" w:type="dxa"/>
          </w:tcPr>
          <w:p w:rsidR="00ED3404" w:rsidRPr="003E32BF" w:rsidRDefault="00ED3404" w:rsidP="001450F8">
            <w:pPr>
              <w:rPr>
                <w:sz w:val="26"/>
                <w:szCs w:val="26"/>
              </w:rPr>
            </w:pPr>
            <w:r w:rsidRPr="003E32BF">
              <w:rPr>
                <w:sz w:val="26"/>
                <w:szCs w:val="26"/>
              </w:rPr>
              <w:t>1.</w:t>
            </w:r>
          </w:p>
        </w:tc>
        <w:tc>
          <w:tcPr>
            <w:tcW w:w="3409" w:type="dxa"/>
          </w:tcPr>
          <w:p w:rsidR="00ED3404" w:rsidRPr="001A40B7" w:rsidRDefault="00ED3404" w:rsidP="002A446A">
            <w:r w:rsidRPr="001A40B7">
              <w:t>Увеличение количества мероприятий, направленных на повышение уровня межведомственного взаимодействия</w:t>
            </w:r>
          </w:p>
        </w:tc>
        <w:tc>
          <w:tcPr>
            <w:tcW w:w="1559" w:type="dxa"/>
          </w:tcPr>
          <w:p w:rsidR="00ED3404" w:rsidRPr="001A40B7" w:rsidRDefault="00ED3404" w:rsidP="005A4F3C">
            <w:pPr>
              <w:jc w:val="center"/>
            </w:pPr>
            <w:r w:rsidRPr="001A40B7">
              <w:t>количество</w:t>
            </w:r>
          </w:p>
        </w:tc>
        <w:tc>
          <w:tcPr>
            <w:tcW w:w="1560" w:type="dxa"/>
          </w:tcPr>
          <w:p w:rsidR="00ED3404" w:rsidRPr="00A437E1" w:rsidRDefault="00A437E1" w:rsidP="00A437E1">
            <w:pPr>
              <w:jc w:val="center"/>
              <w:rPr>
                <w:sz w:val="26"/>
                <w:szCs w:val="26"/>
              </w:rPr>
            </w:pPr>
            <w:r w:rsidRPr="00A437E1">
              <w:rPr>
                <w:sz w:val="26"/>
                <w:szCs w:val="26"/>
              </w:rPr>
              <w:t>8</w:t>
            </w:r>
          </w:p>
        </w:tc>
        <w:tc>
          <w:tcPr>
            <w:tcW w:w="1417" w:type="dxa"/>
          </w:tcPr>
          <w:p w:rsidR="00ED3404" w:rsidRPr="00A437E1" w:rsidRDefault="00A437E1" w:rsidP="00A437E1">
            <w:pPr>
              <w:jc w:val="center"/>
              <w:rPr>
                <w:sz w:val="26"/>
                <w:szCs w:val="26"/>
              </w:rPr>
            </w:pPr>
            <w:r w:rsidRPr="00A437E1">
              <w:rPr>
                <w:sz w:val="26"/>
                <w:szCs w:val="26"/>
              </w:rPr>
              <w:t>10</w:t>
            </w:r>
          </w:p>
        </w:tc>
        <w:tc>
          <w:tcPr>
            <w:tcW w:w="1276" w:type="dxa"/>
          </w:tcPr>
          <w:p w:rsidR="00ED3404" w:rsidRPr="00A437E1" w:rsidRDefault="00A437E1" w:rsidP="00A437E1">
            <w:pPr>
              <w:jc w:val="center"/>
              <w:rPr>
                <w:sz w:val="26"/>
                <w:szCs w:val="26"/>
              </w:rPr>
            </w:pPr>
            <w:r w:rsidRPr="00A437E1">
              <w:rPr>
                <w:sz w:val="26"/>
                <w:szCs w:val="26"/>
              </w:rPr>
              <w:t>14</w:t>
            </w:r>
          </w:p>
        </w:tc>
        <w:tc>
          <w:tcPr>
            <w:tcW w:w="1276" w:type="dxa"/>
          </w:tcPr>
          <w:p w:rsidR="00ED3404" w:rsidRPr="00A437E1" w:rsidRDefault="00ED3404" w:rsidP="00A437E1">
            <w:pPr>
              <w:jc w:val="center"/>
              <w:rPr>
                <w:sz w:val="26"/>
                <w:szCs w:val="26"/>
              </w:rPr>
            </w:pPr>
            <w:r w:rsidRPr="00A437E1">
              <w:rPr>
                <w:sz w:val="26"/>
                <w:szCs w:val="26"/>
              </w:rPr>
              <w:t>1</w:t>
            </w:r>
            <w:r w:rsidR="00A437E1" w:rsidRPr="00A437E1">
              <w:rPr>
                <w:sz w:val="26"/>
                <w:szCs w:val="26"/>
              </w:rPr>
              <w:t>6</w:t>
            </w:r>
          </w:p>
        </w:tc>
        <w:tc>
          <w:tcPr>
            <w:tcW w:w="1417" w:type="dxa"/>
          </w:tcPr>
          <w:p w:rsidR="00ED3404" w:rsidRPr="00A437E1" w:rsidRDefault="00A437E1" w:rsidP="00A437E1">
            <w:pPr>
              <w:jc w:val="center"/>
              <w:rPr>
                <w:sz w:val="26"/>
                <w:szCs w:val="26"/>
              </w:rPr>
            </w:pPr>
            <w:r w:rsidRPr="00A437E1">
              <w:rPr>
                <w:sz w:val="26"/>
                <w:szCs w:val="26"/>
              </w:rPr>
              <w:t>20</w:t>
            </w:r>
          </w:p>
        </w:tc>
        <w:tc>
          <w:tcPr>
            <w:tcW w:w="2062" w:type="dxa"/>
          </w:tcPr>
          <w:p w:rsidR="00ED3404" w:rsidRPr="005A4F3C" w:rsidRDefault="00ED3404" w:rsidP="005E16D9"/>
        </w:tc>
      </w:tr>
      <w:tr w:rsidR="00A437E1" w:rsidRPr="005A4F3C" w:rsidTr="003E32BF">
        <w:trPr>
          <w:trHeight w:val="415"/>
        </w:trPr>
        <w:tc>
          <w:tcPr>
            <w:tcW w:w="810" w:type="dxa"/>
          </w:tcPr>
          <w:p w:rsidR="00A437E1" w:rsidRPr="003E32BF" w:rsidRDefault="00A437E1" w:rsidP="005E16D9">
            <w:pPr>
              <w:rPr>
                <w:sz w:val="26"/>
                <w:szCs w:val="26"/>
              </w:rPr>
            </w:pPr>
            <w:r w:rsidRPr="003E32BF">
              <w:rPr>
                <w:sz w:val="26"/>
                <w:szCs w:val="26"/>
              </w:rPr>
              <w:t>2.</w:t>
            </w:r>
          </w:p>
        </w:tc>
        <w:tc>
          <w:tcPr>
            <w:tcW w:w="3409" w:type="dxa"/>
          </w:tcPr>
          <w:p w:rsidR="00A437E1" w:rsidRPr="001A40B7" w:rsidRDefault="00A437E1" w:rsidP="00C71D81">
            <w:r w:rsidRPr="001A40B7">
              <w:t xml:space="preserve"> Увеличение количества профилактических мероприятий по предупреждению экстремистских и террористических проявлений</w:t>
            </w:r>
          </w:p>
        </w:tc>
        <w:tc>
          <w:tcPr>
            <w:tcW w:w="1559" w:type="dxa"/>
          </w:tcPr>
          <w:p w:rsidR="00A437E1" w:rsidRPr="001A40B7" w:rsidRDefault="00A437E1" w:rsidP="00C71D81">
            <w:pPr>
              <w:jc w:val="center"/>
            </w:pPr>
            <w:r w:rsidRPr="001A40B7">
              <w:t>количество</w:t>
            </w:r>
          </w:p>
        </w:tc>
        <w:tc>
          <w:tcPr>
            <w:tcW w:w="1560" w:type="dxa"/>
          </w:tcPr>
          <w:p w:rsidR="00A437E1" w:rsidRPr="00A437E1" w:rsidRDefault="00A437E1" w:rsidP="00A437E1">
            <w:pPr>
              <w:jc w:val="center"/>
              <w:rPr>
                <w:sz w:val="26"/>
                <w:szCs w:val="26"/>
              </w:rPr>
            </w:pPr>
            <w:r w:rsidRPr="00A437E1">
              <w:rPr>
                <w:sz w:val="26"/>
                <w:szCs w:val="26"/>
              </w:rPr>
              <w:t>8</w:t>
            </w:r>
          </w:p>
        </w:tc>
        <w:tc>
          <w:tcPr>
            <w:tcW w:w="1417" w:type="dxa"/>
          </w:tcPr>
          <w:p w:rsidR="00A437E1" w:rsidRPr="00A437E1" w:rsidRDefault="00A437E1" w:rsidP="00A437E1">
            <w:pPr>
              <w:jc w:val="center"/>
              <w:rPr>
                <w:sz w:val="26"/>
                <w:szCs w:val="26"/>
              </w:rPr>
            </w:pPr>
            <w:r w:rsidRPr="00A437E1">
              <w:rPr>
                <w:sz w:val="26"/>
                <w:szCs w:val="26"/>
              </w:rPr>
              <w:t>10</w:t>
            </w:r>
          </w:p>
        </w:tc>
        <w:tc>
          <w:tcPr>
            <w:tcW w:w="1276" w:type="dxa"/>
          </w:tcPr>
          <w:p w:rsidR="00A437E1" w:rsidRPr="00A437E1" w:rsidRDefault="00A437E1" w:rsidP="00A437E1">
            <w:pPr>
              <w:jc w:val="center"/>
              <w:rPr>
                <w:sz w:val="26"/>
                <w:szCs w:val="26"/>
              </w:rPr>
            </w:pPr>
            <w:r w:rsidRPr="00A437E1">
              <w:rPr>
                <w:sz w:val="26"/>
                <w:szCs w:val="26"/>
              </w:rPr>
              <w:t>14</w:t>
            </w:r>
          </w:p>
        </w:tc>
        <w:tc>
          <w:tcPr>
            <w:tcW w:w="1276" w:type="dxa"/>
          </w:tcPr>
          <w:p w:rsidR="00A437E1" w:rsidRPr="00A437E1" w:rsidRDefault="00A437E1" w:rsidP="00A437E1">
            <w:pPr>
              <w:jc w:val="center"/>
              <w:rPr>
                <w:sz w:val="26"/>
                <w:szCs w:val="26"/>
              </w:rPr>
            </w:pPr>
            <w:r w:rsidRPr="00A437E1">
              <w:rPr>
                <w:sz w:val="26"/>
                <w:szCs w:val="26"/>
              </w:rPr>
              <w:t>16</w:t>
            </w:r>
          </w:p>
        </w:tc>
        <w:tc>
          <w:tcPr>
            <w:tcW w:w="1417" w:type="dxa"/>
          </w:tcPr>
          <w:p w:rsidR="00A437E1" w:rsidRPr="00A437E1" w:rsidRDefault="00A437E1" w:rsidP="00A437E1">
            <w:pPr>
              <w:jc w:val="center"/>
              <w:rPr>
                <w:sz w:val="26"/>
                <w:szCs w:val="26"/>
              </w:rPr>
            </w:pPr>
            <w:r w:rsidRPr="00A437E1">
              <w:rPr>
                <w:sz w:val="26"/>
                <w:szCs w:val="26"/>
              </w:rPr>
              <w:t>20</w:t>
            </w:r>
          </w:p>
        </w:tc>
        <w:tc>
          <w:tcPr>
            <w:tcW w:w="2062" w:type="dxa"/>
          </w:tcPr>
          <w:p w:rsidR="00A437E1" w:rsidRPr="005A4F3C" w:rsidRDefault="00A437E1" w:rsidP="005E16D9"/>
        </w:tc>
      </w:tr>
      <w:tr w:rsidR="003E32BF" w:rsidRPr="005A4F3C" w:rsidTr="003E32BF">
        <w:trPr>
          <w:trHeight w:val="1298"/>
        </w:trPr>
        <w:tc>
          <w:tcPr>
            <w:tcW w:w="810" w:type="dxa"/>
          </w:tcPr>
          <w:p w:rsidR="003E32BF" w:rsidRPr="003E32BF" w:rsidRDefault="003E32BF" w:rsidP="005E16D9">
            <w:pPr>
              <w:rPr>
                <w:sz w:val="26"/>
                <w:szCs w:val="26"/>
              </w:rPr>
            </w:pPr>
            <w:r w:rsidRPr="003E32BF">
              <w:rPr>
                <w:sz w:val="26"/>
                <w:szCs w:val="26"/>
              </w:rPr>
              <w:lastRenderedPageBreak/>
              <w:t>3.</w:t>
            </w:r>
          </w:p>
        </w:tc>
        <w:tc>
          <w:tcPr>
            <w:tcW w:w="3409" w:type="dxa"/>
          </w:tcPr>
          <w:p w:rsidR="003E32BF" w:rsidRPr="003E32BF" w:rsidRDefault="003E32BF" w:rsidP="003E32BF">
            <w:pPr>
              <w:rPr>
                <w:sz w:val="26"/>
                <w:szCs w:val="26"/>
              </w:rPr>
            </w:pPr>
            <w:r w:rsidRPr="003E32BF">
              <w:rPr>
                <w:sz w:val="26"/>
                <w:szCs w:val="26"/>
              </w:rPr>
              <w:t xml:space="preserve">  Увеличение доли учащихся и молодежи, вовлеч</w:t>
            </w:r>
            <w:r>
              <w:rPr>
                <w:sz w:val="26"/>
                <w:szCs w:val="26"/>
              </w:rPr>
              <w:t>е</w:t>
            </w:r>
            <w:r w:rsidRPr="003E32BF">
              <w:rPr>
                <w:sz w:val="26"/>
                <w:szCs w:val="26"/>
              </w:rPr>
              <w:t>нных в мероприятия, направленные на профилактику экстремизма и терроризма от общего количества учащихся</w:t>
            </w:r>
          </w:p>
        </w:tc>
        <w:tc>
          <w:tcPr>
            <w:tcW w:w="1559" w:type="dxa"/>
          </w:tcPr>
          <w:p w:rsidR="003E32BF" w:rsidRPr="003E32BF" w:rsidRDefault="003E32BF" w:rsidP="003E32BF">
            <w:pPr>
              <w:jc w:val="center"/>
              <w:rPr>
                <w:sz w:val="26"/>
                <w:szCs w:val="26"/>
              </w:rPr>
            </w:pPr>
            <w:r w:rsidRPr="003E32BF">
              <w:rPr>
                <w:sz w:val="26"/>
                <w:szCs w:val="26"/>
              </w:rPr>
              <w:t>%</w:t>
            </w:r>
          </w:p>
        </w:tc>
        <w:tc>
          <w:tcPr>
            <w:tcW w:w="1560" w:type="dxa"/>
          </w:tcPr>
          <w:p w:rsidR="003E32BF" w:rsidRPr="003E32BF" w:rsidRDefault="003E32BF" w:rsidP="003E32BF">
            <w:pPr>
              <w:jc w:val="center"/>
              <w:rPr>
                <w:sz w:val="26"/>
                <w:szCs w:val="26"/>
              </w:rPr>
            </w:pPr>
            <w:r w:rsidRPr="003E32BF">
              <w:rPr>
                <w:sz w:val="26"/>
                <w:szCs w:val="26"/>
              </w:rPr>
              <w:t>10</w:t>
            </w:r>
          </w:p>
        </w:tc>
        <w:tc>
          <w:tcPr>
            <w:tcW w:w="1417" w:type="dxa"/>
          </w:tcPr>
          <w:p w:rsidR="003E32BF" w:rsidRPr="003E32BF" w:rsidRDefault="003E32BF" w:rsidP="003E32BF">
            <w:pPr>
              <w:jc w:val="center"/>
              <w:rPr>
                <w:sz w:val="26"/>
                <w:szCs w:val="26"/>
              </w:rPr>
            </w:pPr>
            <w:r w:rsidRPr="003E32BF">
              <w:rPr>
                <w:sz w:val="26"/>
                <w:szCs w:val="26"/>
              </w:rPr>
              <w:t>20</w:t>
            </w:r>
          </w:p>
        </w:tc>
        <w:tc>
          <w:tcPr>
            <w:tcW w:w="1276" w:type="dxa"/>
          </w:tcPr>
          <w:p w:rsidR="003E32BF" w:rsidRPr="003E32BF" w:rsidRDefault="003E32BF" w:rsidP="003E32BF">
            <w:pPr>
              <w:jc w:val="center"/>
              <w:rPr>
                <w:sz w:val="26"/>
                <w:szCs w:val="26"/>
              </w:rPr>
            </w:pPr>
            <w:r w:rsidRPr="003E32BF">
              <w:rPr>
                <w:sz w:val="26"/>
                <w:szCs w:val="26"/>
              </w:rPr>
              <w:t>30</w:t>
            </w:r>
          </w:p>
        </w:tc>
        <w:tc>
          <w:tcPr>
            <w:tcW w:w="1276" w:type="dxa"/>
          </w:tcPr>
          <w:p w:rsidR="003E32BF" w:rsidRPr="003E32BF" w:rsidRDefault="003E32BF" w:rsidP="003E32BF">
            <w:pPr>
              <w:jc w:val="center"/>
              <w:rPr>
                <w:sz w:val="26"/>
                <w:szCs w:val="26"/>
              </w:rPr>
            </w:pPr>
            <w:r w:rsidRPr="003E32BF">
              <w:rPr>
                <w:sz w:val="26"/>
                <w:szCs w:val="26"/>
              </w:rPr>
              <w:t>50</w:t>
            </w:r>
          </w:p>
        </w:tc>
        <w:tc>
          <w:tcPr>
            <w:tcW w:w="1417" w:type="dxa"/>
          </w:tcPr>
          <w:p w:rsidR="003E32BF" w:rsidRPr="003E32BF" w:rsidRDefault="003E32BF" w:rsidP="003E32BF">
            <w:pPr>
              <w:jc w:val="center"/>
              <w:rPr>
                <w:sz w:val="26"/>
                <w:szCs w:val="26"/>
              </w:rPr>
            </w:pPr>
            <w:r w:rsidRPr="003E32BF">
              <w:rPr>
                <w:sz w:val="26"/>
                <w:szCs w:val="26"/>
              </w:rPr>
              <w:t>60</w:t>
            </w:r>
          </w:p>
        </w:tc>
        <w:tc>
          <w:tcPr>
            <w:tcW w:w="2062" w:type="dxa"/>
          </w:tcPr>
          <w:p w:rsidR="003E32BF" w:rsidRPr="005A4F3C" w:rsidRDefault="003E32BF" w:rsidP="005E16D9"/>
        </w:tc>
      </w:tr>
      <w:tr w:rsidR="003E32BF" w:rsidRPr="005A4F3C" w:rsidTr="003E32BF">
        <w:trPr>
          <w:trHeight w:val="1298"/>
        </w:trPr>
        <w:tc>
          <w:tcPr>
            <w:tcW w:w="810" w:type="dxa"/>
          </w:tcPr>
          <w:p w:rsidR="003E32BF" w:rsidRPr="003E32BF" w:rsidRDefault="003E32BF" w:rsidP="005E16D9">
            <w:pPr>
              <w:rPr>
                <w:sz w:val="26"/>
                <w:szCs w:val="26"/>
              </w:rPr>
            </w:pPr>
            <w:r w:rsidRPr="003E32BF">
              <w:rPr>
                <w:sz w:val="26"/>
                <w:szCs w:val="26"/>
              </w:rPr>
              <w:t>4.</w:t>
            </w:r>
          </w:p>
        </w:tc>
        <w:tc>
          <w:tcPr>
            <w:tcW w:w="3409" w:type="dxa"/>
          </w:tcPr>
          <w:p w:rsidR="003E32BF" w:rsidRPr="003E32BF" w:rsidRDefault="003E32BF" w:rsidP="002E7E6E">
            <w:pPr>
              <w:rPr>
                <w:sz w:val="26"/>
                <w:szCs w:val="26"/>
              </w:rPr>
            </w:pPr>
            <w:r w:rsidRPr="003E32BF">
              <w:rPr>
                <w:sz w:val="26"/>
                <w:szCs w:val="26"/>
              </w:rPr>
              <w:t xml:space="preserve">Увеличение количества публикаций в СМИ муниципального образования, направленных на формирование этнокультурной и религиозной компетентности граждан и пропаганду ценностей добрососедства и толерантности </w:t>
            </w:r>
          </w:p>
        </w:tc>
        <w:tc>
          <w:tcPr>
            <w:tcW w:w="1559" w:type="dxa"/>
          </w:tcPr>
          <w:p w:rsidR="003E32BF" w:rsidRPr="003E32BF" w:rsidRDefault="003E32BF" w:rsidP="003E32BF">
            <w:pPr>
              <w:jc w:val="center"/>
              <w:rPr>
                <w:sz w:val="26"/>
                <w:szCs w:val="26"/>
              </w:rPr>
            </w:pPr>
            <w:r w:rsidRPr="003E32BF">
              <w:rPr>
                <w:sz w:val="26"/>
                <w:szCs w:val="26"/>
              </w:rPr>
              <w:t>количество</w:t>
            </w:r>
          </w:p>
        </w:tc>
        <w:tc>
          <w:tcPr>
            <w:tcW w:w="1560" w:type="dxa"/>
          </w:tcPr>
          <w:p w:rsidR="003E32BF" w:rsidRPr="003E32BF" w:rsidRDefault="003E32BF" w:rsidP="003E32BF">
            <w:pPr>
              <w:jc w:val="center"/>
              <w:rPr>
                <w:sz w:val="26"/>
                <w:szCs w:val="26"/>
              </w:rPr>
            </w:pPr>
            <w:r w:rsidRPr="003E32BF">
              <w:rPr>
                <w:sz w:val="26"/>
                <w:szCs w:val="26"/>
              </w:rPr>
              <w:t>2</w:t>
            </w:r>
          </w:p>
        </w:tc>
        <w:tc>
          <w:tcPr>
            <w:tcW w:w="1417" w:type="dxa"/>
          </w:tcPr>
          <w:p w:rsidR="003E32BF" w:rsidRPr="003E32BF" w:rsidRDefault="003E32BF" w:rsidP="003E32BF">
            <w:pPr>
              <w:jc w:val="center"/>
              <w:rPr>
                <w:sz w:val="26"/>
                <w:szCs w:val="26"/>
              </w:rPr>
            </w:pPr>
            <w:r w:rsidRPr="003E32BF">
              <w:rPr>
                <w:sz w:val="26"/>
                <w:szCs w:val="26"/>
              </w:rPr>
              <w:t>4</w:t>
            </w:r>
          </w:p>
        </w:tc>
        <w:tc>
          <w:tcPr>
            <w:tcW w:w="1276" w:type="dxa"/>
          </w:tcPr>
          <w:p w:rsidR="003E32BF" w:rsidRPr="003E32BF" w:rsidRDefault="003E32BF" w:rsidP="003E32BF">
            <w:pPr>
              <w:jc w:val="center"/>
              <w:rPr>
                <w:sz w:val="26"/>
                <w:szCs w:val="26"/>
              </w:rPr>
            </w:pPr>
            <w:r w:rsidRPr="003E32BF">
              <w:rPr>
                <w:sz w:val="26"/>
                <w:szCs w:val="26"/>
              </w:rPr>
              <w:t>8</w:t>
            </w:r>
          </w:p>
        </w:tc>
        <w:tc>
          <w:tcPr>
            <w:tcW w:w="1276" w:type="dxa"/>
          </w:tcPr>
          <w:p w:rsidR="003E32BF" w:rsidRPr="003E32BF" w:rsidRDefault="003E32BF" w:rsidP="003E32BF">
            <w:pPr>
              <w:jc w:val="center"/>
              <w:rPr>
                <w:sz w:val="26"/>
                <w:szCs w:val="26"/>
              </w:rPr>
            </w:pPr>
            <w:r w:rsidRPr="003E32BF">
              <w:rPr>
                <w:sz w:val="26"/>
                <w:szCs w:val="26"/>
              </w:rPr>
              <w:t>10</w:t>
            </w:r>
          </w:p>
        </w:tc>
        <w:tc>
          <w:tcPr>
            <w:tcW w:w="1417" w:type="dxa"/>
          </w:tcPr>
          <w:p w:rsidR="003E32BF" w:rsidRPr="003E32BF" w:rsidRDefault="003E32BF" w:rsidP="003E32BF">
            <w:pPr>
              <w:jc w:val="center"/>
              <w:rPr>
                <w:sz w:val="26"/>
                <w:szCs w:val="26"/>
              </w:rPr>
            </w:pPr>
            <w:r w:rsidRPr="003E32BF">
              <w:rPr>
                <w:sz w:val="26"/>
                <w:szCs w:val="26"/>
              </w:rPr>
              <w:t>16</w:t>
            </w:r>
          </w:p>
        </w:tc>
        <w:tc>
          <w:tcPr>
            <w:tcW w:w="2062" w:type="dxa"/>
          </w:tcPr>
          <w:p w:rsidR="003E32BF" w:rsidRPr="005A4F3C" w:rsidRDefault="003E32BF" w:rsidP="005E16D9"/>
        </w:tc>
      </w:tr>
      <w:tr w:rsidR="003E32BF" w:rsidRPr="005A4F3C" w:rsidTr="003E32BF">
        <w:trPr>
          <w:trHeight w:val="1298"/>
        </w:trPr>
        <w:tc>
          <w:tcPr>
            <w:tcW w:w="810" w:type="dxa"/>
          </w:tcPr>
          <w:p w:rsidR="003E32BF" w:rsidRPr="003E32BF" w:rsidRDefault="003E32BF" w:rsidP="003E32BF">
            <w:pPr>
              <w:rPr>
                <w:sz w:val="26"/>
                <w:szCs w:val="26"/>
              </w:rPr>
            </w:pPr>
            <w:r w:rsidRPr="003E32BF">
              <w:rPr>
                <w:sz w:val="26"/>
                <w:szCs w:val="26"/>
              </w:rPr>
              <w:t>5.</w:t>
            </w:r>
          </w:p>
        </w:tc>
        <w:tc>
          <w:tcPr>
            <w:tcW w:w="3409" w:type="dxa"/>
            <w:vAlign w:val="center"/>
          </w:tcPr>
          <w:p w:rsidR="003E32BF" w:rsidRPr="003E32BF" w:rsidRDefault="003E32BF" w:rsidP="001450F8">
            <w:pPr>
              <w:rPr>
                <w:sz w:val="26"/>
                <w:szCs w:val="26"/>
              </w:rPr>
            </w:pPr>
            <w:r w:rsidRPr="003E32BF">
              <w:rPr>
                <w:sz w:val="26"/>
                <w:szCs w:val="26"/>
              </w:rPr>
              <w:t xml:space="preserve">Информированность населения в сфере профилактики и противодействия экстремизму и идеологии терроризма и о безопасном поведении при угрозе возникновения террористических актов (изготовление листовок, буклетов, плакатов, памяток, постеров на </w:t>
            </w:r>
            <w:proofErr w:type="spellStart"/>
            <w:r w:rsidRPr="003E32BF">
              <w:rPr>
                <w:sz w:val="26"/>
                <w:szCs w:val="26"/>
              </w:rPr>
              <w:t>бигборды</w:t>
            </w:r>
            <w:proofErr w:type="spellEnd"/>
            <w:r w:rsidRPr="003E32BF">
              <w:rPr>
                <w:sz w:val="26"/>
                <w:szCs w:val="26"/>
              </w:rPr>
              <w:t xml:space="preserve"> и </w:t>
            </w:r>
            <w:proofErr w:type="spellStart"/>
            <w:r w:rsidRPr="003E32BF">
              <w:rPr>
                <w:sz w:val="26"/>
                <w:szCs w:val="26"/>
              </w:rPr>
              <w:t>ситилайты</w:t>
            </w:r>
            <w:proofErr w:type="spellEnd"/>
            <w:r w:rsidRPr="003E32BF">
              <w:rPr>
                <w:sz w:val="26"/>
                <w:szCs w:val="26"/>
              </w:rPr>
              <w:t>, баннеров)</w:t>
            </w:r>
          </w:p>
        </w:tc>
        <w:tc>
          <w:tcPr>
            <w:tcW w:w="1559" w:type="dxa"/>
          </w:tcPr>
          <w:p w:rsidR="003E32BF" w:rsidRPr="003E32BF" w:rsidRDefault="003E32BF" w:rsidP="003E32BF">
            <w:pPr>
              <w:jc w:val="center"/>
              <w:rPr>
                <w:sz w:val="26"/>
                <w:szCs w:val="26"/>
              </w:rPr>
            </w:pPr>
            <w:r w:rsidRPr="003E32BF">
              <w:rPr>
                <w:sz w:val="26"/>
                <w:szCs w:val="26"/>
              </w:rPr>
              <w:t>%</w:t>
            </w:r>
          </w:p>
        </w:tc>
        <w:tc>
          <w:tcPr>
            <w:tcW w:w="1560" w:type="dxa"/>
          </w:tcPr>
          <w:p w:rsidR="003E32BF" w:rsidRPr="003E32BF" w:rsidRDefault="003E32BF" w:rsidP="003E32BF">
            <w:pPr>
              <w:jc w:val="center"/>
              <w:rPr>
                <w:sz w:val="26"/>
                <w:szCs w:val="26"/>
              </w:rPr>
            </w:pPr>
            <w:r w:rsidRPr="003E32BF">
              <w:rPr>
                <w:sz w:val="26"/>
                <w:szCs w:val="26"/>
              </w:rPr>
              <w:t>10</w:t>
            </w:r>
          </w:p>
        </w:tc>
        <w:tc>
          <w:tcPr>
            <w:tcW w:w="1417" w:type="dxa"/>
          </w:tcPr>
          <w:p w:rsidR="003E32BF" w:rsidRPr="003E32BF" w:rsidRDefault="003E32BF" w:rsidP="003E32BF">
            <w:pPr>
              <w:jc w:val="center"/>
              <w:rPr>
                <w:sz w:val="26"/>
                <w:szCs w:val="26"/>
              </w:rPr>
            </w:pPr>
            <w:r w:rsidRPr="003E32BF">
              <w:rPr>
                <w:sz w:val="26"/>
                <w:szCs w:val="26"/>
              </w:rPr>
              <w:t>30</w:t>
            </w:r>
          </w:p>
        </w:tc>
        <w:tc>
          <w:tcPr>
            <w:tcW w:w="1276" w:type="dxa"/>
          </w:tcPr>
          <w:p w:rsidR="003E32BF" w:rsidRPr="003E32BF" w:rsidRDefault="003E32BF" w:rsidP="003E32BF">
            <w:pPr>
              <w:jc w:val="center"/>
              <w:rPr>
                <w:sz w:val="26"/>
                <w:szCs w:val="26"/>
              </w:rPr>
            </w:pPr>
            <w:r w:rsidRPr="003E32BF">
              <w:rPr>
                <w:sz w:val="26"/>
                <w:szCs w:val="26"/>
              </w:rPr>
              <w:t>50</w:t>
            </w:r>
          </w:p>
        </w:tc>
        <w:tc>
          <w:tcPr>
            <w:tcW w:w="1276" w:type="dxa"/>
          </w:tcPr>
          <w:p w:rsidR="003E32BF" w:rsidRPr="003E32BF" w:rsidRDefault="003E32BF" w:rsidP="003E32BF">
            <w:pPr>
              <w:jc w:val="center"/>
              <w:rPr>
                <w:sz w:val="26"/>
                <w:szCs w:val="26"/>
              </w:rPr>
            </w:pPr>
            <w:r w:rsidRPr="003E32BF">
              <w:rPr>
                <w:sz w:val="26"/>
                <w:szCs w:val="26"/>
              </w:rPr>
              <w:t>80</w:t>
            </w:r>
          </w:p>
        </w:tc>
        <w:tc>
          <w:tcPr>
            <w:tcW w:w="1417" w:type="dxa"/>
          </w:tcPr>
          <w:p w:rsidR="003E32BF" w:rsidRPr="003E32BF" w:rsidRDefault="003E32BF" w:rsidP="003E32BF">
            <w:pPr>
              <w:jc w:val="center"/>
              <w:rPr>
                <w:sz w:val="26"/>
                <w:szCs w:val="26"/>
              </w:rPr>
            </w:pPr>
            <w:r w:rsidRPr="003E32BF">
              <w:rPr>
                <w:sz w:val="26"/>
                <w:szCs w:val="26"/>
              </w:rPr>
              <w:t>100</w:t>
            </w:r>
          </w:p>
        </w:tc>
        <w:tc>
          <w:tcPr>
            <w:tcW w:w="2062" w:type="dxa"/>
          </w:tcPr>
          <w:p w:rsidR="003E32BF" w:rsidRPr="005A4F3C" w:rsidRDefault="003E32BF" w:rsidP="005E16D9"/>
        </w:tc>
      </w:tr>
    </w:tbl>
    <w:p w:rsidR="00CC1E9F" w:rsidRDefault="00CC1E9F" w:rsidP="005A4F3C">
      <w:pPr>
        <w:jc w:val="right"/>
        <w:rPr>
          <w:sz w:val="22"/>
          <w:szCs w:val="22"/>
        </w:rPr>
      </w:pPr>
    </w:p>
    <w:p w:rsidR="005A4F3C" w:rsidRPr="005A4F3C" w:rsidRDefault="005A4F3C" w:rsidP="005A4F3C">
      <w:pPr>
        <w:jc w:val="right"/>
        <w:rPr>
          <w:sz w:val="28"/>
          <w:szCs w:val="28"/>
        </w:rPr>
      </w:pPr>
      <w:r w:rsidRPr="005A4F3C">
        <w:rPr>
          <w:sz w:val="28"/>
          <w:szCs w:val="28"/>
        </w:rPr>
        <w:lastRenderedPageBreak/>
        <w:t>Таблица 2</w:t>
      </w:r>
    </w:p>
    <w:p w:rsidR="00A86520" w:rsidRDefault="00A86520" w:rsidP="00DD671D">
      <w:pPr>
        <w:rPr>
          <w:sz w:val="28"/>
          <w:szCs w:val="28"/>
        </w:rPr>
      </w:pPr>
    </w:p>
    <w:p w:rsidR="00BD10CC" w:rsidRPr="003E32BF" w:rsidRDefault="00A86520" w:rsidP="00BD10CC">
      <w:pPr>
        <w:autoSpaceDE w:val="0"/>
        <w:ind w:firstLine="25"/>
        <w:jc w:val="center"/>
        <w:rPr>
          <w:bCs/>
          <w:sz w:val="26"/>
          <w:szCs w:val="26"/>
        </w:rPr>
      </w:pPr>
      <w:r w:rsidRPr="003E32BF">
        <w:rPr>
          <w:sz w:val="26"/>
          <w:szCs w:val="26"/>
        </w:rPr>
        <w:t xml:space="preserve">Перечень основных мероприятий </w:t>
      </w:r>
      <w:r w:rsidR="00BD10CC" w:rsidRPr="003E32BF">
        <w:rPr>
          <w:sz w:val="26"/>
          <w:szCs w:val="26"/>
        </w:rPr>
        <w:t xml:space="preserve">Подпрограммы  1 </w:t>
      </w:r>
      <w:r w:rsidR="00BD10CC" w:rsidRPr="003E32BF">
        <w:rPr>
          <w:bCs/>
          <w:sz w:val="26"/>
          <w:szCs w:val="26"/>
        </w:rPr>
        <w:t>«Профилактика терроризма и экстремизма на территории</w:t>
      </w:r>
    </w:p>
    <w:p w:rsidR="00BD10CC" w:rsidRPr="003E32BF" w:rsidRDefault="00BD10CC" w:rsidP="00BD10CC">
      <w:pPr>
        <w:autoSpaceDE w:val="0"/>
        <w:ind w:firstLine="25"/>
        <w:jc w:val="center"/>
        <w:rPr>
          <w:bCs/>
          <w:sz w:val="26"/>
          <w:szCs w:val="26"/>
        </w:rPr>
      </w:pPr>
      <w:r w:rsidRPr="003E32BF">
        <w:rPr>
          <w:bCs/>
          <w:sz w:val="26"/>
          <w:szCs w:val="26"/>
        </w:rPr>
        <w:t xml:space="preserve">сельского поселения Курумоч муниципального района </w:t>
      </w:r>
      <w:proofErr w:type="gramStart"/>
      <w:r w:rsidRPr="003E32BF">
        <w:rPr>
          <w:bCs/>
          <w:sz w:val="26"/>
          <w:szCs w:val="26"/>
        </w:rPr>
        <w:t>Волжский</w:t>
      </w:r>
      <w:proofErr w:type="gramEnd"/>
      <w:r w:rsidRPr="003E32BF">
        <w:rPr>
          <w:bCs/>
          <w:sz w:val="26"/>
          <w:szCs w:val="26"/>
        </w:rPr>
        <w:t xml:space="preserve"> Самарской области на 201</w:t>
      </w:r>
      <w:r w:rsidR="003E32BF" w:rsidRPr="003E32BF">
        <w:rPr>
          <w:bCs/>
          <w:sz w:val="26"/>
          <w:szCs w:val="26"/>
        </w:rPr>
        <w:t>9</w:t>
      </w:r>
      <w:r w:rsidRPr="003E32BF">
        <w:rPr>
          <w:bCs/>
          <w:sz w:val="26"/>
          <w:szCs w:val="26"/>
        </w:rPr>
        <w:t>-20</w:t>
      </w:r>
      <w:r w:rsidR="003E32BF" w:rsidRPr="003E32BF">
        <w:rPr>
          <w:bCs/>
          <w:sz w:val="26"/>
          <w:szCs w:val="26"/>
        </w:rPr>
        <w:t>23</w:t>
      </w:r>
      <w:r w:rsidRPr="003E32BF">
        <w:rPr>
          <w:bCs/>
          <w:sz w:val="26"/>
          <w:szCs w:val="26"/>
        </w:rPr>
        <w:t xml:space="preserve"> годы»</w:t>
      </w:r>
    </w:p>
    <w:p w:rsidR="00BD10CC" w:rsidRPr="003E32BF" w:rsidRDefault="00BD10CC" w:rsidP="00BD10CC">
      <w:pPr>
        <w:autoSpaceDE w:val="0"/>
        <w:ind w:firstLine="25"/>
        <w:jc w:val="center"/>
        <w:rPr>
          <w:bCs/>
          <w:sz w:val="26"/>
          <w:szCs w:val="26"/>
        </w:rPr>
      </w:pPr>
      <w:r w:rsidRPr="003E32BF">
        <w:rPr>
          <w:bCs/>
          <w:sz w:val="26"/>
          <w:szCs w:val="26"/>
        </w:rPr>
        <w:t>в рамках муниципальной Программы «Обеспечение безопасности на территории</w:t>
      </w:r>
    </w:p>
    <w:p w:rsidR="00BD10CC" w:rsidRPr="003E32BF" w:rsidRDefault="00BD10CC" w:rsidP="00BD10CC">
      <w:pPr>
        <w:autoSpaceDE w:val="0"/>
        <w:ind w:firstLine="25"/>
        <w:jc w:val="center"/>
        <w:rPr>
          <w:b/>
          <w:bCs/>
          <w:sz w:val="26"/>
          <w:szCs w:val="26"/>
        </w:rPr>
      </w:pPr>
      <w:r w:rsidRPr="003E32BF">
        <w:rPr>
          <w:bCs/>
          <w:sz w:val="26"/>
          <w:szCs w:val="26"/>
        </w:rPr>
        <w:t xml:space="preserve">сельского поселения Курумоч муниципального района </w:t>
      </w:r>
      <w:proofErr w:type="gramStart"/>
      <w:r w:rsidRPr="003E32BF">
        <w:rPr>
          <w:bCs/>
          <w:sz w:val="26"/>
          <w:szCs w:val="26"/>
        </w:rPr>
        <w:t>Волжский</w:t>
      </w:r>
      <w:proofErr w:type="gramEnd"/>
      <w:r w:rsidRPr="003E32BF">
        <w:rPr>
          <w:bCs/>
          <w:sz w:val="26"/>
          <w:szCs w:val="26"/>
        </w:rPr>
        <w:t xml:space="preserve"> Самарской области на 201</w:t>
      </w:r>
      <w:r w:rsidR="003E32BF" w:rsidRPr="003E32BF">
        <w:rPr>
          <w:bCs/>
          <w:sz w:val="26"/>
          <w:szCs w:val="26"/>
        </w:rPr>
        <w:t>9</w:t>
      </w:r>
      <w:r w:rsidRPr="003E32BF">
        <w:rPr>
          <w:bCs/>
          <w:sz w:val="26"/>
          <w:szCs w:val="26"/>
        </w:rPr>
        <w:t>-20</w:t>
      </w:r>
      <w:r w:rsidR="003E32BF" w:rsidRPr="003E32BF">
        <w:rPr>
          <w:bCs/>
          <w:sz w:val="26"/>
          <w:szCs w:val="26"/>
        </w:rPr>
        <w:t>23</w:t>
      </w:r>
      <w:r w:rsidRPr="003E32BF">
        <w:rPr>
          <w:bCs/>
          <w:sz w:val="26"/>
          <w:szCs w:val="26"/>
        </w:rPr>
        <w:t xml:space="preserve"> годы</w:t>
      </w:r>
      <w:r w:rsidRPr="003E32BF">
        <w:rPr>
          <w:b/>
          <w:bCs/>
          <w:sz w:val="26"/>
          <w:szCs w:val="26"/>
        </w:rPr>
        <w:t>»</w:t>
      </w:r>
    </w:p>
    <w:p w:rsidR="00A86520" w:rsidRPr="003E32BF" w:rsidRDefault="00BD10CC" w:rsidP="00BD10CC">
      <w:pPr>
        <w:tabs>
          <w:tab w:val="left" w:pos="10206"/>
        </w:tabs>
        <w:jc w:val="center"/>
        <w:rPr>
          <w:sz w:val="26"/>
          <w:szCs w:val="26"/>
        </w:rPr>
      </w:pPr>
      <w:r w:rsidRPr="003E32BF">
        <w:rPr>
          <w:bCs/>
          <w:sz w:val="26"/>
          <w:szCs w:val="26"/>
        </w:rPr>
        <w:t xml:space="preserve"> </w:t>
      </w:r>
    </w:p>
    <w:p w:rsidR="00A86520" w:rsidRPr="007259F7" w:rsidRDefault="00A86520" w:rsidP="00DD671D">
      <w:pPr>
        <w:rPr>
          <w:sz w:val="28"/>
          <w:szCs w:val="28"/>
        </w:rPr>
      </w:pPr>
    </w:p>
    <w:tbl>
      <w:tblPr>
        <w:tblStyle w:val="a9"/>
        <w:tblW w:w="15559" w:type="dxa"/>
        <w:tblLayout w:type="fixed"/>
        <w:tblLook w:val="04A0" w:firstRow="1" w:lastRow="0" w:firstColumn="1" w:lastColumn="0" w:noHBand="0" w:noVBand="1"/>
      </w:tblPr>
      <w:tblGrid>
        <w:gridCol w:w="816"/>
        <w:gridCol w:w="3818"/>
        <w:gridCol w:w="1983"/>
        <w:gridCol w:w="1990"/>
        <w:gridCol w:w="1849"/>
        <w:gridCol w:w="2552"/>
        <w:gridCol w:w="2551"/>
      </w:tblGrid>
      <w:tr w:rsidR="000F30FA" w:rsidRPr="00F134A2" w:rsidTr="000F30FA">
        <w:trPr>
          <w:trHeight w:val="243"/>
        </w:trPr>
        <w:tc>
          <w:tcPr>
            <w:tcW w:w="816" w:type="dxa"/>
            <w:vMerge w:val="restart"/>
          </w:tcPr>
          <w:p w:rsidR="00A86520" w:rsidRPr="00F134A2" w:rsidRDefault="006A78A4" w:rsidP="005E16D9">
            <w:pPr>
              <w:jc w:val="center"/>
            </w:pPr>
            <w:r w:rsidRPr="00F134A2">
              <w:t>№</w:t>
            </w:r>
          </w:p>
          <w:p w:rsidR="006A78A4" w:rsidRPr="00F134A2" w:rsidRDefault="006A78A4" w:rsidP="005E16D9">
            <w:pPr>
              <w:jc w:val="center"/>
            </w:pPr>
            <w:proofErr w:type="gramStart"/>
            <w:r w:rsidRPr="00F134A2">
              <w:t>п</w:t>
            </w:r>
            <w:proofErr w:type="gramEnd"/>
            <w:r w:rsidRPr="00F134A2">
              <w:t>/п</w:t>
            </w:r>
          </w:p>
        </w:tc>
        <w:tc>
          <w:tcPr>
            <w:tcW w:w="3818" w:type="dxa"/>
            <w:vMerge w:val="restart"/>
          </w:tcPr>
          <w:p w:rsidR="00A86520" w:rsidRPr="00F134A2" w:rsidRDefault="00A86520" w:rsidP="005E16D9">
            <w:pPr>
              <w:jc w:val="center"/>
            </w:pPr>
            <w:r w:rsidRPr="00F134A2">
              <w:t>Наименование подпрограмм, ведомственных целевых программ, основных мероприятий</w:t>
            </w:r>
          </w:p>
        </w:tc>
        <w:tc>
          <w:tcPr>
            <w:tcW w:w="1983" w:type="dxa"/>
            <w:vMerge w:val="restart"/>
          </w:tcPr>
          <w:p w:rsidR="00A86520" w:rsidRPr="00F134A2" w:rsidRDefault="00A86520" w:rsidP="005E16D9">
            <w:pPr>
              <w:jc w:val="center"/>
            </w:pPr>
            <w:r w:rsidRPr="00F134A2">
              <w:t>Ответственный</w:t>
            </w:r>
          </w:p>
          <w:p w:rsidR="00A86520" w:rsidRPr="00F134A2" w:rsidRDefault="00A86520" w:rsidP="005E16D9">
            <w:pPr>
              <w:jc w:val="center"/>
            </w:pPr>
            <w:r w:rsidRPr="00F134A2">
              <w:t>исполнитель</w:t>
            </w:r>
          </w:p>
          <w:p w:rsidR="00A86520" w:rsidRPr="00F134A2" w:rsidRDefault="00A86520" w:rsidP="005E16D9">
            <w:pPr>
              <w:jc w:val="center"/>
            </w:pPr>
            <w:proofErr w:type="gramStart"/>
            <w:r w:rsidRPr="00F134A2">
              <w:t>(соисполнитель</w:t>
            </w:r>
            <w:proofErr w:type="gramEnd"/>
          </w:p>
          <w:p w:rsidR="00A86520" w:rsidRPr="00F134A2" w:rsidRDefault="00A86520" w:rsidP="005E16D9">
            <w:pPr>
              <w:jc w:val="center"/>
            </w:pPr>
            <w:r w:rsidRPr="00F134A2">
              <w:t>или участник</w:t>
            </w:r>
          </w:p>
          <w:p w:rsidR="00A86520" w:rsidRPr="00F134A2" w:rsidRDefault="00DD671D" w:rsidP="00DD671D">
            <w:pPr>
              <w:jc w:val="center"/>
            </w:pPr>
            <w:r w:rsidRPr="00F134A2">
              <w:t>программы)</w:t>
            </w:r>
          </w:p>
        </w:tc>
        <w:tc>
          <w:tcPr>
            <w:tcW w:w="3839" w:type="dxa"/>
            <w:gridSpan w:val="2"/>
          </w:tcPr>
          <w:p w:rsidR="00A86520" w:rsidRPr="00F134A2" w:rsidRDefault="00A86520" w:rsidP="005E16D9">
            <w:pPr>
              <w:jc w:val="center"/>
            </w:pPr>
            <w:r w:rsidRPr="00F134A2">
              <w:t>Срок</w:t>
            </w:r>
          </w:p>
          <w:p w:rsidR="00A86520" w:rsidRPr="00F134A2" w:rsidRDefault="00A86520" w:rsidP="005E16D9">
            <w:pPr>
              <w:jc w:val="center"/>
            </w:pPr>
            <w:r w:rsidRPr="00F134A2">
              <w:t>реализации</w:t>
            </w:r>
          </w:p>
          <w:p w:rsidR="00A86520" w:rsidRPr="00F134A2" w:rsidRDefault="00A86520" w:rsidP="005E16D9">
            <w:pPr>
              <w:jc w:val="center"/>
            </w:pPr>
          </w:p>
        </w:tc>
        <w:tc>
          <w:tcPr>
            <w:tcW w:w="2552" w:type="dxa"/>
            <w:vMerge w:val="restart"/>
          </w:tcPr>
          <w:p w:rsidR="00A86520" w:rsidRPr="00F134A2" w:rsidRDefault="00A86520" w:rsidP="005E16D9">
            <w:pPr>
              <w:jc w:val="center"/>
            </w:pPr>
            <w:r w:rsidRPr="00F134A2">
              <w:t>Ожидаемый</w:t>
            </w:r>
          </w:p>
          <w:p w:rsidR="00A86520" w:rsidRPr="00F134A2" w:rsidRDefault="00A86520" w:rsidP="005E16D9">
            <w:pPr>
              <w:jc w:val="center"/>
            </w:pPr>
            <w:r w:rsidRPr="00F134A2">
              <w:t>результат</w:t>
            </w:r>
          </w:p>
          <w:p w:rsidR="00A86520" w:rsidRPr="00F134A2" w:rsidRDefault="00A86520" w:rsidP="005E16D9">
            <w:pPr>
              <w:jc w:val="center"/>
            </w:pPr>
            <w:r w:rsidRPr="00F134A2">
              <w:t>(краткое описание)</w:t>
            </w:r>
          </w:p>
          <w:p w:rsidR="00A86520" w:rsidRPr="00F134A2" w:rsidRDefault="00A86520" w:rsidP="005E16D9">
            <w:pPr>
              <w:jc w:val="center"/>
            </w:pPr>
          </w:p>
        </w:tc>
        <w:tc>
          <w:tcPr>
            <w:tcW w:w="2551" w:type="dxa"/>
            <w:vMerge w:val="restart"/>
          </w:tcPr>
          <w:p w:rsidR="00A86520" w:rsidRPr="00F134A2" w:rsidRDefault="00AD25A9" w:rsidP="005E16D9">
            <w:pPr>
              <w:jc w:val="center"/>
            </w:pPr>
            <w:r w:rsidRPr="00F134A2">
              <w:t>Взаимосвязь с целевыми показателями (индикаторами)</w:t>
            </w:r>
          </w:p>
        </w:tc>
      </w:tr>
      <w:tr w:rsidR="000F30FA" w:rsidRPr="00F134A2" w:rsidTr="00DD671D">
        <w:trPr>
          <w:trHeight w:val="548"/>
        </w:trPr>
        <w:tc>
          <w:tcPr>
            <w:tcW w:w="816" w:type="dxa"/>
            <w:vMerge/>
          </w:tcPr>
          <w:p w:rsidR="00A86520" w:rsidRPr="00F134A2" w:rsidRDefault="00A86520" w:rsidP="005E16D9">
            <w:pPr>
              <w:jc w:val="center"/>
            </w:pPr>
          </w:p>
        </w:tc>
        <w:tc>
          <w:tcPr>
            <w:tcW w:w="3818" w:type="dxa"/>
            <w:vMerge/>
          </w:tcPr>
          <w:p w:rsidR="00A86520" w:rsidRPr="00F134A2" w:rsidRDefault="00A86520" w:rsidP="005E16D9">
            <w:pPr>
              <w:jc w:val="center"/>
            </w:pPr>
          </w:p>
        </w:tc>
        <w:tc>
          <w:tcPr>
            <w:tcW w:w="1983" w:type="dxa"/>
            <w:vMerge/>
          </w:tcPr>
          <w:p w:rsidR="00A86520" w:rsidRPr="00F134A2" w:rsidRDefault="00A86520" w:rsidP="005E16D9">
            <w:pPr>
              <w:jc w:val="center"/>
            </w:pPr>
          </w:p>
        </w:tc>
        <w:tc>
          <w:tcPr>
            <w:tcW w:w="1990" w:type="dxa"/>
          </w:tcPr>
          <w:p w:rsidR="00A86520" w:rsidRPr="00F134A2" w:rsidRDefault="00A86520" w:rsidP="005E16D9">
            <w:pPr>
              <w:jc w:val="center"/>
            </w:pPr>
            <w:r w:rsidRPr="00F134A2">
              <w:t>начало</w:t>
            </w:r>
          </w:p>
        </w:tc>
        <w:tc>
          <w:tcPr>
            <w:tcW w:w="1849" w:type="dxa"/>
          </w:tcPr>
          <w:p w:rsidR="00A86520" w:rsidRPr="00F134A2" w:rsidRDefault="00A86520" w:rsidP="005E16D9">
            <w:pPr>
              <w:jc w:val="center"/>
            </w:pPr>
            <w:r w:rsidRPr="00F134A2">
              <w:t>окончание</w:t>
            </w:r>
          </w:p>
        </w:tc>
        <w:tc>
          <w:tcPr>
            <w:tcW w:w="2552" w:type="dxa"/>
            <w:vMerge/>
          </w:tcPr>
          <w:p w:rsidR="00A86520" w:rsidRPr="00F134A2" w:rsidRDefault="00A86520" w:rsidP="005E16D9"/>
        </w:tc>
        <w:tc>
          <w:tcPr>
            <w:tcW w:w="2551" w:type="dxa"/>
            <w:vMerge/>
          </w:tcPr>
          <w:p w:rsidR="00A86520" w:rsidRPr="00F134A2" w:rsidRDefault="00A86520" w:rsidP="005E16D9"/>
        </w:tc>
      </w:tr>
      <w:tr w:rsidR="006A78A4" w:rsidRPr="00F134A2" w:rsidTr="00C04ADC">
        <w:tc>
          <w:tcPr>
            <w:tcW w:w="15559" w:type="dxa"/>
            <w:gridSpan w:val="7"/>
          </w:tcPr>
          <w:p w:rsidR="006A78A4" w:rsidRPr="00F134A2" w:rsidRDefault="006A78A4" w:rsidP="00BD10CC">
            <w:pPr>
              <w:autoSpaceDE w:val="0"/>
              <w:ind w:firstLine="25"/>
              <w:rPr>
                <w:bCs/>
              </w:rPr>
            </w:pPr>
            <w:r w:rsidRPr="00F134A2">
              <w:t>Подпрограмма</w:t>
            </w:r>
            <w:r w:rsidR="002A446A" w:rsidRPr="00F134A2">
              <w:t xml:space="preserve"> </w:t>
            </w:r>
            <w:r w:rsidR="00BD10CC" w:rsidRPr="00F134A2">
              <w:t xml:space="preserve">   1 </w:t>
            </w:r>
            <w:r w:rsidR="00BD10CC" w:rsidRPr="00F134A2">
              <w:rPr>
                <w:bCs/>
              </w:rPr>
              <w:t xml:space="preserve">«Профилактика терроризма и экстремизма на территории сельского поселения Курумоч муниципального района </w:t>
            </w:r>
            <w:proofErr w:type="gramStart"/>
            <w:r w:rsidR="00BD10CC" w:rsidRPr="00F134A2">
              <w:rPr>
                <w:bCs/>
              </w:rPr>
              <w:t>Волжский</w:t>
            </w:r>
            <w:proofErr w:type="gramEnd"/>
            <w:r w:rsidR="00BD10CC" w:rsidRPr="00F134A2">
              <w:rPr>
                <w:bCs/>
              </w:rPr>
              <w:t xml:space="preserve"> Самарской области на 2016-2018 годы»</w:t>
            </w:r>
          </w:p>
        </w:tc>
      </w:tr>
      <w:tr w:rsidR="000F30FA" w:rsidRPr="00F134A2" w:rsidTr="005E16D9">
        <w:tc>
          <w:tcPr>
            <w:tcW w:w="816" w:type="dxa"/>
          </w:tcPr>
          <w:p w:rsidR="00A86520" w:rsidRPr="00F134A2" w:rsidRDefault="006A78A4" w:rsidP="006A78A4">
            <w:pPr>
              <w:spacing w:line="276" w:lineRule="auto"/>
              <w:jc w:val="center"/>
            </w:pPr>
            <w:r w:rsidRPr="00F134A2">
              <w:t xml:space="preserve"> </w:t>
            </w:r>
            <w:r w:rsidR="00A86520" w:rsidRPr="00F134A2">
              <w:t>1</w:t>
            </w:r>
            <w:r w:rsidRPr="00F134A2">
              <w:t>.</w:t>
            </w:r>
          </w:p>
        </w:tc>
        <w:tc>
          <w:tcPr>
            <w:tcW w:w="3818" w:type="dxa"/>
          </w:tcPr>
          <w:p w:rsidR="00A86520" w:rsidRPr="00F134A2" w:rsidRDefault="00A86520" w:rsidP="008D0C40">
            <w:pPr>
              <w:spacing w:line="276" w:lineRule="auto"/>
            </w:pPr>
            <w:r w:rsidRPr="00F134A2">
              <w:t xml:space="preserve">   </w:t>
            </w:r>
            <w:r w:rsidR="00DC2ACB" w:rsidRPr="00F134A2">
              <w:t xml:space="preserve">Организация </w:t>
            </w:r>
            <w:r w:rsidR="008D0C40" w:rsidRPr="00F134A2">
              <w:t xml:space="preserve"> </w:t>
            </w:r>
            <w:r w:rsidR="00DC2ACB" w:rsidRPr="00F134A2">
              <w:t xml:space="preserve">взаимодействия в </w:t>
            </w:r>
            <w:r w:rsidR="008D0C40" w:rsidRPr="00F134A2">
              <w:t xml:space="preserve">сельском поселении Курумоч, направленного на </w:t>
            </w:r>
            <w:r w:rsidR="00DC2ACB" w:rsidRPr="00F134A2">
              <w:t>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tc>
        <w:tc>
          <w:tcPr>
            <w:tcW w:w="1983" w:type="dxa"/>
          </w:tcPr>
          <w:p w:rsidR="00A86520" w:rsidRPr="00F134A2" w:rsidRDefault="00A86520" w:rsidP="006A78A4">
            <w:pPr>
              <w:spacing w:line="276" w:lineRule="auto"/>
              <w:jc w:val="center"/>
            </w:pPr>
            <w:r w:rsidRPr="00F134A2">
              <w:t>Администрация сельского поселения Курумоч</w:t>
            </w:r>
          </w:p>
        </w:tc>
        <w:tc>
          <w:tcPr>
            <w:tcW w:w="1990" w:type="dxa"/>
          </w:tcPr>
          <w:p w:rsidR="00A86520" w:rsidRPr="00F134A2" w:rsidRDefault="00A86520" w:rsidP="00F134A2">
            <w:pPr>
              <w:spacing w:line="276" w:lineRule="auto"/>
              <w:jc w:val="center"/>
            </w:pPr>
            <w:r w:rsidRPr="00F134A2">
              <w:t>201</w:t>
            </w:r>
            <w:r w:rsidR="00F134A2" w:rsidRPr="00F134A2">
              <w:t>9</w:t>
            </w:r>
          </w:p>
        </w:tc>
        <w:tc>
          <w:tcPr>
            <w:tcW w:w="1849" w:type="dxa"/>
          </w:tcPr>
          <w:p w:rsidR="00A86520" w:rsidRPr="00F134A2" w:rsidRDefault="00A86520" w:rsidP="00F134A2">
            <w:pPr>
              <w:spacing w:line="276" w:lineRule="auto"/>
              <w:jc w:val="center"/>
            </w:pPr>
            <w:r w:rsidRPr="00F134A2">
              <w:t>20</w:t>
            </w:r>
            <w:r w:rsidR="00F134A2" w:rsidRPr="00F134A2">
              <w:t>23</w:t>
            </w:r>
          </w:p>
        </w:tc>
        <w:tc>
          <w:tcPr>
            <w:tcW w:w="2552" w:type="dxa"/>
          </w:tcPr>
          <w:p w:rsidR="00A86520" w:rsidRPr="00F134A2" w:rsidRDefault="003C2EB2" w:rsidP="008D0C40">
            <w:pPr>
              <w:pStyle w:val="Default"/>
              <w:spacing w:line="276" w:lineRule="auto"/>
              <w:jc w:val="center"/>
              <w:rPr>
                <w:rFonts w:ascii="Times New Roman" w:hAnsi="Times New Roman" w:cs="Times New Roman"/>
                <w:color w:val="FF0000"/>
              </w:rPr>
            </w:pPr>
            <w:r w:rsidRPr="00F134A2">
              <w:rPr>
                <w:rFonts w:ascii="Times New Roman" w:hAnsi="Times New Roman" w:cs="Times New Roman"/>
              </w:rPr>
              <w:t xml:space="preserve">Повышение уровня </w:t>
            </w:r>
            <w:r w:rsidR="008D0C40" w:rsidRPr="00F134A2">
              <w:rPr>
                <w:rFonts w:ascii="Times New Roman" w:hAnsi="Times New Roman" w:cs="Times New Roman"/>
              </w:rPr>
              <w:t xml:space="preserve"> </w:t>
            </w:r>
            <w:r w:rsidRPr="00F134A2">
              <w:rPr>
                <w:rFonts w:ascii="Times New Roman" w:hAnsi="Times New Roman" w:cs="Times New Roman"/>
              </w:rPr>
              <w:t xml:space="preserve">взаимодействия в муниципальном образовании </w:t>
            </w:r>
            <w:r w:rsidR="008D0C40" w:rsidRPr="00F134A2">
              <w:rPr>
                <w:rFonts w:ascii="Times New Roman" w:hAnsi="Times New Roman" w:cs="Times New Roman"/>
              </w:rPr>
              <w:t xml:space="preserve">сельское поселение Курумоч </w:t>
            </w:r>
          </w:p>
        </w:tc>
        <w:tc>
          <w:tcPr>
            <w:tcW w:w="2551" w:type="dxa"/>
          </w:tcPr>
          <w:p w:rsidR="00A86520" w:rsidRPr="00F134A2" w:rsidRDefault="003C2EB2" w:rsidP="008D0C40">
            <w:pPr>
              <w:spacing w:line="276" w:lineRule="auto"/>
              <w:jc w:val="center"/>
              <w:rPr>
                <w:color w:val="FF0000"/>
              </w:rPr>
            </w:pPr>
            <w:r w:rsidRPr="00F134A2">
              <w:t xml:space="preserve">Повышение уровня </w:t>
            </w:r>
            <w:r w:rsidR="008D0C40" w:rsidRPr="00F134A2">
              <w:t xml:space="preserve"> </w:t>
            </w:r>
            <w:r w:rsidRPr="00F134A2">
              <w:t xml:space="preserve"> взаимодействия в муниципальном образовании </w:t>
            </w:r>
            <w:r w:rsidR="008D0C40" w:rsidRPr="00F134A2">
              <w:t>сельское поселение Курумоч</w:t>
            </w:r>
          </w:p>
        </w:tc>
      </w:tr>
      <w:tr w:rsidR="006A78A4" w:rsidRPr="00F134A2" w:rsidTr="005E16D9">
        <w:tc>
          <w:tcPr>
            <w:tcW w:w="816" w:type="dxa"/>
          </w:tcPr>
          <w:p w:rsidR="006A78A4" w:rsidRPr="00F134A2" w:rsidRDefault="006A78A4" w:rsidP="00744AD6">
            <w:pPr>
              <w:spacing w:line="276" w:lineRule="auto"/>
              <w:jc w:val="center"/>
            </w:pPr>
            <w:r w:rsidRPr="00F134A2">
              <w:t xml:space="preserve"> </w:t>
            </w:r>
            <w:r w:rsidR="00744AD6" w:rsidRPr="00F134A2">
              <w:t>2</w:t>
            </w:r>
            <w:r w:rsidRPr="00F134A2">
              <w:t>.</w:t>
            </w:r>
          </w:p>
        </w:tc>
        <w:tc>
          <w:tcPr>
            <w:tcW w:w="3818" w:type="dxa"/>
          </w:tcPr>
          <w:p w:rsidR="006A78A4" w:rsidRPr="00F134A2" w:rsidRDefault="003C2EB2" w:rsidP="008D0C40">
            <w:pPr>
              <w:spacing w:line="276" w:lineRule="auto"/>
              <w:jc w:val="both"/>
              <w:rPr>
                <w:u w:val="single"/>
              </w:rPr>
            </w:pPr>
            <w:r w:rsidRPr="00F134A2">
              <w:t>Информационн</w:t>
            </w:r>
            <w:proofErr w:type="gramStart"/>
            <w:r w:rsidRPr="00F134A2">
              <w:t>о-</w:t>
            </w:r>
            <w:proofErr w:type="gramEnd"/>
            <w:r w:rsidRPr="00F134A2">
              <w:t xml:space="preserve"> пропагандистское и профилактическое противодействие экстремизму и терроризму на территории </w:t>
            </w:r>
            <w:r w:rsidR="008D0C40" w:rsidRPr="00F134A2">
              <w:t xml:space="preserve">сельское поселение Курумоч  </w:t>
            </w:r>
            <w:r w:rsidRPr="00F134A2">
              <w:t xml:space="preserve"> </w:t>
            </w:r>
          </w:p>
        </w:tc>
        <w:tc>
          <w:tcPr>
            <w:tcW w:w="1983" w:type="dxa"/>
          </w:tcPr>
          <w:p w:rsidR="006A78A4" w:rsidRPr="00F134A2" w:rsidRDefault="006A78A4" w:rsidP="006A78A4">
            <w:pPr>
              <w:spacing w:line="276" w:lineRule="auto"/>
              <w:jc w:val="center"/>
            </w:pPr>
            <w:r w:rsidRPr="00F134A2">
              <w:t>Администрация сельского поселения Курумоч</w:t>
            </w:r>
          </w:p>
        </w:tc>
        <w:tc>
          <w:tcPr>
            <w:tcW w:w="1990" w:type="dxa"/>
          </w:tcPr>
          <w:p w:rsidR="006A78A4" w:rsidRPr="00F134A2" w:rsidRDefault="006A78A4" w:rsidP="00F134A2">
            <w:pPr>
              <w:spacing w:line="276" w:lineRule="auto"/>
              <w:jc w:val="center"/>
            </w:pPr>
            <w:r w:rsidRPr="00F134A2">
              <w:t>201</w:t>
            </w:r>
            <w:r w:rsidR="00F134A2" w:rsidRPr="00F134A2">
              <w:t>9</w:t>
            </w:r>
          </w:p>
        </w:tc>
        <w:tc>
          <w:tcPr>
            <w:tcW w:w="1849" w:type="dxa"/>
          </w:tcPr>
          <w:p w:rsidR="006A78A4" w:rsidRPr="00F134A2" w:rsidRDefault="006A78A4" w:rsidP="00F134A2">
            <w:pPr>
              <w:spacing w:line="276" w:lineRule="auto"/>
              <w:jc w:val="center"/>
            </w:pPr>
            <w:r w:rsidRPr="00F134A2">
              <w:t>20</w:t>
            </w:r>
            <w:r w:rsidR="00F134A2" w:rsidRPr="00F134A2">
              <w:t>23</w:t>
            </w:r>
          </w:p>
        </w:tc>
        <w:tc>
          <w:tcPr>
            <w:tcW w:w="2552" w:type="dxa"/>
          </w:tcPr>
          <w:p w:rsidR="006A78A4" w:rsidRPr="00F134A2" w:rsidRDefault="003C2EB2" w:rsidP="008D0C40">
            <w:pPr>
              <w:pStyle w:val="Default"/>
              <w:spacing w:line="276" w:lineRule="auto"/>
              <w:jc w:val="center"/>
              <w:rPr>
                <w:rFonts w:ascii="Times New Roman" w:hAnsi="Times New Roman" w:cs="Times New Roman"/>
                <w:color w:val="FF0000"/>
              </w:rPr>
            </w:pPr>
            <w:r w:rsidRPr="00F134A2">
              <w:rPr>
                <w:rFonts w:ascii="Times New Roman" w:hAnsi="Times New Roman" w:cs="Times New Roman"/>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w:t>
            </w:r>
            <w:r w:rsidRPr="00F134A2">
              <w:rPr>
                <w:rFonts w:ascii="Times New Roman" w:hAnsi="Times New Roman" w:cs="Times New Roman"/>
              </w:rPr>
              <w:lastRenderedPageBreak/>
              <w:t xml:space="preserve">экстремисткой деятельности на территории </w:t>
            </w:r>
            <w:r w:rsidR="008D0C40" w:rsidRPr="00F134A2">
              <w:rPr>
                <w:rFonts w:ascii="Times New Roman" w:hAnsi="Times New Roman" w:cs="Times New Roman"/>
              </w:rPr>
              <w:t>сельского поселения Курумоч</w:t>
            </w:r>
          </w:p>
        </w:tc>
        <w:tc>
          <w:tcPr>
            <w:tcW w:w="2551" w:type="dxa"/>
          </w:tcPr>
          <w:p w:rsidR="006A78A4" w:rsidRPr="00F134A2" w:rsidRDefault="003C2EB2" w:rsidP="008D0C40">
            <w:pPr>
              <w:spacing w:line="276" w:lineRule="auto"/>
              <w:jc w:val="center"/>
              <w:rPr>
                <w:color w:val="FF0000"/>
              </w:rPr>
            </w:pPr>
            <w:r w:rsidRPr="00F134A2">
              <w:lastRenderedPageBreak/>
              <w:t>Предупреждение экстремистских и террористиче</w:t>
            </w:r>
            <w:r w:rsidR="008D0C40" w:rsidRPr="00F134A2">
              <w:t>ски</w:t>
            </w:r>
            <w:r w:rsidRPr="00F134A2">
              <w:t xml:space="preserve">х проявлений в </w:t>
            </w:r>
            <w:r w:rsidR="008D0C40" w:rsidRPr="00F134A2">
              <w:t>сельском поселении Курумоч</w:t>
            </w:r>
          </w:p>
        </w:tc>
      </w:tr>
      <w:tr w:rsidR="006A78A4" w:rsidRPr="00F134A2" w:rsidTr="005E16D9">
        <w:tc>
          <w:tcPr>
            <w:tcW w:w="816" w:type="dxa"/>
          </w:tcPr>
          <w:p w:rsidR="006A78A4" w:rsidRPr="00F134A2" w:rsidRDefault="006A78A4" w:rsidP="00744AD6">
            <w:pPr>
              <w:spacing w:line="276" w:lineRule="auto"/>
              <w:jc w:val="center"/>
            </w:pPr>
            <w:r w:rsidRPr="00F134A2">
              <w:lastRenderedPageBreak/>
              <w:t xml:space="preserve"> </w:t>
            </w:r>
            <w:r w:rsidR="00744AD6" w:rsidRPr="00F134A2">
              <w:t>3</w:t>
            </w:r>
            <w:r w:rsidRPr="00F134A2">
              <w:t>.</w:t>
            </w:r>
          </w:p>
        </w:tc>
        <w:tc>
          <w:tcPr>
            <w:tcW w:w="3818" w:type="dxa"/>
          </w:tcPr>
          <w:p w:rsidR="006A78A4" w:rsidRPr="00F134A2" w:rsidRDefault="003C2EB2" w:rsidP="006A78A4">
            <w:pPr>
              <w:spacing w:line="276" w:lineRule="auto"/>
              <w:jc w:val="both"/>
            </w:pPr>
            <w:r w:rsidRPr="00F134A2">
              <w:t xml:space="preserve">Организация и проведение в образовательных учреждениях </w:t>
            </w:r>
            <w:r w:rsidR="008D0C40" w:rsidRPr="00F134A2">
              <w:t xml:space="preserve">(по согласованию) </w:t>
            </w:r>
            <w:r w:rsidRPr="00F134A2">
              <w:t>правовых видеолекториев по вопросам применения федерального и регионального законодательства в области противодействия экстремизму и терроризму; тематических уроков по вопросам межэтнических и межкультурных отношений</w:t>
            </w:r>
          </w:p>
        </w:tc>
        <w:tc>
          <w:tcPr>
            <w:tcW w:w="1983" w:type="dxa"/>
          </w:tcPr>
          <w:p w:rsidR="006A78A4" w:rsidRPr="00F134A2" w:rsidRDefault="006A78A4" w:rsidP="006A78A4">
            <w:pPr>
              <w:spacing w:line="276" w:lineRule="auto"/>
              <w:jc w:val="center"/>
            </w:pPr>
            <w:r w:rsidRPr="00F134A2">
              <w:t>Администрация сельского поселения Курумоч</w:t>
            </w:r>
          </w:p>
        </w:tc>
        <w:tc>
          <w:tcPr>
            <w:tcW w:w="1990" w:type="dxa"/>
          </w:tcPr>
          <w:p w:rsidR="006A78A4" w:rsidRPr="00F134A2" w:rsidRDefault="006A78A4" w:rsidP="00F134A2">
            <w:pPr>
              <w:spacing w:line="276" w:lineRule="auto"/>
              <w:jc w:val="center"/>
            </w:pPr>
            <w:r w:rsidRPr="00F134A2">
              <w:t>201</w:t>
            </w:r>
            <w:r w:rsidR="00F134A2" w:rsidRPr="00F134A2">
              <w:t>9</w:t>
            </w:r>
          </w:p>
        </w:tc>
        <w:tc>
          <w:tcPr>
            <w:tcW w:w="1849" w:type="dxa"/>
          </w:tcPr>
          <w:p w:rsidR="006A78A4" w:rsidRPr="00F134A2" w:rsidRDefault="006A78A4" w:rsidP="00F134A2">
            <w:pPr>
              <w:spacing w:line="276" w:lineRule="auto"/>
              <w:jc w:val="center"/>
            </w:pPr>
            <w:r w:rsidRPr="00F134A2">
              <w:t>20</w:t>
            </w:r>
            <w:r w:rsidR="00F134A2" w:rsidRPr="00F134A2">
              <w:t>23</w:t>
            </w:r>
          </w:p>
        </w:tc>
        <w:tc>
          <w:tcPr>
            <w:tcW w:w="2552" w:type="dxa"/>
          </w:tcPr>
          <w:p w:rsidR="006A78A4" w:rsidRPr="00F134A2" w:rsidRDefault="003C2EB2" w:rsidP="00F134A2">
            <w:pPr>
              <w:pStyle w:val="Default"/>
              <w:spacing w:line="276" w:lineRule="auto"/>
              <w:jc w:val="center"/>
              <w:rPr>
                <w:rFonts w:ascii="Times New Roman" w:hAnsi="Times New Roman" w:cs="Times New Roman"/>
                <w:color w:val="FF0000"/>
              </w:rPr>
            </w:pPr>
            <w:r w:rsidRPr="00F134A2">
              <w:rPr>
                <w:rFonts w:ascii="Times New Roman" w:hAnsi="Times New Roman" w:cs="Times New Roman"/>
              </w:rPr>
              <w:t>Повышение правовой культуры учащейся молод</w:t>
            </w:r>
            <w:r w:rsidR="00F134A2" w:rsidRPr="00F134A2">
              <w:rPr>
                <w:rFonts w:ascii="Times New Roman" w:hAnsi="Times New Roman" w:cs="Times New Roman"/>
              </w:rPr>
              <w:t>е</w:t>
            </w:r>
            <w:r w:rsidRPr="00F134A2">
              <w:rPr>
                <w:rFonts w:ascii="Times New Roman" w:hAnsi="Times New Roman" w:cs="Times New Roman"/>
              </w:rPr>
              <w:t>жи, формирование толерантного сознания и поведения. Выработка эффективных способов профилактики экстремизма в подростково - молодежной среде</w:t>
            </w:r>
          </w:p>
        </w:tc>
        <w:tc>
          <w:tcPr>
            <w:tcW w:w="2551" w:type="dxa"/>
          </w:tcPr>
          <w:p w:rsidR="006A78A4" w:rsidRPr="00F134A2" w:rsidRDefault="003C2EB2" w:rsidP="00F134A2">
            <w:pPr>
              <w:spacing w:line="276" w:lineRule="auto"/>
              <w:jc w:val="center"/>
              <w:rPr>
                <w:color w:val="FF0000"/>
              </w:rPr>
            </w:pPr>
            <w:r w:rsidRPr="00F134A2">
              <w:t>Увеличение доли учащихся и молод</w:t>
            </w:r>
            <w:r w:rsidR="00F134A2" w:rsidRPr="00F134A2">
              <w:t>е</w:t>
            </w:r>
            <w:r w:rsidRPr="00F134A2">
              <w:t>жи, вовлечѐнных в мероприятия, направленные на профилактику экстремизма и терроризма</w:t>
            </w:r>
          </w:p>
        </w:tc>
      </w:tr>
      <w:tr w:rsidR="002F4B84" w:rsidRPr="00F134A2" w:rsidTr="004D41FC">
        <w:trPr>
          <w:trHeight w:val="1168"/>
        </w:trPr>
        <w:tc>
          <w:tcPr>
            <w:tcW w:w="816" w:type="dxa"/>
          </w:tcPr>
          <w:p w:rsidR="002F4B84" w:rsidRPr="00F134A2" w:rsidRDefault="002F4B84" w:rsidP="00744AD6">
            <w:pPr>
              <w:spacing w:line="276" w:lineRule="auto"/>
              <w:jc w:val="center"/>
            </w:pPr>
            <w:r w:rsidRPr="00F134A2">
              <w:t xml:space="preserve"> </w:t>
            </w:r>
            <w:r w:rsidR="00744AD6" w:rsidRPr="00F134A2">
              <w:t>4</w:t>
            </w:r>
            <w:r w:rsidRPr="00F134A2">
              <w:t>.</w:t>
            </w:r>
          </w:p>
        </w:tc>
        <w:tc>
          <w:tcPr>
            <w:tcW w:w="3818" w:type="dxa"/>
          </w:tcPr>
          <w:p w:rsidR="002F4B84" w:rsidRPr="00F134A2" w:rsidRDefault="003C2EB2" w:rsidP="006A78A4">
            <w:pPr>
              <w:pStyle w:val="ab"/>
              <w:spacing w:line="276" w:lineRule="auto"/>
              <w:ind w:left="30" w:right="30"/>
              <w:jc w:val="both"/>
              <w:textAlignment w:val="baseline"/>
              <w:rPr>
                <w:u w:val="single"/>
                <w:bdr w:val="none" w:sz="0" w:space="0" w:color="auto" w:frame="1"/>
              </w:rPr>
            </w:pPr>
            <w:r w:rsidRPr="00F134A2">
              <w:t>Организация цикла тематических публикаций в средствах массовой информации, направленных на информирование населения о безопасном поведении при угрозе возникновения террористических актов</w:t>
            </w:r>
          </w:p>
        </w:tc>
        <w:tc>
          <w:tcPr>
            <w:tcW w:w="1983" w:type="dxa"/>
          </w:tcPr>
          <w:p w:rsidR="002F4B84" w:rsidRPr="00F134A2" w:rsidRDefault="002F4B84" w:rsidP="00C04ADC">
            <w:pPr>
              <w:spacing w:line="276" w:lineRule="auto"/>
              <w:jc w:val="center"/>
            </w:pPr>
            <w:r w:rsidRPr="00F134A2">
              <w:t>Администрация сельского поселения Курумоч</w:t>
            </w:r>
          </w:p>
        </w:tc>
        <w:tc>
          <w:tcPr>
            <w:tcW w:w="1990" w:type="dxa"/>
          </w:tcPr>
          <w:p w:rsidR="002F4B84" w:rsidRPr="00F134A2" w:rsidRDefault="002F4B84" w:rsidP="00F134A2">
            <w:pPr>
              <w:spacing w:line="276" w:lineRule="auto"/>
              <w:jc w:val="center"/>
            </w:pPr>
            <w:r w:rsidRPr="00F134A2">
              <w:t>201</w:t>
            </w:r>
            <w:r w:rsidR="00F134A2" w:rsidRPr="00F134A2">
              <w:t>9</w:t>
            </w:r>
          </w:p>
        </w:tc>
        <w:tc>
          <w:tcPr>
            <w:tcW w:w="1849" w:type="dxa"/>
          </w:tcPr>
          <w:p w:rsidR="002F4B84" w:rsidRPr="00F134A2" w:rsidRDefault="002F4B84" w:rsidP="00F134A2">
            <w:pPr>
              <w:spacing w:line="276" w:lineRule="auto"/>
              <w:jc w:val="center"/>
            </w:pPr>
            <w:r w:rsidRPr="00F134A2">
              <w:t>20</w:t>
            </w:r>
            <w:r w:rsidR="00F134A2" w:rsidRPr="00F134A2">
              <w:t>23</w:t>
            </w:r>
          </w:p>
        </w:tc>
        <w:tc>
          <w:tcPr>
            <w:tcW w:w="2552" w:type="dxa"/>
          </w:tcPr>
          <w:p w:rsidR="002F4B84" w:rsidRPr="00F134A2" w:rsidRDefault="003C2EB2" w:rsidP="00684010">
            <w:pPr>
              <w:pStyle w:val="Default"/>
              <w:spacing w:line="276" w:lineRule="auto"/>
              <w:jc w:val="center"/>
              <w:rPr>
                <w:rFonts w:ascii="Times New Roman" w:hAnsi="Times New Roman" w:cs="Times New Roman"/>
                <w:color w:val="FF0000"/>
              </w:rPr>
            </w:pPr>
            <w:r w:rsidRPr="00F134A2">
              <w:rPr>
                <w:rFonts w:ascii="Times New Roman" w:hAnsi="Times New Roman" w:cs="Times New Roman"/>
              </w:rPr>
              <w:t>Формирование представлений о безопасном поведении в экстремальных ситуациях</w:t>
            </w:r>
          </w:p>
        </w:tc>
        <w:tc>
          <w:tcPr>
            <w:tcW w:w="2551" w:type="dxa"/>
          </w:tcPr>
          <w:p w:rsidR="002F4B84" w:rsidRPr="00F134A2" w:rsidRDefault="008D0C40" w:rsidP="008D0C40">
            <w:pPr>
              <w:spacing w:line="276" w:lineRule="auto"/>
              <w:jc w:val="center"/>
              <w:rPr>
                <w:color w:val="FF0000"/>
              </w:rPr>
            </w:pPr>
            <w:r w:rsidRPr="00F134A2">
              <w:t>Информированн</w:t>
            </w:r>
            <w:r w:rsidR="003C2EB2" w:rsidRPr="00F134A2">
              <w:t xml:space="preserve">ость населения </w:t>
            </w:r>
            <w:r w:rsidRPr="00F134A2">
              <w:t xml:space="preserve">сельского поселения Курумоч </w:t>
            </w:r>
            <w:r w:rsidR="003C2EB2" w:rsidRPr="00F134A2">
              <w:t>о безопасном поведении при угрозе возникновения террористически х актов</w:t>
            </w:r>
          </w:p>
        </w:tc>
      </w:tr>
      <w:tr w:rsidR="009C4081" w:rsidRPr="00F134A2" w:rsidTr="005E16D9">
        <w:tc>
          <w:tcPr>
            <w:tcW w:w="816" w:type="dxa"/>
          </w:tcPr>
          <w:p w:rsidR="009C4081" w:rsidRPr="00F134A2" w:rsidRDefault="006A78A4" w:rsidP="00744AD6">
            <w:pPr>
              <w:spacing w:line="276" w:lineRule="auto"/>
              <w:jc w:val="center"/>
            </w:pPr>
            <w:r w:rsidRPr="00F134A2">
              <w:t xml:space="preserve"> </w:t>
            </w:r>
            <w:r w:rsidR="00744AD6" w:rsidRPr="00F134A2">
              <w:t>5</w:t>
            </w:r>
            <w:r w:rsidRPr="00F134A2">
              <w:t>.</w:t>
            </w:r>
          </w:p>
        </w:tc>
        <w:tc>
          <w:tcPr>
            <w:tcW w:w="3818" w:type="dxa"/>
          </w:tcPr>
          <w:p w:rsidR="009C4081" w:rsidRPr="00F134A2" w:rsidRDefault="00A0562D" w:rsidP="008D0C40">
            <w:pPr>
              <w:spacing w:line="276" w:lineRule="auto"/>
              <w:jc w:val="both"/>
            </w:pPr>
            <w:r w:rsidRPr="00F134A2">
              <w:t xml:space="preserve">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w:t>
            </w:r>
            <w:r w:rsidRPr="00F134A2">
              <w:lastRenderedPageBreak/>
              <w:t>социальн</w:t>
            </w:r>
            <w:proofErr w:type="gramStart"/>
            <w:r w:rsidRPr="00F134A2">
              <w:t>о-</w:t>
            </w:r>
            <w:proofErr w:type="gramEnd"/>
            <w:r w:rsidRPr="00F134A2">
              <w:t xml:space="preserve"> психологической напряженности в обществе. </w:t>
            </w:r>
            <w:r w:rsidR="008D0C40" w:rsidRPr="00F134A2">
              <w:t xml:space="preserve"> </w:t>
            </w:r>
          </w:p>
        </w:tc>
        <w:tc>
          <w:tcPr>
            <w:tcW w:w="1983" w:type="dxa"/>
          </w:tcPr>
          <w:p w:rsidR="009C4081" w:rsidRPr="00F134A2" w:rsidRDefault="009C4081" w:rsidP="006A78A4">
            <w:pPr>
              <w:spacing w:line="276" w:lineRule="auto"/>
              <w:jc w:val="center"/>
            </w:pPr>
            <w:r w:rsidRPr="00F134A2">
              <w:lastRenderedPageBreak/>
              <w:t>Администрация сельского поселения Курумоч</w:t>
            </w:r>
          </w:p>
        </w:tc>
        <w:tc>
          <w:tcPr>
            <w:tcW w:w="1990" w:type="dxa"/>
          </w:tcPr>
          <w:p w:rsidR="009C4081" w:rsidRPr="00F134A2" w:rsidRDefault="009C4081" w:rsidP="00F134A2">
            <w:pPr>
              <w:spacing w:line="276" w:lineRule="auto"/>
              <w:jc w:val="center"/>
            </w:pPr>
            <w:r w:rsidRPr="00F134A2">
              <w:t>201</w:t>
            </w:r>
            <w:r w:rsidR="00F134A2">
              <w:t>9</w:t>
            </w:r>
          </w:p>
        </w:tc>
        <w:tc>
          <w:tcPr>
            <w:tcW w:w="1849" w:type="dxa"/>
          </w:tcPr>
          <w:p w:rsidR="009C4081" w:rsidRPr="00F134A2" w:rsidRDefault="009C4081" w:rsidP="00F134A2">
            <w:pPr>
              <w:spacing w:line="276" w:lineRule="auto"/>
              <w:jc w:val="center"/>
            </w:pPr>
            <w:r w:rsidRPr="00F134A2">
              <w:t>20</w:t>
            </w:r>
            <w:r w:rsidR="00F134A2">
              <w:t>23</w:t>
            </w:r>
          </w:p>
        </w:tc>
        <w:tc>
          <w:tcPr>
            <w:tcW w:w="2552" w:type="dxa"/>
          </w:tcPr>
          <w:p w:rsidR="009C4081" w:rsidRPr="00F134A2" w:rsidRDefault="00A0562D" w:rsidP="008D0C40">
            <w:pPr>
              <w:spacing w:line="276" w:lineRule="auto"/>
              <w:jc w:val="center"/>
              <w:rPr>
                <w:color w:val="FF0000"/>
              </w:rPr>
            </w:pPr>
            <w:r w:rsidRPr="00F134A2">
              <w:t xml:space="preserve">Повышение эффективности системы профилактических мер, направленных на выявление и </w:t>
            </w:r>
            <w:r w:rsidRPr="00F134A2">
              <w:lastRenderedPageBreak/>
              <w:t xml:space="preserve">устранение причин и условий, способствующих осуществлению экстремисткой деятельности на территории </w:t>
            </w:r>
            <w:r w:rsidR="008D0C40" w:rsidRPr="00F134A2">
              <w:t xml:space="preserve">сельского поселения Курумоч </w:t>
            </w:r>
          </w:p>
        </w:tc>
        <w:tc>
          <w:tcPr>
            <w:tcW w:w="2551" w:type="dxa"/>
          </w:tcPr>
          <w:p w:rsidR="009C4081" w:rsidRPr="00F134A2" w:rsidRDefault="008D0C40" w:rsidP="006A78A4">
            <w:pPr>
              <w:spacing w:line="276" w:lineRule="auto"/>
              <w:jc w:val="center"/>
              <w:rPr>
                <w:color w:val="FF0000"/>
              </w:rPr>
            </w:pPr>
            <w:r w:rsidRPr="00F134A2">
              <w:lastRenderedPageBreak/>
              <w:t>Информированн</w:t>
            </w:r>
            <w:r w:rsidR="00A0562D" w:rsidRPr="00F134A2">
              <w:t xml:space="preserve">ость населения </w:t>
            </w:r>
            <w:r w:rsidRPr="00F134A2">
              <w:t xml:space="preserve">сельское поселение Курумоч </w:t>
            </w:r>
            <w:r w:rsidR="00A0562D" w:rsidRPr="00F134A2">
              <w:t xml:space="preserve">в сфере профилактики и противодействия экстремизму и </w:t>
            </w:r>
            <w:r w:rsidR="00A0562D" w:rsidRPr="00F134A2">
              <w:lastRenderedPageBreak/>
              <w:t>идеологии терроризма</w:t>
            </w:r>
          </w:p>
        </w:tc>
      </w:tr>
      <w:tr w:rsidR="006A78A4" w:rsidRPr="00F134A2" w:rsidTr="005E16D9">
        <w:tc>
          <w:tcPr>
            <w:tcW w:w="816" w:type="dxa"/>
          </w:tcPr>
          <w:p w:rsidR="006A78A4" w:rsidRPr="00F134A2" w:rsidRDefault="006A78A4" w:rsidP="00744AD6">
            <w:pPr>
              <w:spacing w:line="276" w:lineRule="auto"/>
              <w:jc w:val="center"/>
            </w:pPr>
            <w:r w:rsidRPr="00F134A2">
              <w:lastRenderedPageBreak/>
              <w:t xml:space="preserve"> </w:t>
            </w:r>
            <w:r w:rsidR="00744AD6" w:rsidRPr="00F134A2">
              <w:t>6</w:t>
            </w:r>
            <w:r w:rsidRPr="00F134A2">
              <w:t>.</w:t>
            </w:r>
          </w:p>
        </w:tc>
        <w:tc>
          <w:tcPr>
            <w:tcW w:w="3818" w:type="dxa"/>
          </w:tcPr>
          <w:p w:rsidR="006A78A4" w:rsidRPr="00F134A2" w:rsidRDefault="00A0562D" w:rsidP="008D0C40">
            <w:pPr>
              <w:pStyle w:val="ab"/>
              <w:spacing w:line="276" w:lineRule="auto"/>
              <w:ind w:left="30" w:right="30"/>
              <w:jc w:val="both"/>
              <w:textAlignment w:val="baseline"/>
              <w:rPr>
                <w:shd w:val="clear" w:color="auto" w:fill="FFFFFF"/>
              </w:rPr>
            </w:pPr>
            <w:r w:rsidRPr="00F134A2">
              <w:t>Организация и проведение серий лекций, семинаров и тренингов для молодежи, направленных на развитие толерантности и профилактику межэтнической и межконфессиональной враждебности и нетерпимости, защиту от противоправного контента в сети «Интернет». Проведение семинаров</w:t>
            </w:r>
            <w:r w:rsidR="008D0C40" w:rsidRPr="00F134A2">
              <w:t>.</w:t>
            </w:r>
            <w:r w:rsidRPr="00F134A2">
              <w:t xml:space="preserve"> </w:t>
            </w:r>
            <w:r w:rsidR="008D0C40" w:rsidRPr="00F134A2">
              <w:t xml:space="preserve"> </w:t>
            </w:r>
          </w:p>
        </w:tc>
        <w:tc>
          <w:tcPr>
            <w:tcW w:w="1983" w:type="dxa"/>
          </w:tcPr>
          <w:p w:rsidR="006A78A4" w:rsidRPr="00F134A2" w:rsidRDefault="006A78A4" w:rsidP="00C04ADC">
            <w:pPr>
              <w:spacing w:line="276" w:lineRule="auto"/>
              <w:jc w:val="center"/>
            </w:pPr>
            <w:r w:rsidRPr="00F134A2">
              <w:t>Администрация сельского поселения Курумоч</w:t>
            </w:r>
          </w:p>
        </w:tc>
        <w:tc>
          <w:tcPr>
            <w:tcW w:w="1990" w:type="dxa"/>
          </w:tcPr>
          <w:p w:rsidR="006A78A4" w:rsidRPr="00F134A2" w:rsidRDefault="006A78A4" w:rsidP="00F134A2">
            <w:pPr>
              <w:spacing w:line="276" w:lineRule="auto"/>
              <w:jc w:val="center"/>
            </w:pPr>
            <w:r w:rsidRPr="00F134A2">
              <w:t>201</w:t>
            </w:r>
            <w:r w:rsidR="00F134A2">
              <w:t>9</w:t>
            </w:r>
          </w:p>
        </w:tc>
        <w:tc>
          <w:tcPr>
            <w:tcW w:w="1849" w:type="dxa"/>
          </w:tcPr>
          <w:p w:rsidR="006A78A4" w:rsidRPr="00F134A2" w:rsidRDefault="006A78A4" w:rsidP="00F134A2">
            <w:pPr>
              <w:spacing w:line="276" w:lineRule="auto"/>
              <w:jc w:val="center"/>
            </w:pPr>
            <w:r w:rsidRPr="00F134A2">
              <w:t>20</w:t>
            </w:r>
            <w:r w:rsidR="00F134A2">
              <w:t>23</w:t>
            </w:r>
          </w:p>
        </w:tc>
        <w:tc>
          <w:tcPr>
            <w:tcW w:w="2552" w:type="dxa"/>
          </w:tcPr>
          <w:p w:rsidR="006A78A4" w:rsidRPr="00F134A2" w:rsidRDefault="00A0562D" w:rsidP="008D0C40">
            <w:pPr>
              <w:pStyle w:val="Default"/>
              <w:spacing w:line="276" w:lineRule="auto"/>
              <w:jc w:val="center"/>
              <w:rPr>
                <w:rFonts w:ascii="Times New Roman" w:hAnsi="Times New Roman" w:cs="Times New Roman"/>
                <w:color w:val="FF0000"/>
                <w:shd w:val="clear" w:color="auto" w:fill="FFFFFF"/>
              </w:rPr>
            </w:pPr>
            <w:r w:rsidRPr="00F134A2">
              <w:rPr>
                <w:rFonts w:ascii="Times New Roman" w:hAnsi="Times New Roman" w:cs="Times New Roman"/>
              </w:rPr>
              <w:t>Повышение правовой культуры учащ</w:t>
            </w:r>
            <w:r w:rsidR="008D0C40" w:rsidRPr="00F134A2">
              <w:rPr>
                <w:rFonts w:ascii="Times New Roman" w:hAnsi="Times New Roman" w:cs="Times New Roman"/>
              </w:rPr>
              <w:t>их</w:t>
            </w:r>
            <w:r w:rsidRPr="00F134A2">
              <w:rPr>
                <w:rFonts w:ascii="Times New Roman" w:hAnsi="Times New Roman" w:cs="Times New Roman"/>
              </w:rPr>
              <w:t>ся</w:t>
            </w:r>
            <w:r w:rsidR="008D0C40" w:rsidRPr="00F134A2">
              <w:rPr>
                <w:rFonts w:ascii="Times New Roman" w:hAnsi="Times New Roman" w:cs="Times New Roman"/>
              </w:rPr>
              <w:t>,</w:t>
            </w:r>
            <w:r w:rsidRPr="00F134A2">
              <w:rPr>
                <w:rFonts w:ascii="Times New Roman" w:hAnsi="Times New Roman" w:cs="Times New Roman"/>
              </w:rPr>
              <w:t xml:space="preserve"> </w:t>
            </w:r>
            <w:proofErr w:type="gramStart"/>
            <w:r w:rsidRPr="00F134A2">
              <w:rPr>
                <w:rFonts w:ascii="Times New Roman" w:hAnsi="Times New Roman" w:cs="Times New Roman"/>
              </w:rPr>
              <w:t>молод</w:t>
            </w:r>
            <w:proofErr w:type="gramEnd"/>
            <w:r w:rsidRPr="00F134A2">
              <w:rPr>
                <w:rFonts w:ascii="Times New Roman" w:hAnsi="Times New Roman" w:cs="Times New Roman"/>
              </w:rPr>
              <w:t>ѐжи, формирование толерантного сознания и поведения</w:t>
            </w:r>
          </w:p>
        </w:tc>
        <w:tc>
          <w:tcPr>
            <w:tcW w:w="2551" w:type="dxa"/>
          </w:tcPr>
          <w:p w:rsidR="006A78A4" w:rsidRPr="00F134A2" w:rsidRDefault="00AD25A9" w:rsidP="008D0C40">
            <w:pPr>
              <w:spacing w:line="276" w:lineRule="auto"/>
              <w:jc w:val="center"/>
              <w:rPr>
                <w:color w:val="FF0000"/>
              </w:rPr>
            </w:pPr>
            <w:r w:rsidRPr="00F134A2">
              <w:t xml:space="preserve">Формирование этнокультурной и религиозной компетентности, толерантности населения </w:t>
            </w:r>
            <w:r w:rsidR="008D0C40" w:rsidRPr="00F134A2">
              <w:t>сельского поселения Курумоч</w:t>
            </w:r>
          </w:p>
        </w:tc>
      </w:tr>
      <w:tr w:rsidR="006A78A4" w:rsidRPr="00F134A2" w:rsidTr="005E16D9">
        <w:tc>
          <w:tcPr>
            <w:tcW w:w="816" w:type="dxa"/>
          </w:tcPr>
          <w:p w:rsidR="006A78A4" w:rsidRPr="00F134A2" w:rsidRDefault="006A78A4" w:rsidP="006A78A4">
            <w:pPr>
              <w:spacing w:line="276" w:lineRule="auto"/>
              <w:jc w:val="center"/>
            </w:pPr>
          </w:p>
          <w:p w:rsidR="006A78A4" w:rsidRPr="00F134A2" w:rsidRDefault="00744AD6" w:rsidP="006A78A4">
            <w:pPr>
              <w:spacing w:line="276" w:lineRule="auto"/>
              <w:jc w:val="center"/>
            </w:pPr>
            <w:r w:rsidRPr="00F134A2">
              <w:t>7</w:t>
            </w:r>
            <w:r w:rsidR="006A78A4" w:rsidRPr="00F134A2">
              <w:t>.</w:t>
            </w:r>
          </w:p>
        </w:tc>
        <w:tc>
          <w:tcPr>
            <w:tcW w:w="3818" w:type="dxa"/>
          </w:tcPr>
          <w:p w:rsidR="006A78A4" w:rsidRPr="00F134A2" w:rsidRDefault="00AD25A9" w:rsidP="006A78A4">
            <w:pPr>
              <w:spacing w:line="276" w:lineRule="auto"/>
              <w:jc w:val="both"/>
            </w:pPr>
            <w:r w:rsidRPr="00F134A2">
              <w:t>Организация и проведение круглых столов с участием представителей</w:t>
            </w:r>
            <w:r w:rsidR="00744AD6" w:rsidRPr="00F134A2">
              <w:t xml:space="preserve"> (по согласованию)</w:t>
            </w:r>
            <w:r w:rsidRPr="00F134A2">
              <w:t xml:space="preserve"> духовенства, национальных, религиозных, профсоюзных, ветеранских организаций, СМИ, правоохранительных органов по выработке совместных мер по противодействию межнациональной и религиозной розни</w:t>
            </w:r>
          </w:p>
        </w:tc>
        <w:tc>
          <w:tcPr>
            <w:tcW w:w="1983" w:type="dxa"/>
          </w:tcPr>
          <w:p w:rsidR="006A78A4" w:rsidRPr="00F134A2" w:rsidRDefault="006A78A4" w:rsidP="006A78A4">
            <w:pPr>
              <w:spacing w:line="276" w:lineRule="auto"/>
              <w:jc w:val="center"/>
            </w:pPr>
            <w:r w:rsidRPr="00F134A2">
              <w:t>Администрация сельского поселения Курумоч</w:t>
            </w:r>
          </w:p>
        </w:tc>
        <w:tc>
          <w:tcPr>
            <w:tcW w:w="1990" w:type="dxa"/>
          </w:tcPr>
          <w:p w:rsidR="006A78A4" w:rsidRPr="00F134A2" w:rsidRDefault="006A78A4" w:rsidP="00F134A2">
            <w:pPr>
              <w:spacing w:line="276" w:lineRule="auto"/>
              <w:jc w:val="center"/>
            </w:pPr>
            <w:r w:rsidRPr="00F134A2">
              <w:t>201</w:t>
            </w:r>
            <w:r w:rsidR="00F134A2">
              <w:t>9</w:t>
            </w:r>
          </w:p>
        </w:tc>
        <w:tc>
          <w:tcPr>
            <w:tcW w:w="1849" w:type="dxa"/>
          </w:tcPr>
          <w:p w:rsidR="006A78A4" w:rsidRPr="00F134A2" w:rsidRDefault="006A78A4" w:rsidP="00F134A2">
            <w:pPr>
              <w:spacing w:line="276" w:lineRule="auto"/>
              <w:jc w:val="center"/>
            </w:pPr>
            <w:r w:rsidRPr="00F134A2">
              <w:t>20</w:t>
            </w:r>
            <w:r w:rsidR="00F134A2">
              <w:t>23</w:t>
            </w:r>
          </w:p>
        </w:tc>
        <w:tc>
          <w:tcPr>
            <w:tcW w:w="2552" w:type="dxa"/>
          </w:tcPr>
          <w:p w:rsidR="006A78A4" w:rsidRPr="00F134A2" w:rsidRDefault="00AD25A9" w:rsidP="006A78A4">
            <w:pPr>
              <w:spacing w:line="276" w:lineRule="auto"/>
              <w:jc w:val="center"/>
              <w:rPr>
                <w:color w:val="FF0000"/>
              </w:rPr>
            </w:pPr>
            <w:r w:rsidRPr="00F134A2">
              <w:t>Создание условий для укрепления межконфессионального диалога</w:t>
            </w:r>
          </w:p>
        </w:tc>
        <w:tc>
          <w:tcPr>
            <w:tcW w:w="2551" w:type="dxa"/>
          </w:tcPr>
          <w:p w:rsidR="006A78A4" w:rsidRPr="00F134A2" w:rsidRDefault="00AD25A9" w:rsidP="006A78A4">
            <w:pPr>
              <w:spacing w:line="276" w:lineRule="auto"/>
              <w:jc w:val="center"/>
              <w:rPr>
                <w:color w:val="FF0000"/>
              </w:rPr>
            </w:pPr>
            <w:r w:rsidRPr="00F134A2">
              <w:t xml:space="preserve">Формирование этнокультурной и религиозной компетентности населения </w:t>
            </w:r>
            <w:r w:rsidR="00744AD6" w:rsidRPr="00F134A2">
              <w:t>сельское поселение Курумоч</w:t>
            </w:r>
          </w:p>
        </w:tc>
      </w:tr>
      <w:tr w:rsidR="006A78A4" w:rsidRPr="00F134A2" w:rsidTr="005E16D9">
        <w:tc>
          <w:tcPr>
            <w:tcW w:w="816" w:type="dxa"/>
          </w:tcPr>
          <w:p w:rsidR="006A78A4" w:rsidRPr="00F134A2" w:rsidRDefault="006A78A4" w:rsidP="00744AD6">
            <w:pPr>
              <w:spacing w:line="276" w:lineRule="auto"/>
              <w:jc w:val="center"/>
            </w:pPr>
            <w:r w:rsidRPr="00F134A2">
              <w:t xml:space="preserve"> </w:t>
            </w:r>
            <w:r w:rsidR="00744AD6" w:rsidRPr="00F134A2">
              <w:t>8</w:t>
            </w:r>
            <w:r w:rsidRPr="00F134A2">
              <w:t>.</w:t>
            </w:r>
          </w:p>
        </w:tc>
        <w:tc>
          <w:tcPr>
            <w:tcW w:w="3818" w:type="dxa"/>
          </w:tcPr>
          <w:p w:rsidR="006A78A4" w:rsidRPr="00F134A2" w:rsidRDefault="00AD25A9" w:rsidP="00F134A2">
            <w:pPr>
              <w:pStyle w:val="ab"/>
              <w:spacing w:line="276" w:lineRule="auto"/>
              <w:ind w:left="30" w:right="30"/>
              <w:jc w:val="both"/>
              <w:textAlignment w:val="baseline"/>
              <w:rPr>
                <w:u w:val="single"/>
                <w:shd w:val="clear" w:color="auto" w:fill="FFFFFF"/>
              </w:rPr>
            </w:pPr>
            <w:r w:rsidRPr="00F134A2">
              <w:t>Мониторинг библиотечного фонда на наличие в н</w:t>
            </w:r>
            <w:r w:rsidR="00F134A2">
              <w:t>е</w:t>
            </w:r>
            <w:r w:rsidRPr="00F134A2">
              <w:t xml:space="preserve">м </w:t>
            </w:r>
            <w:r w:rsidRPr="00F134A2">
              <w:lastRenderedPageBreak/>
              <w:t>материалов экстремистского характер</w:t>
            </w:r>
          </w:p>
        </w:tc>
        <w:tc>
          <w:tcPr>
            <w:tcW w:w="1983" w:type="dxa"/>
          </w:tcPr>
          <w:p w:rsidR="006A78A4" w:rsidRPr="00F134A2" w:rsidRDefault="006A78A4" w:rsidP="00C04ADC">
            <w:pPr>
              <w:spacing w:line="276" w:lineRule="auto"/>
              <w:jc w:val="center"/>
            </w:pPr>
            <w:r w:rsidRPr="00F134A2">
              <w:lastRenderedPageBreak/>
              <w:t xml:space="preserve">Администрация сельского </w:t>
            </w:r>
            <w:r w:rsidRPr="00F134A2">
              <w:lastRenderedPageBreak/>
              <w:t>поселения Курумоч</w:t>
            </w:r>
          </w:p>
        </w:tc>
        <w:tc>
          <w:tcPr>
            <w:tcW w:w="1990" w:type="dxa"/>
          </w:tcPr>
          <w:p w:rsidR="006A78A4" w:rsidRPr="00F134A2" w:rsidRDefault="006A78A4" w:rsidP="00F134A2">
            <w:pPr>
              <w:spacing w:line="276" w:lineRule="auto"/>
              <w:jc w:val="center"/>
            </w:pPr>
            <w:r w:rsidRPr="00F134A2">
              <w:lastRenderedPageBreak/>
              <w:t>201</w:t>
            </w:r>
            <w:r w:rsidR="00F134A2">
              <w:t>9</w:t>
            </w:r>
          </w:p>
        </w:tc>
        <w:tc>
          <w:tcPr>
            <w:tcW w:w="1849" w:type="dxa"/>
          </w:tcPr>
          <w:p w:rsidR="006A78A4" w:rsidRPr="00F134A2" w:rsidRDefault="006A78A4" w:rsidP="00F134A2">
            <w:pPr>
              <w:spacing w:line="276" w:lineRule="auto"/>
              <w:jc w:val="center"/>
            </w:pPr>
            <w:r w:rsidRPr="00F134A2">
              <w:t>20</w:t>
            </w:r>
            <w:r w:rsidR="00F134A2">
              <w:t>23</w:t>
            </w:r>
          </w:p>
        </w:tc>
        <w:tc>
          <w:tcPr>
            <w:tcW w:w="2552" w:type="dxa"/>
          </w:tcPr>
          <w:p w:rsidR="006A78A4" w:rsidRPr="00F134A2" w:rsidRDefault="00AD25A9" w:rsidP="006A78A4">
            <w:pPr>
              <w:pStyle w:val="Default"/>
              <w:spacing w:line="276" w:lineRule="auto"/>
              <w:jc w:val="center"/>
              <w:rPr>
                <w:rFonts w:ascii="Times New Roman" w:hAnsi="Times New Roman" w:cs="Times New Roman"/>
                <w:shd w:val="clear" w:color="auto" w:fill="FFFFFF"/>
              </w:rPr>
            </w:pPr>
            <w:r w:rsidRPr="00F134A2">
              <w:rPr>
                <w:rFonts w:ascii="Times New Roman" w:hAnsi="Times New Roman" w:cs="Times New Roman"/>
              </w:rPr>
              <w:t xml:space="preserve">Анализ ситуации в сфере профилактики </w:t>
            </w:r>
            <w:r w:rsidRPr="00F134A2">
              <w:rPr>
                <w:rFonts w:ascii="Times New Roman" w:hAnsi="Times New Roman" w:cs="Times New Roman"/>
              </w:rPr>
              <w:lastRenderedPageBreak/>
              <w:t xml:space="preserve">экстремизма и терроризма на территории муниципального образования </w:t>
            </w:r>
            <w:r w:rsidR="00744AD6" w:rsidRPr="00F134A2">
              <w:rPr>
                <w:rFonts w:ascii="Times New Roman" w:hAnsi="Times New Roman" w:cs="Times New Roman"/>
              </w:rPr>
              <w:t>сельское поселение Курумоч</w:t>
            </w:r>
          </w:p>
        </w:tc>
        <w:tc>
          <w:tcPr>
            <w:tcW w:w="2551" w:type="dxa"/>
          </w:tcPr>
          <w:p w:rsidR="006A78A4" w:rsidRPr="00F134A2" w:rsidRDefault="00AD25A9" w:rsidP="006A78A4">
            <w:pPr>
              <w:spacing w:line="276" w:lineRule="auto"/>
              <w:jc w:val="center"/>
            </w:pPr>
            <w:r w:rsidRPr="00F134A2">
              <w:lastRenderedPageBreak/>
              <w:t xml:space="preserve">Мероприятия по профилактике </w:t>
            </w:r>
            <w:r w:rsidRPr="00F134A2">
              <w:lastRenderedPageBreak/>
              <w:t xml:space="preserve">экстремистских и террористически х проявлений в библиотечном фонде </w:t>
            </w:r>
            <w:r w:rsidR="00744AD6" w:rsidRPr="00F134A2">
              <w:t>сельское поселение Курумоч</w:t>
            </w:r>
          </w:p>
        </w:tc>
      </w:tr>
      <w:tr w:rsidR="006A78A4" w:rsidRPr="00F134A2" w:rsidTr="005E16D9">
        <w:tc>
          <w:tcPr>
            <w:tcW w:w="816" w:type="dxa"/>
          </w:tcPr>
          <w:p w:rsidR="006A78A4" w:rsidRPr="00F134A2" w:rsidRDefault="00744AD6" w:rsidP="006A78A4">
            <w:pPr>
              <w:spacing w:line="276" w:lineRule="auto"/>
              <w:jc w:val="center"/>
            </w:pPr>
            <w:r w:rsidRPr="00F134A2">
              <w:lastRenderedPageBreak/>
              <w:t>9</w:t>
            </w:r>
            <w:r w:rsidR="006A78A4" w:rsidRPr="00F134A2">
              <w:t>.</w:t>
            </w:r>
          </w:p>
        </w:tc>
        <w:tc>
          <w:tcPr>
            <w:tcW w:w="3818" w:type="dxa"/>
          </w:tcPr>
          <w:p w:rsidR="006A78A4" w:rsidRPr="00F134A2" w:rsidRDefault="00AD25A9" w:rsidP="006A78A4">
            <w:pPr>
              <w:pStyle w:val="ab"/>
              <w:spacing w:line="276" w:lineRule="auto"/>
              <w:ind w:left="30" w:right="30"/>
              <w:jc w:val="both"/>
              <w:textAlignment w:val="baseline"/>
              <w:rPr>
                <w:color w:val="FF0000"/>
                <w:shd w:val="clear" w:color="auto" w:fill="FFFFFF"/>
              </w:rPr>
            </w:pPr>
            <w:r w:rsidRPr="00F134A2">
              <w:t>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w:t>
            </w:r>
          </w:p>
        </w:tc>
        <w:tc>
          <w:tcPr>
            <w:tcW w:w="1983" w:type="dxa"/>
          </w:tcPr>
          <w:p w:rsidR="006A78A4" w:rsidRPr="00F134A2" w:rsidRDefault="006A78A4" w:rsidP="00C04ADC">
            <w:pPr>
              <w:spacing w:line="276" w:lineRule="auto"/>
              <w:jc w:val="center"/>
            </w:pPr>
            <w:r w:rsidRPr="00F134A2">
              <w:t>Администрация сельского поселения Курумоч</w:t>
            </w:r>
          </w:p>
        </w:tc>
        <w:tc>
          <w:tcPr>
            <w:tcW w:w="1990" w:type="dxa"/>
          </w:tcPr>
          <w:p w:rsidR="006A78A4" w:rsidRPr="00F134A2" w:rsidRDefault="006A78A4" w:rsidP="00F134A2">
            <w:pPr>
              <w:spacing w:line="276" w:lineRule="auto"/>
              <w:jc w:val="center"/>
            </w:pPr>
            <w:r w:rsidRPr="00F134A2">
              <w:t>201</w:t>
            </w:r>
            <w:r w:rsidR="00F134A2">
              <w:t>9</w:t>
            </w:r>
          </w:p>
        </w:tc>
        <w:tc>
          <w:tcPr>
            <w:tcW w:w="1849" w:type="dxa"/>
          </w:tcPr>
          <w:p w:rsidR="006A78A4" w:rsidRPr="00F134A2" w:rsidRDefault="006A78A4" w:rsidP="00F134A2">
            <w:pPr>
              <w:spacing w:line="276" w:lineRule="auto"/>
              <w:jc w:val="center"/>
            </w:pPr>
            <w:r w:rsidRPr="00F134A2">
              <w:t>20</w:t>
            </w:r>
            <w:r w:rsidR="00F134A2">
              <w:t>23</w:t>
            </w:r>
          </w:p>
        </w:tc>
        <w:tc>
          <w:tcPr>
            <w:tcW w:w="2552" w:type="dxa"/>
          </w:tcPr>
          <w:p w:rsidR="006A78A4" w:rsidRPr="00F134A2" w:rsidRDefault="00AD25A9" w:rsidP="006A78A4">
            <w:pPr>
              <w:pStyle w:val="Default"/>
              <w:spacing w:line="276" w:lineRule="auto"/>
              <w:jc w:val="center"/>
              <w:rPr>
                <w:rFonts w:ascii="Times New Roman" w:hAnsi="Times New Roman" w:cs="Times New Roman"/>
                <w:shd w:val="clear" w:color="auto" w:fill="FFFFFF"/>
              </w:rPr>
            </w:pPr>
            <w:r w:rsidRPr="00F134A2">
              <w:rPr>
                <w:rFonts w:ascii="Times New Roman" w:hAnsi="Times New Roman" w:cs="Times New Roman"/>
              </w:rPr>
              <w:t>Повышение правовой культуры населения</w:t>
            </w:r>
          </w:p>
        </w:tc>
        <w:tc>
          <w:tcPr>
            <w:tcW w:w="2551" w:type="dxa"/>
          </w:tcPr>
          <w:p w:rsidR="006A78A4" w:rsidRPr="00F134A2" w:rsidRDefault="00AD25A9" w:rsidP="00F134A2">
            <w:pPr>
              <w:spacing w:line="276" w:lineRule="auto"/>
              <w:jc w:val="center"/>
            </w:pPr>
            <w:r w:rsidRPr="00F134A2">
              <w:t>Увеличение доли учащихся и молод</w:t>
            </w:r>
            <w:r w:rsidR="00F134A2">
              <w:t>е</w:t>
            </w:r>
            <w:r w:rsidRPr="00F134A2">
              <w:t>жи, вовлечѐнных в мероприятия, направленные на профилактику экстремизма и терроризма, пропаганда ценностей добрососедства</w:t>
            </w:r>
            <w:r w:rsidR="00744AD6" w:rsidRPr="00F134A2">
              <w:t xml:space="preserve"> </w:t>
            </w:r>
          </w:p>
        </w:tc>
      </w:tr>
      <w:tr w:rsidR="00AD25A9" w:rsidRPr="00F134A2" w:rsidTr="005E16D9">
        <w:tc>
          <w:tcPr>
            <w:tcW w:w="816" w:type="dxa"/>
          </w:tcPr>
          <w:p w:rsidR="00AD25A9" w:rsidRPr="00F134A2" w:rsidRDefault="00744AD6" w:rsidP="006A78A4">
            <w:pPr>
              <w:spacing w:line="276" w:lineRule="auto"/>
              <w:jc w:val="center"/>
            </w:pPr>
            <w:r w:rsidRPr="00F134A2">
              <w:t>10</w:t>
            </w:r>
            <w:r w:rsidR="00AD25A9" w:rsidRPr="00F134A2">
              <w:t>.</w:t>
            </w:r>
          </w:p>
        </w:tc>
        <w:tc>
          <w:tcPr>
            <w:tcW w:w="3818" w:type="dxa"/>
          </w:tcPr>
          <w:p w:rsidR="00AD25A9" w:rsidRPr="00F134A2" w:rsidRDefault="00AD25A9" w:rsidP="006A78A4">
            <w:pPr>
              <w:spacing w:line="276" w:lineRule="auto"/>
              <w:jc w:val="both"/>
            </w:pPr>
            <w:r w:rsidRPr="00F134A2">
              <w:t xml:space="preserve">Организация подготовки и размещение в местах массового пребывания граждан информационных материалов (баннеров, плакатов, листовок, памяток и т.д.) по вопросам профилактики и противодействия терроризму и экстремизму, о действиях в случае возникновения угроз террористического характера </w:t>
            </w:r>
          </w:p>
          <w:p w:rsidR="00AD25A9" w:rsidRPr="00F134A2" w:rsidRDefault="00AD25A9" w:rsidP="006A78A4">
            <w:pPr>
              <w:spacing w:line="276" w:lineRule="auto"/>
            </w:pPr>
          </w:p>
        </w:tc>
        <w:tc>
          <w:tcPr>
            <w:tcW w:w="1983" w:type="dxa"/>
          </w:tcPr>
          <w:p w:rsidR="00AD25A9" w:rsidRPr="00F134A2" w:rsidRDefault="00AD25A9" w:rsidP="006A78A4">
            <w:pPr>
              <w:spacing w:line="276" w:lineRule="auto"/>
              <w:jc w:val="center"/>
            </w:pPr>
            <w:r w:rsidRPr="00F134A2">
              <w:t>Администрация сельского поселения Курумоч</w:t>
            </w:r>
          </w:p>
        </w:tc>
        <w:tc>
          <w:tcPr>
            <w:tcW w:w="1990" w:type="dxa"/>
          </w:tcPr>
          <w:p w:rsidR="00AD25A9" w:rsidRPr="00F134A2" w:rsidRDefault="00AD25A9" w:rsidP="00F134A2">
            <w:pPr>
              <w:spacing w:line="276" w:lineRule="auto"/>
              <w:jc w:val="center"/>
            </w:pPr>
            <w:r w:rsidRPr="00F134A2">
              <w:t>201</w:t>
            </w:r>
            <w:r w:rsidR="00F134A2">
              <w:t>9</w:t>
            </w:r>
          </w:p>
        </w:tc>
        <w:tc>
          <w:tcPr>
            <w:tcW w:w="1849" w:type="dxa"/>
          </w:tcPr>
          <w:p w:rsidR="00AD25A9" w:rsidRPr="00F134A2" w:rsidRDefault="00AD25A9" w:rsidP="00F134A2">
            <w:pPr>
              <w:spacing w:line="276" w:lineRule="auto"/>
              <w:jc w:val="center"/>
            </w:pPr>
            <w:r w:rsidRPr="00F134A2">
              <w:t>20</w:t>
            </w:r>
            <w:r w:rsidR="00F134A2">
              <w:t>23</w:t>
            </w:r>
          </w:p>
        </w:tc>
        <w:tc>
          <w:tcPr>
            <w:tcW w:w="2552" w:type="dxa"/>
          </w:tcPr>
          <w:p w:rsidR="00AD25A9" w:rsidRPr="00F134A2" w:rsidRDefault="00AD25A9">
            <w:r w:rsidRPr="00F134A2">
              <w:t>Формирование представлений о поведении в экстремальных ситуац</w:t>
            </w:r>
            <w:r w:rsidR="00744AD6" w:rsidRPr="00F134A2">
              <w:t>иях</w:t>
            </w:r>
          </w:p>
        </w:tc>
        <w:tc>
          <w:tcPr>
            <w:tcW w:w="2551" w:type="dxa"/>
          </w:tcPr>
          <w:p w:rsidR="00AD25A9" w:rsidRPr="00F134A2" w:rsidRDefault="00744AD6" w:rsidP="00F134A2">
            <w:pPr>
              <w:spacing w:line="276" w:lineRule="auto"/>
              <w:jc w:val="center"/>
            </w:pPr>
            <w:r w:rsidRPr="00F134A2">
              <w:t>Информированн</w:t>
            </w:r>
            <w:r w:rsidR="00AD25A9" w:rsidRPr="00F134A2">
              <w:t xml:space="preserve">ость населения </w:t>
            </w:r>
            <w:r w:rsidRPr="00F134A2">
              <w:t xml:space="preserve">сельского поселения Курумоч </w:t>
            </w:r>
            <w:r w:rsidR="00AD25A9" w:rsidRPr="00F134A2">
              <w:t xml:space="preserve">о профилактике и </w:t>
            </w:r>
            <w:r w:rsidR="00F134A2" w:rsidRPr="00F134A2">
              <w:t>противодействию</w:t>
            </w:r>
            <w:r w:rsidR="00AD25A9" w:rsidRPr="00F134A2">
              <w:t xml:space="preserve"> экстремизму и идеологии терроризма, о безопасном поведении при угрозе возникновения </w:t>
            </w:r>
            <w:r w:rsidR="00F134A2" w:rsidRPr="00F134A2">
              <w:t>террористических</w:t>
            </w:r>
            <w:r w:rsidRPr="00F134A2">
              <w:t xml:space="preserve"> актов</w:t>
            </w:r>
          </w:p>
        </w:tc>
      </w:tr>
    </w:tbl>
    <w:p w:rsidR="00A86520" w:rsidRPr="00F134A2" w:rsidRDefault="00A86520" w:rsidP="00A86520">
      <w:pPr>
        <w:jc w:val="right"/>
      </w:pPr>
    </w:p>
    <w:p w:rsidR="00A86520" w:rsidRPr="000F30FA" w:rsidRDefault="00A86520" w:rsidP="00A86520">
      <w:pPr>
        <w:jc w:val="right"/>
      </w:pPr>
    </w:p>
    <w:p w:rsidR="00A86520" w:rsidRPr="00F134A2" w:rsidRDefault="00A86520" w:rsidP="00A86520">
      <w:pPr>
        <w:jc w:val="right"/>
        <w:rPr>
          <w:sz w:val="26"/>
          <w:szCs w:val="26"/>
        </w:rPr>
      </w:pPr>
      <w:r w:rsidRPr="00F134A2">
        <w:rPr>
          <w:sz w:val="26"/>
          <w:szCs w:val="26"/>
        </w:rPr>
        <w:lastRenderedPageBreak/>
        <w:t>Таблица 3</w:t>
      </w:r>
    </w:p>
    <w:p w:rsidR="00A86520" w:rsidRPr="007A1E71" w:rsidRDefault="00A86520" w:rsidP="00A86520">
      <w:pPr>
        <w:jc w:val="right"/>
      </w:pPr>
    </w:p>
    <w:p w:rsidR="00A86520" w:rsidRPr="007A1E71" w:rsidRDefault="00A86520" w:rsidP="00A86520">
      <w:pPr>
        <w:jc w:val="center"/>
      </w:pPr>
      <w:r w:rsidRPr="007A1E71">
        <w:t>Ресурсное обеспечение и прогнозная (справочная) оценка расходов</w:t>
      </w:r>
    </w:p>
    <w:p w:rsidR="00744AD6" w:rsidRPr="007A1E71" w:rsidRDefault="00A86520" w:rsidP="00744AD6">
      <w:pPr>
        <w:autoSpaceDE w:val="0"/>
        <w:ind w:firstLine="25"/>
        <w:jc w:val="center"/>
        <w:rPr>
          <w:bCs/>
        </w:rPr>
      </w:pPr>
      <w:r w:rsidRPr="007A1E71">
        <w:t xml:space="preserve"> на реализацию целей </w:t>
      </w:r>
      <w:r w:rsidR="002A446A" w:rsidRPr="007A1E71">
        <w:t xml:space="preserve">по источникам финансирования </w:t>
      </w:r>
      <w:r w:rsidRPr="007A1E71">
        <w:t xml:space="preserve"> </w:t>
      </w:r>
      <w:r w:rsidR="002A446A" w:rsidRPr="007A1E71">
        <w:t>П</w:t>
      </w:r>
      <w:r w:rsidR="00DD671D" w:rsidRPr="007A1E71">
        <w:t>одп</w:t>
      </w:r>
      <w:r w:rsidRPr="007A1E71">
        <w:t>рограммы</w:t>
      </w:r>
      <w:r w:rsidR="00744AD6" w:rsidRPr="007A1E71">
        <w:t xml:space="preserve">  1 </w:t>
      </w:r>
      <w:r w:rsidR="00744AD6" w:rsidRPr="007A1E71">
        <w:rPr>
          <w:bCs/>
        </w:rPr>
        <w:t>«Профилактика терроризма и экстремизма на территории</w:t>
      </w:r>
    </w:p>
    <w:p w:rsidR="00744AD6" w:rsidRPr="007A1E71" w:rsidRDefault="00744AD6" w:rsidP="00744AD6">
      <w:pPr>
        <w:autoSpaceDE w:val="0"/>
        <w:ind w:firstLine="25"/>
        <w:jc w:val="center"/>
        <w:rPr>
          <w:bCs/>
        </w:rPr>
      </w:pPr>
      <w:r w:rsidRPr="007A1E71">
        <w:rPr>
          <w:bCs/>
        </w:rPr>
        <w:t xml:space="preserve">сельского поселения Курумоч муниципального района </w:t>
      </w:r>
      <w:proofErr w:type="gramStart"/>
      <w:r w:rsidRPr="007A1E71">
        <w:rPr>
          <w:bCs/>
        </w:rPr>
        <w:t>Волжский</w:t>
      </w:r>
      <w:proofErr w:type="gramEnd"/>
      <w:r w:rsidRPr="007A1E71">
        <w:rPr>
          <w:bCs/>
        </w:rPr>
        <w:t xml:space="preserve"> Самарской области на 201</w:t>
      </w:r>
      <w:r w:rsidR="007A1E71" w:rsidRPr="007A1E71">
        <w:rPr>
          <w:bCs/>
        </w:rPr>
        <w:t>9</w:t>
      </w:r>
      <w:r w:rsidRPr="007A1E71">
        <w:rPr>
          <w:bCs/>
        </w:rPr>
        <w:t>-20</w:t>
      </w:r>
      <w:r w:rsidR="007A1E71" w:rsidRPr="007A1E71">
        <w:rPr>
          <w:bCs/>
        </w:rPr>
        <w:t>23</w:t>
      </w:r>
      <w:r w:rsidRPr="007A1E71">
        <w:rPr>
          <w:bCs/>
        </w:rPr>
        <w:t xml:space="preserve"> годы»</w:t>
      </w:r>
    </w:p>
    <w:p w:rsidR="00744AD6" w:rsidRPr="007A1E71" w:rsidRDefault="00744AD6" w:rsidP="00744AD6">
      <w:pPr>
        <w:autoSpaceDE w:val="0"/>
        <w:ind w:firstLine="25"/>
        <w:jc w:val="center"/>
        <w:rPr>
          <w:bCs/>
        </w:rPr>
      </w:pPr>
      <w:r w:rsidRPr="007A1E71">
        <w:rPr>
          <w:bCs/>
        </w:rPr>
        <w:t>в рамках муниципальной Программы «Обеспечение безопасности на территории</w:t>
      </w:r>
    </w:p>
    <w:p w:rsidR="00744AD6" w:rsidRPr="007A1E71" w:rsidRDefault="00744AD6" w:rsidP="00744AD6">
      <w:pPr>
        <w:autoSpaceDE w:val="0"/>
        <w:ind w:firstLine="25"/>
        <w:jc w:val="center"/>
        <w:rPr>
          <w:b/>
          <w:bCs/>
        </w:rPr>
      </w:pPr>
      <w:r w:rsidRPr="007A1E71">
        <w:rPr>
          <w:bCs/>
        </w:rPr>
        <w:t xml:space="preserve">сельского поселения Курумоч муниципального района </w:t>
      </w:r>
      <w:proofErr w:type="gramStart"/>
      <w:r w:rsidRPr="007A1E71">
        <w:rPr>
          <w:bCs/>
        </w:rPr>
        <w:t>Волжский</w:t>
      </w:r>
      <w:proofErr w:type="gramEnd"/>
      <w:r w:rsidRPr="007A1E71">
        <w:rPr>
          <w:bCs/>
        </w:rPr>
        <w:t xml:space="preserve"> Самарской области на 201</w:t>
      </w:r>
      <w:r w:rsidR="007A1E71" w:rsidRPr="007A1E71">
        <w:rPr>
          <w:bCs/>
        </w:rPr>
        <w:t>9</w:t>
      </w:r>
      <w:r w:rsidRPr="007A1E71">
        <w:rPr>
          <w:bCs/>
        </w:rPr>
        <w:t>-20</w:t>
      </w:r>
      <w:r w:rsidR="007A1E71" w:rsidRPr="007A1E71">
        <w:rPr>
          <w:bCs/>
        </w:rPr>
        <w:t>23</w:t>
      </w:r>
      <w:r w:rsidRPr="007A1E71">
        <w:rPr>
          <w:bCs/>
        </w:rPr>
        <w:t xml:space="preserve"> годы</w:t>
      </w:r>
      <w:r w:rsidRPr="007A1E71">
        <w:rPr>
          <w:b/>
          <w:bCs/>
        </w:rPr>
        <w:t>»</w:t>
      </w:r>
    </w:p>
    <w:p w:rsidR="00744AD6" w:rsidRPr="007A1E71" w:rsidRDefault="00744AD6" w:rsidP="00744AD6">
      <w:pPr>
        <w:tabs>
          <w:tab w:val="left" w:pos="10206"/>
        </w:tabs>
        <w:jc w:val="center"/>
      </w:pPr>
      <w:r w:rsidRPr="007A1E71">
        <w:rPr>
          <w:bCs/>
        </w:rPr>
        <w:t xml:space="preserve"> </w:t>
      </w:r>
    </w:p>
    <w:tbl>
      <w:tblPr>
        <w:tblStyle w:val="a9"/>
        <w:tblW w:w="19537" w:type="dxa"/>
        <w:tblInd w:w="-176" w:type="dxa"/>
        <w:tblLayout w:type="fixed"/>
        <w:tblLook w:val="04A0" w:firstRow="1" w:lastRow="0" w:firstColumn="1" w:lastColumn="0" w:noHBand="0" w:noVBand="1"/>
      </w:tblPr>
      <w:tblGrid>
        <w:gridCol w:w="1697"/>
        <w:gridCol w:w="1696"/>
        <w:gridCol w:w="2972"/>
        <w:gridCol w:w="2688"/>
        <w:gridCol w:w="1104"/>
        <w:gridCol w:w="10"/>
        <w:gridCol w:w="1174"/>
        <w:gridCol w:w="1134"/>
        <w:gridCol w:w="1134"/>
        <w:gridCol w:w="958"/>
        <w:gridCol w:w="7"/>
        <w:gridCol w:w="21"/>
        <w:gridCol w:w="998"/>
        <w:gridCol w:w="986"/>
        <w:gridCol w:w="986"/>
        <w:gridCol w:w="986"/>
        <w:gridCol w:w="986"/>
      </w:tblGrid>
      <w:tr w:rsidR="00A86520" w:rsidRPr="007A1E71" w:rsidTr="006914A4">
        <w:trPr>
          <w:gridAfter w:val="4"/>
          <w:wAfter w:w="3944" w:type="dxa"/>
          <w:trHeight w:val="1032"/>
        </w:trPr>
        <w:tc>
          <w:tcPr>
            <w:tcW w:w="1697" w:type="dxa"/>
            <w:vMerge w:val="restart"/>
          </w:tcPr>
          <w:p w:rsidR="00A86520" w:rsidRPr="007A1E71" w:rsidRDefault="00A86520" w:rsidP="005E16D9">
            <w:pPr>
              <w:jc w:val="center"/>
              <w:rPr>
                <w:sz w:val="20"/>
                <w:szCs w:val="20"/>
              </w:rPr>
            </w:pPr>
            <w:r w:rsidRPr="007A1E71">
              <w:rPr>
                <w:sz w:val="20"/>
                <w:szCs w:val="20"/>
              </w:rPr>
              <w:t>Статус</w:t>
            </w:r>
          </w:p>
        </w:tc>
        <w:tc>
          <w:tcPr>
            <w:tcW w:w="1696" w:type="dxa"/>
            <w:vMerge w:val="restart"/>
          </w:tcPr>
          <w:p w:rsidR="00A86520" w:rsidRPr="007A1E71" w:rsidRDefault="00A86520" w:rsidP="005E16D9">
            <w:pPr>
              <w:jc w:val="center"/>
              <w:rPr>
                <w:sz w:val="20"/>
                <w:szCs w:val="20"/>
              </w:rPr>
            </w:pPr>
            <w:proofErr w:type="gramStart"/>
            <w:r w:rsidRPr="007A1E71">
              <w:rPr>
                <w:sz w:val="20"/>
                <w:szCs w:val="20"/>
              </w:rPr>
              <w:t>Ответственный ис</w:t>
            </w:r>
            <w:r w:rsidRPr="007A1E71">
              <w:rPr>
                <w:sz w:val="20"/>
                <w:szCs w:val="20"/>
              </w:rPr>
              <w:softHyphen/>
              <w:t>полнитель (соис</w:t>
            </w:r>
            <w:r w:rsidRPr="007A1E71">
              <w:rPr>
                <w:sz w:val="20"/>
                <w:szCs w:val="20"/>
              </w:rPr>
              <w:softHyphen/>
              <w:t>полнитель или</w:t>
            </w:r>
            <w:proofErr w:type="gramEnd"/>
          </w:p>
          <w:p w:rsidR="00A86520" w:rsidRPr="007A1E71" w:rsidRDefault="00A86520" w:rsidP="005E16D9">
            <w:pPr>
              <w:jc w:val="center"/>
              <w:rPr>
                <w:sz w:val="20"/>
                <w:szCs w:val="20"/>
              </w:rPr>
            </w:pPr>
            <w:r w:rsidRPr="007A1E71">
              <w:rPr>
                <w:sz w:val="20"/>
                <w:szCs w:val="20"/>
              </w:rPr>
              <w:t>участник</w:t>
            </w:r>
          </w:p>
          <w:p w:rsidR="00A86520" w:rsidRPr="007A1E71" w:rsidRDefault="00A86520" w:rsidP="005E16D9">
            <w:pPr>
              <w:jc w:val="center"/>
              <w:rPr>
                <w:sz w:val="20"/>
                <w:szCs w:val="20"/>
              </w:rPr>
            </w:pPr>
            <w:r w:rsidRPr="007A1E71">
              <w:rPr>
                <w:sz w:val="20"/>
                <w:szCs w:val="20"/>
              </w:rPr>
              <w:t>программы)</w:t>
            </w:r>
          </w:p>
        </w:tc>
        <w:tc>
          <w:tcPr>
            <w:tcW w:w="2972" w:type="dxa"/>
            <w:vMerge w:val="restart"/>
          </w:tcPr>
          <w:p w:rsidR="00A86520" w:rsidRPr="007A1E71" w:rsidRDefault="00A86520" w:rsidP="005E16D9">
            <w:pPr>
              <w:jc w:val="center"/>
              <w:rPr>
                <w:sz w:val="20"/>
                <w:szCs w:val="20"/>
              </w:rPr>
            </w:pPr>
            <w:r w:rsidRPr="007A1E71">
              <w:rPr>
                <w:sz w:val="20"/>
                <w:szCs w:val="20"/>
              </w:rPr>
              <w:t>Наименование муниципаль</w:t>
            </w:r>
            <w:r w:rsidRPr="007A1E71">
              <w:rPr>
                <w:sz w:val="20"/>
                <w:szCs w:val="20"/>
              </w:rPr>
              <w:softHyphen/>
              <w:t>ной программы, подпро</w:t>
            </w:r>
            <w:r w:rsidRPr="007A1E71">
              <w:rPr>
                <w:sz w:val="20"/>
                <w:szCs w:val="20"/>
              </w:rPr>
              <w:softHyphen/>
              <w:t>граммы, ведомственной</w:t>
            </w:r>
          </w:p>
          <w:p w:rsidR="00A86520" w:rsidRPr="007A1E71" w:rsidRDefault="00A86520" w:rsidP="005E16D9">
            <w:pPr>
              <w:jc w:val="center"/>
              <w:rPr>
                <w:sz w:val="20"/>
                <w:szCs w:val="20"/>
              </w:rPr>
            </w:pPr>
            <w:r w:rsidRPr="007A1E71">
              <w:rPr>
                <w:sz w:val="20"/>
                <w:szCs w:val="20"/>
              </w:rPr>
              <w:t>целевой программы,</w:t>
            </w:r>
          </w:p>
          <w:p w:rsidR="00A86520" w:rsidRPr="007A1E71" w:rsidRDefault="00A86520" w:rsidP="005E16D9">
            <w:pPr>
              <w:jc w:val="center"/>
              <w:rPr>
                <w:sz w:val="20"/>
                <w:szCs w:val="20"/>
              </w:rPr>
            </w:pPr>
            <w:r w:rsidRPr="007A1E71">
              <w:rPr>
                <w:sz w:val="20"/>
                <w:szCs w:val="20"/>
              </w:rPr>
              <w:t>основного мероприятия</w:t>
            </w:r>
          </w:p>
          <w:p w:rsidR="00A86520" w:rsidRPr="007A1E71" w:rsidRDefault="00A86520" w:rsidP="005E16D9">
            <w:pPr>
              <w:jc w:val="center"/>
              <w:rPr>
                <w:sz w:val="20"/>
                <w:szCs w:val="20"/>
              </w:rPr>
            </w:pPr>
          </w:p>
        </w:tc>
        <w:tc>
          <w:tcPr>
            <w:tcW w:w="2688" w:type="dxa"/>
            <w:vMerge w:val="restart"/>
          </w:tcPr>
          <w:p w:rsidR="00A86520" w:rsidRPr="007A1E71" w:rsidRDefault="00A86520" w:rsidP="005E16D9">
            <w:pPr>
              <w:jc w:val="center"/>
              <w:rPr>
                <w:sz w:val="20"/>
                <w:szCs w:val="20"/>
              </w:rPr>
            </w:pPr>
            <w:r w:rsidRPr="007A1E71">
              <w:rPr>
                <w:sz w:val="20"/>
                <w:szCs w:val="20"/>
              </w:rPr>
              <w:t>Источник</w:t>
            </w:r>
          </w:p>
          <w:p w:rsidR="00A86520" w:rsidRPr="007A1E71" w:rsidRDefault="00A86520" w:rsidP="005E16D9">
            <w:pPr>
              <w:jc w:val="center"/>
              <w:rPr>
                <w:sz w:val="20"/>
                <w:szCs w:val="20"/>
              </w:rPr>
            </w:pPr>
            <w:r w:rsidRPr="007A1E71">
              <w:rPr>
                <w:sz w:val="20"/>
                <w:szCs w:val="20"/>
              </w:rPr>
              <w:t>финансирования</w:t>
            </w:r>
          </w:p>
          <w:p w:rsidR="00A86520" w:rsidRPr="007A1E71" w:rsidRDefault="00A86520" w:rsidP="005E16D9">
            <w:pPr>
              <w:jc w:val="center"/>
              <w:rPr>
                <w:sz w:val="20"/>
                <w:szCs w:val="20"/>
              </w:rPr>
            </w:pPr>
            <w:proofErr w:type="gramStart"/>
            <w:r w:rsidRPr="007A1E71">
              <w:rPr>
                <w:sz w:val="20"/>
                <w:szCs w:val="20"/>
              </w:rPr>
              <w:t>(наименования</w:t>
            </w:r>
            <w:proofErr w:type="gramEnd"/>
          </w:p>
          <w:p w:rsidR="00A86520" w:rsidRPr="007A1E71" w:rsidRDefault="00A86520" w:rsidP="005E16D9">
            <w:pPr>
              <w:jc w:val="center"/>
              <w:rPr>
                <w:sz w:val="20"/>
                <w:szCs w:val="20"/>
              </w:rPr>
            </w:pPr>
            <w:r w:rsidRPr="007A1E71">
              <w:rPr>
                <w:sz w:val="20"/>
                <w:szCs w:val="20"/>
              </w:rPr>
              <w:t>источников</w:t>
            </w:r>
          </w:p>
          <w:p w:rsidR="00A86520" w:rsidRPr="007A1E71" w:rsidRDefault="00A86520" w:rsidP="005E16D9">
            <w:pPr>
              <w:jc w:val="center"/>
              <w:rPr>
                <w:sz w:val="20"/>
                <w:szCs w:val="20"/>
              </w:rPr>
            </w:pPr>
            <w:r w:rsidRPr="007A1E71">
              <w:rPr>
                <w:sz w:val="20"/>
                <w:szCs w:val="20"/>
              </w:rPr>
              <w:t>финансирования)</w:t>
            </w:r>
          </w:p>
          <w:p w:rsidR="00A86520" w:rsidRPr="007A1E71" w:rsidRDefault="00A86520" w:rsidP="005E16D9">
            <w:pPr>
              <w:jc w:val="center"/>
              <w:rPr>
                <w:sz w:val="20"/>
                <w:szCs w:val="20"/>
              </w:rPr>
            </w:pPr>
          </w:p>
        </w:tc>
        <w:tc>
          <w:tcPr>
            <w:tcW w:w="6540" w:type="dxa"/>
            <w:gridSpan w:val="9"/>
          </w:tcPr>
          <w:p w:rsidR="00A86520" w:rsidRPr="007A1E71" w:rsidRDefault="00A86520" w:rsidP="005E16D9">
            <w:pPr>
              <w:jc w:val="center"/>
              <w:rPr>
                <w:sz w:val="20"/>
                <w:szCs w:val="20"/>
              </w:rPr>
            </w:pPr>
            <w:r w:rsidRPr="007A1E71">
              <w:rPr>
                <w:sz w:val="20"/>
                <w:szCs w:val="20"/>
              </w:rPr>
              <w:t>Оценка расходов по годам</w:t>
            </w:r>
          </w:p>
          <w:p w:rsidR="00A86520" w:rsidRPr="007A1E71" w:rsidRDefault="00A86520" w:rsidP="005E16D9">
            <w:pPr>
              <w:jc w:val="center"/>
              <w:rPr>
                <w:sz w:val="20"/>
                <w:szCs w:val="20"/>
              </w:rPr>
            </w:pPr>
            <w:r w:rsidRPr="007A1E71">
              <w:rPr>
                <w:sz w:val="20"/>
                <w:szCs w:val="20"/>
              </w:rPr>
              <w:t>реализации программы (тыс. рублей)</w:t>
            </w:r>
          </w:p>
          <w:p w:rsidR="00A86520" w:rsidRPr="007A1E71" w:rsidRDefault="00A86520" w:rsidP="005E16D9">
            <w:pPr>
              <w:jc w:val="center"/>
              <w:rPr>
                <w:sz w:val="20"/>
                <w:szCs w:val="20"/>
              </w:rPr>
            </w:pPr>
          </w:p>
        </w:tc>
      </w:tr>
      <w:tr w:rsidR="006914A4" w:rsidRPr="007A1E71" w:rsidTr="006914A4">
        <w:trPr>
          <w:gridAfter w:val="4"/>
          <w:wAfter w:w="3944" w:type="dxa"/>
          <w:trHeight w:val="686"/>
        </w:trPr>
        <w:tc>
          <w:tcPr>
            <w:tcW w:w="1697" w:type="dxa"/>
            <w:vMerge/>
          </w:tcPr>
          <w:p w:rsidR="007A1E71" w:rsidRPr="007A1E71" w:rsidRDefault="007A1E71" w:rsidP="005E16D9">
            <w:pPr>
              <w:jc w:val="center"/>
              <w:rPr>
                <w:sz w:val="20"/>
                <w:szCs w:val="20"/>
              </w:rPr>
            </w:pPr>
          </w:p>
        </w:tc>
        <w:tc>
          <w:tcPr>
            <w:tcW w:w="1696" w:type="dxa"/>
            <w:vMerge/>
          </w:tcPr>
          <w:p w:rsidR="007A1E71" w:rsidRPr="007A1E71" w:rsidRDefault="007A1E71" w:rsidP="005E16D9">
            <w:pPr>
              <w:jc w:val="center"/>
              <w:rPr>
                <w:sz w:val="20"/>
                <w:szCs w:val="20"/>
              </w:rPr>
            </w:pPr>
          </w:p>
        </w:tc>
        <w:tc>
          <w:tcPr>
            <w:tcW w:w="2972" w:type="dxa"/>
            <w:vMerge/>
          </w:tcPr>
          <w:p w:rsidR="007A1E71" w:rsidRPr="007A1E71" w:rsidRDefault="007A1E71" w:rsidP="005E16D9">
            <w:pPr>
              <w:jc w:val="center"/>
              <w:rPr>
                <w:sz w:val="20"/>
                <w:szCs w:val="20"/>
              </w:rPr>
            </w:pPr>
          </w:p>
        </w:tc>
        <w:tc>
          <w:tcPr>
            <w:tcW w:w="2688" w:type="dxa"/>
            <w:vMerge/>
          </w:tcPr>
          <w:p w:rsidR="007A1E71" w:rsidRPr="007A1E71" w:rsidRDefault="007A1E71" w:rsidP="005E16D9">
            <w:pPr>
              <w:jc w:val="center"/>
              <w:rPr>
                <w:sz w:val="20"/>
                <w:szCs w:val="20"/>
              </w:rPr>
            </w:pPr>
          </w:p>
        </w:tc>
        <w:tc>
          <w:tcPr>
            <w:tcW w:w="1104" w:type="dxa"/>
          </w:tcPr>
          <w:p w:rsidR="007A1E71" w:rsidRPr="007A1E71" w:rsidRDefault="007341B5" w:rsidP="005E16D9">
            <w:pPr>
              <w:jc w:val="center"/>
              <w:rPr>
                <w:sz w:val="20"/>
                <w:szCs w:val="20"/>
              </w:rPr>
            </w:pPr>
            <w:r>
              <w:rPr>
                <w:sz w:val="20"/>
                <w:szCs w:val="20"/>
              </w:rPr>
              <w:t>Всего</w:t>
            </w:r>
          </w:p>
          <w:p w:rsidR="007A1E71" w:rsidRPr="007A1E71" w:rsidRDefault="007A1E71" w:rsidP="005E16D9">
            <w:pPr>
              <w:jc w:val="center"/>
              <w:rPr>
                <w:sz w:val="20"/>
                <w:szCs w:val="20"/>
              </w:rPr>
            </w:pPr>
          </w:p>
        </w:tc>
        <w:tc>
          <w:tcPr>
            <w:tcW w:w="1184" w:type="dxa"/>
            <w:gridSpan w:val="2"/>
          </w:tcPr>
          <w:p w:rsidR="007A1E71" w:rsidRPr="007A1E71" w:rsidRDefault="007341B5" w:rsidP="005E16D9">
            <w:pPr>
              <w:jc w:val="center"/>
              <w:rPr>
                <w:sz w:val="20"/>
                <w:szCs w:val="20"/>
              </w:rPr>
            </w:pPr>
            <w:r>
              <w:rPr>
                <w:sz w:val="20"/>
                <w:szCs w:val="20"/>
              </w:rPr>
              <w:t xml:space="preserve">2019 </w:t>
            </w:r>
            <w:r w:rsidRPr="007A1E71">
              <w:rPr>
                <w:sz w:val="20"/>
                <w:szCs w:val="20"/>
              </w:rPr>
              <w:t>год</w:t>
            </w:r>
          </w:p>
        </w:tc>
        <w:tc>
          <w:tcPr>
            <w:tcW w:w="1134" w:type="dxa"/>
          </w:tcPr>
          <w:p w:rsidR="007A1E71" w:rsidRPr="007A1E71" w:rsidRDefault="007A1E71" w:rsidP="005E16D9">
            <w:pPr>
              <w:jc w:val="center"/>
              <w:rPr>
                <w:sz w:val="20"/>
                <w:szCs w:val="20"/>
              </w:rPr>
            </w:pPr>
            <w:r w:rsidRPr="007A1E71">
              <w:rPr>
                <w:sz w:val="20"/>
                <w:szCs w:val="20"/>
              </w:rPr>
              <w:t>20</w:t>
            </w:r>
            <w:r w:rsidR="007341B5">
              <w:rPr>
                <w:sz w:val="20"/>
                <w:szCs w:val="20"/>
              </w:rPr>
              <w:t>20</w:t>
            </w:r>
            <w:r w:rsidRPr="007A1E71">
              <w:rPr>
                <w:sz w:val="20"/>
                <w:szCs w:val="20"/>
              </w:rPr>
              <w:t xml:space="preserve"> год</w:t>
            </w:r>
          </w:p>
          <w:p w:rsidR="007A1E71" w:rsidRPr="007A1E71" w:rsidRDefault="007A1E71" w:rsidP="005E16D9">
            <w:pPr>
              <w:jc w:val="center"/>
              <w:rPr>
                <w:sz w:val="20"/>
                <w:szCs w:val="20"/>
              </w:rPr>
            </w:pPr>
          </w:p>
        </w:tc>
        <w:tc>
          <w:tcPr>
            <w:tcW w:w="1134" w:type="dxa"/>
          </w:tcPr>
          <w:p w:rsidR="007A1E71" w:rsidRPr="007A1E71" w:rsidRDefault="007A1E71" w:rsidP="005E16D9">
            <w:pPr>
              <w:jc w:val="center"/>
              <w:rPr>
                <w:sz w:val="20"/>
                <w:szCs w:val="20"/>
              </w:rPr>
            </w:pPr>
            <w:r w:rsidRPr="007A1E71">
              <w:rPr>
                <w:sz w:val="20"/>
                <w:szCs w:val="20"/>
              </w:rPr>
              <w:t>20</w:t>
            </w:r>
            <w:r w:rsidR="007341B5">
              <w:rPr>
                <w:sz w:val="20"/>
                <w:szCs w:val="20"/>
              </w:rPr>
              <w:t>21</w:t>
            </w:r>
            <w:r w:rsidRPr="007A1E71">
              <w:rPr>
                <w:sz w:val="20"/>
                <w:szCs w:val="20"/>
              </w:rPr>
              <w:t xml:space="preserve"> год</w:t>
            </w:r>
          </w:p>
          <w:p w:rsidR="007A1E71" w:rsidRPr="007A1E71" w:rsidRDefault="007A1E71" w:rsidP="005E16D9">
            <w:pPr>
              <w:jc w:val="center"/>
              <w:rPr>
                <w:sz w:val="20"/>
                <w:szCs w:val="20"/>
              </w:rPr>
            </w:pPr>
          </w:p>
        </w:tc>
        <w:tc>
          <w:tcPr>
            <w:tcW w:w="986" w:type="dxa"/>
            <w:gridSpan w:val="3"/>
          </w:tcPr>
          <w:p w:rsidR="007A1E71" w:rsidRPr="007A1E71" w:rsidRDefault="007341B5" w:rsidP="007A1E71">
            <w:pPr>
              <w:jc w:val="center"/>
              <w:rPr>
                <w:sz w:val="20"/>
                <w:szCs w:val="20"/>
              </w:rPr>
            </w:pPr>
            <w:r>
              <w:rPr>
                <w:sz w:val="20"/>
                <w:szCs w:val="20"/>
              </w:rPr>
              <w:t xml:space="preserve">2022 </w:t>
            </w:r>
            <w:r w:rsidRPr="007A1E71">
              <w:rPr>
                <w:sz w:val="20"/>
                <w:szCs w:val="20"/>
              </w:rPr>
              <w:t>год</w:t>
            </w:r>
          </w:p>
        </w:tc>
        <w:tc>
          <w:tcPr>
            <w:tcW w:w="998" w:type="dxa"/>
          </w:tcPr>
          <w:p w:rsidR="007A1E71" w:rsidRPr="007A1E71" w:rsidRDefault="007341B5" w:rsidP="007A1E71">
            <w:pPr>
              <w:jc w:val="center"/>
              <w:rPr>
                <w:sz w:val="20"/>
                <w:szCs w:val="20"/>
              </w:rPr>
            </w:pPr>
            <w:r>
              <w:rPr>
                <w:sz w:val="20"/>
                <w:szCs w:val="20"/>
              </w:rPr>
              <w:t xml:space="preserve">2023 </w:t>
            </w:r>
            <w:r w:rsidRPr="007A1E71">
              <w:rPr>
                <w:sz w:val="20"/>
                <w:szCs w:val="20"/>
              </w:rPr>
              <w:t>год</w:t>
            </w:r>
          </w:p>
        </w:tc>
      </w:tr>
      <w:tr w:rsidR="006914A4" w:rsidRPr="007A1E71" w:rsidTr="006914A4">
        <w:trPr>
          <w:gridAfter w:val="4"/>
          <w:wAfter w:w="3944" w:type="dxa"/>
        </w:trPr>
        <w:tc>
          <w:tcPr>
            <w:tcW w:w="1697" w:type="dxa"/>
            <w:vMerge w:val="restart"/>
          </w:tcPr>
          <w:p w:rsidR="007341B5" w:rsidRPr="007A1E71" w:rsidRDefault="007341B5" w:rsidP="00744AD6">
            <w:pPr>
              <w:jc w:val="center"/>
              <w:rPr>
                <w:b/>
                <w:sz w:val="20"/>
                <w:szCs w:val="20"/>
              </w:rPr>
            </w:pPr>
            <w:r w:rsidRPr="007A1E71">
              <w:rPr>
                <w:b/>
                <w:sz w:val="20"/>
                <w:szCs w:val="20"/>
              </w:rPr>
              <w:t>Подпрограмма 1</w:t>
            </w:r>
          </w:p>
        </w:tc>
        <w:tc>
          <w:tcPr>
            <w:tcW w:w="1696" w:type="dxa"/>
            <w:vMerge w:val="restart"/>
          </w:tcPr>
          <w:p w:rsidR="007341B5" w:rsidRPr="007A1E71" w:rsidRDefault="007341B5" w:rsidP="00DD671D">
            <w:pPr>
              <w:jc w:val="center"/>
              <w:rPr>
                <w:b/>
                <w:sz w:val="20"/>
                <w:szCs w:val="20"/>
              </w:rPr>
            </w:pPr>
            <w:r w:rsidRPr="007A1E71">
              <w:rPr>
                <w:b/>
                <w:sz w:val="20"/>
                <w:szCs w:val="20"/>
              </w:rPr>
              <w:t>Администрация сельского поселения Курумоч</w:t>
            </w:r>
          </w:p>
        </w:tc>
        <w:tc>
          <w:tcPr>
            <w:tcW w:w="2972" w:type="dxa"/>
            <w:vMerge w:val="restart"/>
          </w:tcPr>
          <w:p w:rsidR="007341B5" w:rsidRPr="007A1E71" w:rsidRDefault="007341B5" w:rsidP="00744AD6">
            <w:pPr>
              <w:autoSpaceDE w:val="0"/>
              <w:ind w:firstLine="25"/>
              <w:jc w:val="center"/>
              <w:rPr>
                <w:bCs/>
                <w:sz w:val="20"/>
                <w:szCs w:val="20"/>
              </w:rPr>
            </w:pPr>
            <w:r w:rsidRPr="007A1E71">
              <w:rPr>
                <w:sz w:val="20"/>
                <w:szCs w:val="20"/>
              </w:rPr>
              <w:t xml:space="preserve">1 </w:t>
            </w:r>
            <w:r w:rsidRPr="007A1E71">
              <w:rPr>
                <w:bCs/>
                <w:sz w:val="20"/>
                <w:szCs w:val="20"/>
              </w:rPr>
              <w:t>«Профилактика терроризма и экстремизма на территории</w:t>
            </w:r>
          </w:p>
          <w:p w:rsidR="007341B5" w:rsidRPr="007A1E71" w:rsidRDefault="007341B5" w:rsidP="00744AD6">
            <w:pPr>
              <w:autoSpaceDE w:val="0"/>
              <w:ind w:firstLine="25"/>
              <w:jc w:val="center"/>
              <w:rPr>
                <w:bCs/>
                <w:sz w:val="20"/>
                <w:szCs w:val="20"/>
              </w:rPr>
            </w:pPr>
            <w:r w:rsidRPr="007A1E71">
              <w:rPr>
                <w:bCs/>
                <w:sz w:val="20"/>
                <w:szCs w:val="20"/>
              </w:rPr>
              <w:t xml:space="preserve">сельского поселения Курумоч муниципального района </w:t>
            </w:r>
            <w:proofErr w:type="gramStart"/>
            <w:r w:rsidRPr="007A1E71">
              <w:rPr>
                <w:bCs/>
                <w:sz w:val="20"/>
                <w:szCs w:val="20"/>
              </w:rPr>
              <w:t>Волжский</w:t>
            </w:r>
            <w:proofErr w:type="gramEnd"/>
            <w:r w:rsidRPr="007A1E71">
              <w:rPr>
                <w:bCs/>
                <w:sz w:val="20"/>
                <w:szCs w:val="20"/>
              </w:rPr>
              <w:t xml:space="preserve"> Самарской области на 201</w:t>
            </w:r>
            <w:r>
              <w:rPr>
                <w:bCs/>
                <w:sz w:val="20"/>
                <w:szCs w:val="20"/>
              </w:rPr>
              <w:t>9</w:t>
            </w:r>
            <w:r w:rsidRPr="007A1E71">
              <w:rPr>
                <w:bCs/>
                <w:sz w:val="20"/>
                <w:szCs w:val="20"/>
              </w:rPr>
              <w:t>-20</w:t>
            </w:r>
            <w:r>
              <w:rPr>
                <w:bCs/>
                <w:sz w:val="20"/>
                <w:szCs w:val="20"/>
              </w:rPr>
              <w:t>23</w:t>
            </w:r>
            <w:r w:rsidRPr="007A1E71">
              <w:rPr>
                <w:bCs/>
                <w:sz w:val="20"/>
                <w:szCs w:val="20"/>
              </w:rPr>
              <w:t xml:space="preserve"> годы»</w:t>
            </w:r>
          </w:p>
          <w:p w:rsidR="007341B5" w:rsidRPr="007A1E71" w:rsidRDefault="007341B5" w:rsidP="00DD671D">
            <w:pPr>
              <w:jc w:val="center"/>
              <w:rPr>
                <w:b/>
                <w:sz w:val="20"/>
                <w:szCs w:val="20"/>
              </w:rPr>
            </w:pPr>
          </w:p>
        </w:tc>
        <w:tc>
          <w:tcPr>
            <w:tcW w:w="2688" w:type="dxa"/>
          </w:tcPr>
          <w:p w:rsidR="007341B5" w:rsidRPr="007341B5" w:rsidRDefault="007341B5" w:rsidP="007341B5">
            <w:pPr>
              <w:jc w:val="center"/>
              <w:rPr>
                <w:sz w:val="20"/>
                <w:szCs w:val="20"/>
              </w:rPr>
            </w:pPr>
            <w:r w:rsidRPr="007341B5">
              <w:rPr>
                <w:sz w:val="20"/>
                <w:szCs w:val="20"/>
              </w:rPr>
              <w:t>Всего,</w:t>
            </w:r>
          </w:p>
        </w:tc>
        <w:tc>
          <w:tcPr>
            <w:tcW w:w="1104" w:type="dxa"/>
          </w:tcPr>
          <w:p w:rsidR="007341B5" w:rsidRPr="007341B5" w:rsidRDefault="007341B5" w:rsidP="007341B5">
            <w:pPr>
              <w:jc w:val="center"/>
              <w:rPr>
                <w:sz w:val="20"/>
                <w:szCs w:val="20"/>
              </w:rPr>
            </w:pPr>
            <w:r w:rsidRPr="007341B5">
              <w:rPr>
                <w:sz w:val="20"/>
                <w:szCs w:val="20"/>
              </w:rPr>
              <w:t>100,00</w:t>
            </w:r>
          </w:p>
        </w:tc>
        <w:tc>
          <w:tcPr>
            <w:tcW w:w="1184" w:type="dxa"/>
            <w:gridSpan w:val="2"/>
          </w:tcPr>
          <w:p w:rsidR="007341B5" w:rsidRPr="007341B5" w:rsidRDefault="007341B5" w:rsidP="007341B5">
            <w:pPr>
              <w:jc w:val="center"/>
            </w:pPr>
            <w:r w:rsidRPr="007341B5">
              <w:rPr>
                <w:sz w:val="20"/>
                <w:szCs w:val="20"/>
              </w:rPr>
              <w:t>20,00</w:t>
            </w:r>
          </w:p>
        </w:tc>
        <w:tc>
          <w:tcPr>
            <w:tcW w:w="1134" w:type="dxa"/>
          </w:tcPr>
          <w:p w:rsidR="007341B5" w:rsidRPr="007341B5" w:rsidRDefault="007341B5" w:rsidP="007341B5">
            <w:pPr>
              <w:jc w:val="center"/>
            </w:pPr>
            <w:r w:rsidRPr="007341B5">
              <w:rPr>
                <w:sz w:val="20"/>
                <w:szCs w:val="20"/>
              </w:rPr>
              <w:t>20,00</w:t>
            </w:r>
          </w:p>
        </w:tc>
        <w:tc>
          <w:tcPr>
            <w:tcW w:w="1134" w:type="dxa"/>
          </w:tcPr>
          <w:p w:rsidR="007341B5" w:rsidRPr="007341B5" w:rsidRDefault="007341B5" w:rsidP="007341B5">
            <w:pPr>
              <w:jc w:val="center"/>
            </w:pPr>
            <w:r w:rsidRPr="007341B5">
              <w:rPr>
                <w:sz w:val="20"/>
                <w:szCs w:val="20"/>
              </w:rPr>
              <w:t>20,00</w:t>
            </w:r>
          </w:p>
        </w:tc>
        <w:tc>
          <w:tcPr>
            <w:tcW w:w="986" w:type="dxa"/>
            <w:gridSpan w:val="3"/>
          </w:tcPr>
          <w:p w:rsidR="007341B5" w:rsidRPr="007341B5" w:rsidRDefault="007341B5" w:rsidP="007341B5">
            <w:pPr>
              <w:jc w:val="center"/>
            </w:pPr>
            <w:r w:rsidRPr="007341B5">
              <w:rPr>
                <w:sz w:val="20"/>
                <w:szCs w:val="20"/>
              </w:rPr>
              <w:t>20,00</w:t>
            </w:r>
          </w:p>
        </w:tc>
        <w:tc>
          <w:tcPr>
            <w:tcW w:w="998" w:type="dxa"/>
          </w:tcPr>
          <w:p w:rsidR="007341B5" w:rsidRPr="007341B5" w:rsidRDefault="007341B5" w:rsidP="007341B5">
            <w:pPr>
              <w:jc w:val="center"/>
            </w:pPr>
            <w:r w:rsidRPr="007341B5">
              <w:rPr>
                <w:sz w:val="20"/>
                <w:szCs w:val="20"/>
              </w:rPr>
              <w:t>20,00</w:t>
            </w:r>
          </w:p>
        </w:tc>
      </w:tr>
      <w:tr w:rsidR="006914A4" w:rsidRPr="007A1E71" w:rsidTr="006914A4">
        <w:trPr>
          <w:gridAfter w:val="4"/>
          <w:wAfter w:w="3944" w:type="dxa"/>
        </w:trPr>
        <w:tc>
          <w:tcPr>
            <w:tcW w:w="1697" w:type="dxa"/>
            <w:vMerge/>
          </w:tcPr>
          <w:p w:rsidR="007A1E71" w:rsidRPr="007A1E71" w:rsidRDefault="007A1E71" w:rsidP="00DD671D">
            <w:pPr>
              <w:jc w:val="center"/>
              <w:rPr>
                <w:b/>
                <w:sz w:val="20"/>
                <w:szCs w:val="20"/>
              </w:rPr>
            </w:pPr>
          </w:p>
        </w:tc>
        <w:tc>
          <w:tcPr>
            <w:tcW w:w="1696" w:type="dxa"/>
            <w:vMerge/>
          </w:tcPr>
          <w:p w:rsidR="007A1E71" w:rsidRPr="007A1E71" w:rsidRDefault="007A1E71" w:rsidP="00DD671D">
            <w:pPr>
              <w:jc w:val="center"/>
              <w:rPr>
                <w:b/>
                <w:sz w:val="20"/>
                <w:szCs w:val="20"/>
              </w:rPr>
            </w:pPr>
          </w:p>
        </w:tc>
        <w:tc>
          <w:tcPr>
            <w:tcW w:w="2972" w:type="dxa"/>
            <w:vMerge/>
          </w:tcPr>
          <w:p w:rsidR="007A1E71" w:rsidRPr="007A1E71" w:rsidRDefault="007A1E71" w:rsidP="00DD671D">
            <w:pPr>
              <w:jc w:val="center"/>
              <w:rPr>
                <w:b/>
                <w:sz w:val="20"/>
                <w:szCs w:val="20"/>
              </w:rPr>
            </w:pPr>
          </w:p>
        </w:tc>
        <w:tc>
          <w:tcPr>
            <w:tcW w:w="2688" w:type="dxa"/>
          </w:tcPr>
          <w:p w:rsidR="007A1E71" w:rsidRPr="007341B5" w:rsidRDefault="007A1E71" w:rsidP="007341B5">
            <w:pPr>
              <w:jc w:val="center"/>
              <w:rPr>
                <w:sz w:val="20"/>
                <w:szCs w:val="20"/>
              </w:rPr>
            </w:pPr>
            <w:r w:rsidRPr="007341B5">
              <w:rPr>
                <w:sz w:val="20"/>
                <w:szCs w:val="20"/>
              </w:rPr>
              <w:t>в т.ч</w:t>
            </w:r>
            <w:proofErr w:type="gramStart"/>
            <w:r w:rsidRPr="007341B5">
              <w:rPr>
                <w:sz w:val="20"/>
                <w:szCs w:val="20"/>
              </w:rPr>
              <w:t>.п</w:t>
            </w:r>
            <w:proofErr w:type="gramEnd"/>
            <w:r w:rsidRPr="007341B5">
              <w:rPr>
                <w:sz w:val="20"/>
                <w:szCs w:val="20"/>
              </w:rPr>
              <w:t>о отдельным источникам финансирования</w:t>
            </w:r>
          </w:p>
        </w:tc>
        <w:tc>
          <w:tcPr>
            <w:tcW w:w="1104" w:type="dxa"/>
          </w:tcPr>
          <w:p w:rsidR="007A1E71" w:rsidRPr="007341B5" w:rsidRDefault="007A1E71" w:rsidP="007341B5">
            <w:pPr>
              <w:jc w:val="center"/>
              <w:rPr>
                <w:sz w:val="20"/>
                <w:szCs w:val="20"/>
              </w:rPr>
            </w:pPr>
          </w:p>
        </w:tc>
        <w:tc>
          <w:tcPr>
            <w:tcW w:w="1184" w:type="dxa"/>
            <w:gridSpan w:val="2"/>
          </w:tcPr>
          <w:p w:rsidR="007A1E71" w:rsidRPr="007341B5" w:rsidRDefault="007A1E71" w:rsidP="007341B5">
            <w:pPr>
              <w:jc w:val="center"/>
              <w:rPr>
                <w:sz w:val="20"/>
                <w:szCs w:val="20"/>
              </w:rPr>
            </w:pPr>
          </w:p>
        </w:tc>
        <w:tc>
          <w:tcPr>
            <w:tcW w:w="1134" w:type="dxa"/>
          </w:tcPr>
          <w:p w:rsidR="007A1E71" w:rsidRPr="007341B5" w:rsidRDefault="007A1E71" w:rsidP="007341B5">
            <w:pPr>
              <w:jc w:val="center"/>
              <w:rPr>
                <w:sz w:val="20"/>
                <w:szCs w:val="20"/>
              </w:rPr>
            </w:pPr>
          </w:p>
        </w:tc>
        <w:tc>
          <w:tcPr>
            <w:tcW w:w="1134" w:type="dxa"/>
          </w:tcPr>
          <w:p w:rsidR="007A1E71" w:rsidRPr="007341B5" w:rsidRDefault="007A1E71" w:rsidP="007341B5">
            <w:pPr>
              <w:jc w:val="center"/>
              <w:rPr>
                <w:sz w:val="20"/>
                <w:szCs w:val="20"/>
              </w:rPr>
            </w:pPr>
          </w:p>
        </w:tc>
        <w:tc>
          <w:tcPr>
            <w:tcW w:w="986" w:type="dxa"/>
            <w:gridSpan w:val="3"/>
          </w:tcPr>
          <w:p w:rsidR="007A1E71" w:rsidRPr="007341B5" w:rsidRDefault="007A1E71" w:rsidP="007341B5">
            <w:pPr>
              <w:jc w:val="center"/>
              <w:rPr>
                <w:sz w:val="20"/>
                <w:szCs w:val="20"/>
              </w:rPr>
            </w:pPr>
          </w:p>
        </w:tc>
        <w:tc>
          <w:tcPr>
            <w:tcW w:w="998" w:type="dxa"/>
          </w:tcPr>
          <w:p w:rsidR="007A1E71" w:rsidRPr="007341B5" w:rsidRDefault="007A1E71" w:rsidP="007341B5">
            <w:pPr>
              <w:jc w:val="center"/>
              <w:rPr>
                <w:sz w:val="20"/>
                <w:szCs w:val="20"/>
              </w:rPr>
            </w:pPr>
          </w:p>
        </w:tc>
      </w:tr>
      <w:tr w:rsidR="006914A4" w:rsidRPr="007A1E71" w:rsidTr="006914A4">
        <w:trPr>
          <w:gridAfter w:val="4"/>
          <w:wAfter w:w="3944" w:type="dxa"/>
        </w:trPr>
        <w:tc>
          <w:tcPr>
            <w:tcW w:w="1697" w:type="dxa"/>
            <w:vMerge/>
          </w:tcPr>
          <w:p w:rsidR="007341B5" w:rsidRPr="007A1E71" w:rsidRDefault="007341B5" w:rsidP="00DD671D">
            <w:pPr>
              <w:jc w:val="center"/>
              <w:rPr>
                <w:b/>
                <w:sz w:val="20"/>
                <w:szCs w:val="20"/>
              </w:rPr>
            </w:pPr>
          </w:p>
        </w:tc>
        <w:tc>
          <w:tcPr>
            <w:tcW w:w="1696" w:type="dxa"/>
            <w:vMerge/>
          </w:tcPr>
          <w:p w:rsidR="007341B5" w:rsidRPr="007A1E71" w:rsidRDefault="007341B5" w:rsidP="00DD671D">
            <w:pPr>
              <w:jc w:val="center"/>
              <w:rPr>
                <w:b/>
                <w:sz w:val="20"/>
                <w:szCs w:val="20"/>
              </w:rPr>
            </w:pPr>
          </w:p>
        </w:tc>
        <w:tc>
          <w:tcPr>
            <w:tcW w:w="2972" w:type="dxa"/>
            <w:vMerge/>
          </w:tcPr>
          <w:p w:rsidR="007341B5" w:rsidRPr="007A1E71" w:rsidRDefault="007341B5" w:rsidP="00DD671D">
            <w:pPr>
              <w:jc w:val="center"/>
              <w:rPr>
                <w:b/>
                <w:sz w:val="20"/>
                <w:szCs w:val="20"/>
              </w:rPr>
            </w:pPr>
          </w:p>
        </w:tc>
        <w:tc>
          <w:tcPr>
            <w:tcW w:w="2688" w:type="dxa"/>
          </w:tcPr>
          <w:p w:rsidR="007341B5" w:rsidRPr="007341B5" w:rsidRDefault="007341B5" w:rsidP="007341B5">
            <w:pPr>
              <w:jc w:val="center"/>
              <w:rPr>
                <w:sz w:val="20"/>
                <w:szCs w:val="20"/>
              </w:rPr>
            </w:pPr>
            <w:r w:rsidRPr="007341B5">
              <w:rPr>
                <w:sz w:val="20"/>
                <w:szCs w:val="20"/>
              </w:rPr>
              <w:t>Областной бюджет</w:t>
            </w:r>
          </w:p>
        </w:tc>
        <w:tc>
          <w:tcPr>
            <w:tcW w:w="1104" w:type="dxa"/>
          </w:tcPr>
          <w:p w:rsidR="007341B5" w:rsidRPr="007341B5" w:rsidRDefault="007341B5" w:rsidP="007341B5">
            <w:pPr>
              <w:jc w:val="center"/>
            </w:pPr>
            <w:r w:rsidRPr="007341B5">
              <w:rPr>
                <w:sz w:val="20"/>
                <w:szCs w:val="20"/>
              </w:rPr>
              <w:t>0,00</w:t>
            </w:r>
          </w:p>
        </w:tc>
        <w:tc>
          <w:tcPr>
            <w:tcW w:w="1184" w:type="dxa"/>
            <w:gridSpan w:val="2"/>
          </w:tcPr>
          <w:p w:rsidR="007341B5" w:rsidRPr="007341B5" w:rsidRDefault="007341B5" w:rsidP="007341B5">
            <w:pPr>
              <w:jc w:val="center"/>
            </w:pPr>
            <w:r w:rsidRPr="007341B5">
              <w:rPr>
                <w:sz w:val="20"/>
                <w:szCs w:val="20"/>
              </w:rPr>
              <w:t>0,00</w:t>
            </w:r>
          </w:p>
        </w:tc>
        <w:tc>
          <w:tcPr>
            <w:tcW w:w="1134" w:type="dxa"/>
          </w:tcPr>
          <w:p w:rsidR="007341B5" w:rsidRPr="007341B5" w:rsidRDefault="007341B5" w:rsidP="007341B5">
            <w:pPr>
              <w:jc w:val="center"/>
            </w:pPr>
            <w:r w:rsidRPr="007341B5">
              <w:rPr>
                <w:sz w:val="20"/>
                <w:szCs w:val="20"/>
              </w:rPr>
              <w:t>0,00</w:t>
            </w:r>
          </w:p>
        </w:tc>
        <w:tc>
          <w:tcPr>
            <w:tcW w:w="1134" w:type="dxa"/>
          </w:tcPr>
          <w:p w:rsidR="007341B5" w:rsidRPr="007341B5" w:rsidRDefault="007341B5" w:rsidP="007341B5">
            <w:pPr>
              <w:jc w:val="center"/>
            </w:pPr>
            <w:r w:rsidRPr="007341B5">
              <w:rPr>
                <w:sz w:val="20"/>
                <w:szCs w:val="20"/>
              </w:rPr>
              <w:t>0,00</w:t>
            </w:r>
          </w:p>
        </w:tc>
        <w:tc>
          <w:tcPr>
            <w:tcW w:w="986" w:type="dxa"/>
            <w:gridSpan w:val="3"/>
          </w:tcPr>
          <w:p w:rsidR="007341B5" w:rsidRPr="007341B5" w:rsidRDefault="007341B5" w:rsidP="007341B5">
            <w:pPr>
              <w:jc w:val="center"/>
            </w:pPr>
            <w:r w:rsidRPr="007341B5">
              <w:rPr>
                <w:sz w:val="20"/>
                <w:szCs w:val="20"/>
              </w:rPr>
              <w:t>0,00</w:t>
            </w:r>
          </w:p>
        </w:tc>
        <w:tc>
          <w:tcPr>
            <w:tcW w:w="998" w:type="dxa"/>
          </w:tcPr>
          <w:p w:rsidR="007341B5" w:rsidRPr="007341B5" w:rsidRDefault="007341B5" w:rsidP="007341B5">
            <w:pPr>
              <w:jc w:val="center"/>
            </w:pPr>
            <w:r w:rsidRPr="007341B5">
              <w:rPr>
                <w:sz w:val="20"/>
                <w:szCs w:val="20"/>
              </w:rPr>
              <w:t>0,00</w:t>
            </w:r>
          </w:p>
        </w:tc>
      </w:tr>
      <w:tr w:rsidR="006914A4" w:rsidRPr="007A1E71" w:rsidTr="006914A4">
        <w:trPr>
          <w:gridAfter w:val="4"/>
          <w:wAfter w:w="3944" w:type="dxa"/>
        </w:trPr>
        <w:tc>
          <w:tcPr>
            <w:tcW w:w="1697" w:type="dxa"/>
            <w:vMerge/>
          </w:tcPr>
          <w:p w:rsidR="007341B5" w:rsidRPr="007A1E71" w:rsidRDefault="007341B5" w:rsidP="00DD671D">
            <w:pPr>
              <w:jc w:val="center"/>
              <w:rPr>
                <w:b/>
                <w:sz w:val="20"/>
                <w:szCs w:val="20"/>
              </w:rPr>
            </w:pPr>
          </w:p>
        </w:tc>
        <w:tc>
          <w:tcPr>
            <w:tcW w:w="1696" w:type="dxa"/>
            <w:vMerge/>
          </w:tcPr>
          <w:p w:rsidR="007341B5" w:rsidRPr="007A1E71" w:rsidRDefault="007341B5" w:rsidP="00DD671D">
            <w:pPr>
              <w:jc w:val="center"/>
              <w:rPr>
                <w:b/>
                <w:sz w:val="20"/>
                <w:szCs w:val="20"/>
              </w:rPr>
            </w:pPr>
          </w:p>
        </w:tc>
        <w:tc>
          <w:tcPr>
            <w:tcW w:w="2972" w:type="dxa"/>
            <w:vMerge/>
          </w:tcPr>
          <w:p w:rsidR="007341B5" w:rsidRPr="007A1E71" w:rsidRDefault="007341B5" w:rsidP="00DD671D">
            <w:pPr>
              <w:jc w:val="center"/>
              <w:rPr>
                <w:b/>
                <w:sz w:val="20"/>
                <w:szCs w:val="20"/>
              </w:rPr>
            </w:pPr>
          </w:p>
        </w:tc>
        <w:tc>
          <w:tcPr>
            <w:tcW w:w="2688" w:type="dxa"/>
          </w:tcPr>
          <w:p w:rsidR="007341B5" w:rsidRPr="007341B5" w:rsidRDefault="007341B5" w:rsidP="007341B5">
            <w:pPr>
              <w:jc w:val="center"/>
              <w:rPr>
                <w:sz w:val="20"/>
                <w:szCs w:val="20"/>
              </w:rPr>
            </w:pPr>
            <w:r w:rsidRPr="007341B5">
              <w:rPr>
                <w:sz w:val="20"/>
                <w:szCs w:val="20"/>
              </w:rPr>
              <w:t>Районный бюджет</w:t>
            </w:r>
          </w:p>
        </w:tc>
        <w:tc>
          <w:tcPr>
            <w:tcW w:w="1104" w:type="dxa"/>
          </w:tcPr>
          <w:p w:rsidR="007341B5" w:rsidRPr="007341B5" w:rsidRDefault="007341B5" w:rsidP="007341B5">
            <w:pPr>
              <w:jc w:val="center"/>
            </w:pPr>
            <w:r w:rsidRPr="007341B5">
              <w:rPr>
                <w:sz w:val="20"/>
                <w:szCs w:val="20"/>
              </w:rPr>
              <w:t>0,00</w:t>
            </w:r>
          </w:p>
        </w:tc>
        <w:tc>
          <w:tcPr>
            <w:tcW w:w="1184" w:type="dxa"/>
            <w:gridSpan w:val="2"/>
          </w:tcPr>
          <w:p w:rsidR="007341B5" w:rsidRPr="007341B5" w:rsidRDefault="007341B5" w:rsidP="007341B5">
            <w:pPr>
              <w:jc w:val="center"/>
            </w:pPr>
            <w:r w:rsidRPr="007341B5">
              <w:rPr>
                <w:sz w:val="20"/>
                <w:szCs w:val="20"/>
              </w:rPr>
              <w:t>0,00</w:t>
            </w:r>
          </w:p>
        </w:tc>
        <w:tc>
          <w:tcPr>
            <w:tcW w:w="1134" w:type="dxa"/>
          </w:tcPr>
          <w:p w:rsidR="007341B5" w:rsidRPr="007341B5" w:rsidRDefault="007341B5" w:rsidP="007341B5">
            <w:pPr>
              <w:jc w:val="center"/>
            </w:pPr>
            <w:r w:rsidRPr="007341B5">
              <w:rPr>
                <w:sz w:val="20"/>
                <w:szCs w:val="20"/>
              </w:rPr>
              <w:t>0,00</w:t>
            </w:r>
          </w:p>
        </w:tc>
        <w:tc>
          <w:tcPr>
            <w:tcW w:w="1134" w:type="dxa"/>
          </w:tcPr>
          <w:p w:rsidR="007341B5" w:rsidRPr="007341B5" w:rsidRDefault="007341B5" w:rsidP="007341B5">
            <w:pPr>
              <w:jc w:val="center"/>
            </w:pPr>
            <w:r w:rsidRPr="007341B5">
              <w:rPr>
                <w:sz w:val="20"/>
                <w:szCs w:val="20"/>
              </w:rPr>
              <w:t>0,00</w:t>
            </w:r>
          </w:p>
        </w:tc>
        <w:tc>
          <w:tcPr>
            <w:tcW w:w="986" w:type="dxa"/>
            <w:gridSpan w:val="3"/>
          </w:tcPr>
          <w:p w:rsidR="007341B5" w:rsidRPr="007341B5" w:rsidRDefault="007341B5" w:rsidP="007341B5">
            <w:pPr>
              <w:jc w:val="center"/>
            </w:pPr>
            <w:r w:rsidRPr="007341B5">
              <w:rPr>
                <w:sz w:val="20"/>
                <w:szCs w:val="20"/>
              </w:rPr>
              <w:t>0,00</w:t>
            </w:r>
          </w:p>
        </w:tc>
        <w:tc>
          <w:tcPr>
            <w:tcW w:w="998" w:type="dxa"/>
          </w:tcPr>
          <w:p w:rsidR="007341B5" w:rsidRPr="007341B5" w:rsidRDefault="007341B5" w:rsidP="007341B5">
            <w:pPr>
              <w:jc w:val="center"/>
            </w:pPr>
            <w:r w:rsidRPr="007341B5">
              <w:rPr>
                <w:sz w:val="20"/>
                <w:szCs w:val="20"/>
              </w:rPr>
              <w:t>0,00</w:t>
            </w:r>
          </w:p>
        </w:tc>
      </w:tr>
      <w:tr w:rsidR="006914A4" w:rsidRPr="007A1E71" w:rsidTr="006914A4">
        <w:trPr>
          <w:gridAfter w:val="4"/>
          <w:wAfter w:w="3944" w:type="dxa"/>
        </w:trPr>
        <w:tc>
          <w:tcPr>
            <w:tcW w:w="1697" w:type="dxa"/>
            <w:vMerge/>
          </w:tcPr>
          <w:p w:rsidR="007341B5" w:rsidRPr="007A1E71" w:rsidRDefault="007341B5" w:rsidP="00DD671D">
            <w:pPr>
              <w:jc w:val="center"/>
              <w:rPr>
                <w:b/>
                <w:sz w:val="20"/>
                <w:szCs w:val="20"/>
              </w:rPr>
            </w:pPr>
          </w:p>
        </w:tc>
        <w:tc>
          <w:tcPr>
            <w:tcW w:w="1696" w:type="dxa"/>
            <w:vMerge/>
          </w:tcPr>
          <w:p w:rsidR="007341B5" w:rsidRPr="007A1E71" w:rsidRDefault="007341B5" w:rsidP="00DD671D">
            <w:pPr>
              <w:jc w:val="center"/>
              <w:rPr>
                <w:b/>
                <w:sz w:val="20"/>
                <w:szCs w:val="20"/>
              </w:rPr>
            </w:pPr>
          </w:p>
        </w:tc>
        <w:tc>
          <w:tcPr>
            <w:tcW w:w="2972" w:type="dxa"/>
            <w:vMerge/>
          </w:tcPr>
          <w:p w:rsidR="007341B5" w:rsidRPr="007A1E71" w:rsidRDefault="007341B5" w:rsidP="00DD671D">
            <w:pPr>
              <w:jc w:val="center"/>
              <w:rPr>
                <w:b/>
                <w:sz w:val="20"/>
                <w:szCs w:val="20"/>
              </w:rPr>
            </w:pPr>
          </w:p>
        </w:tc>
        <w:tc>
          <w:tcPr>
            <w:tcW w:w="2688" w:type="dxa"/>
          </w:tcPr>
          <w:p w:rsidR="007341B5" w:rsidRPr="007341B5" w:rsidRDefault="007341B5" w:rsidP="007341B5">
            <w:pPr>
              <w:jc w:val="center"/>
              <w:rPr>
                <w:sz w:val="20"/>
                <w:szCs w:val="20"/>
              </w:rPr>
            </w:pPr>
            <w:r w:rsidRPr="007341B5">
              <w:rPr>
                <w:sz w:val="20"/>
                <w:szCs w:val="20"/>
              </w:rPr>
              <w:t>Бюджет сельского поселения Курумоч</w:t>
            </w:r>
          </w:p>
        </w:tc>
        <w:tc>
          <w:tcPr>
            <w:tcW w:w="1104" w:type="dxa"/>
          </w:tcPr>
          <w:p w:rsidR="007341B5" w:rsidRPr="007341B5" w:rsidRDefault="007341B5" w:rsidP="007341B5">
            <w:pPr>
              <w:jc w:val="center"/>
              <w:rPr>
                <w:sz w:val="20"/>
                <w:szCs w:val="20"/>
              </w:rPr>
            </w:pPr>
            <w:r w:rsidRPr="007341B5">
              <w:rPr>
                <w:sz w:val="20"/>
                <w:szCs w:val="20"/>
              </w:rPr>
              <w:t>100,00</w:t>
            </w:r>
          </w:p>
        </w:tc>
        <w:tc>
          <w:tcPr>
            <w:tcW w:w="1184" w:type="dxa"/>
            <w:gridSpan w:val="2"/>
          </w:tcPr>
          <w:p w:rsidR="007341B5" w:rsidRPr="007341B5" w:rsidRDefault="007341B5" w:rsidP="007341B5">
            <w:pPr>
              <w:jc w:val="center"/>
            </w:pPr>
            <w:r w:rsidRPr="007341B5">
              <w:rPr>
                <w:sz w:val="20"/>
                <w:szCs w:val="20"/>
              </w:rPr>
              <w:t>20,00</w:t>
            </w:r>
          </w:p>
        </w:tc>
        <w:tc>
          <w:tcPr>
            <w:tcW w:w="1134" w:type="dxa"/>
          </w:tcPr>
          <w:p w:rsidR="007341B5" w:rsidRPr="007341B5" w:rsidRDefault="007341B5" w:rsidP="007341B5">
            <w:pPr>
              <w:jc w:val="center"/>
            </w:pPr>
            <w:r w:rsidRPr="007341B5">
              <w:rPr>
                <w:sz w:val="20"/>
                <w:szCs w:val="20"/>
              </w:rPr>
              <w:t>20,00</w:t>
            </w:r>
          </w:p>
        </w:tc>
        <w:tc>
          <w:tcPr>
            <w:tcW w:w="1134" w:type="dxa"/>
          </w:tcPr>
          <w:p w:rsidR="007341B5" w:rsidRPr="007341B5" w:rsidRDefault="007341B5" w:rsidP="007341B5">
            <w:pPr>
              <w:jc w:val="center"/>
            </w:pPr>
            <w:r w:rsidRPr="007341B5">
              <w:rPr>
                <w:sz w:val="20"/>
                <w:szCs w:val="20"/>
              </w:rPr>
              <w:t>20,00</w:t>
            </w:r>
          </w:p>
        </w:tc>
        <w:tc>
          <w:tcPr>
            <w:tcW w:w="986" w:type="dxa"/>
            <w:gridSpan w:val="3"/>
          </w:tcPr>
          <w:p w:rsidR="007341B5" w:rsidRPr="007341B5" w:rsidRDefault="007341B5" w:rsidP="007341B5">
            <w:pPr>
              <w:jc w:val="center"/>
            </w:pPr>
            <w:r w:rsidRPr="007341B5">
              <w:rPr>
                <w:sz w:val="20"/>
                <w:szCs w:val="20"/>
              </w:rPr>
              <w:t>20,00</w:t>
            </w:r>
          </w:p>
        </w:tc>
        <w:tc>
          <w:tcPr>
            <w:tcW w:w="998" w:type="dxa"/>
          </w:tcPr>
          <w:p w:rsidR="007341B5" w:rsidRPr="007341B5" w:rsidRDefault="007341B5" w:rsidP="007341B5">
            <w:pPr>
              <w:jc w:val="center"/>
            </w:pPr>
            <w:r w:rsidRPr="007341B5">
              <w:rPr>
                <w:sz w:val="20"/>
                <w:szCs w:val="20"/>
              </w:rPr>
              <w:t>20,00</w:t>
            </w:r>
          </w:p>
        </w:tc>
      </w:tr>
      <w:tr w:rsidR="006914A4" w:rsidRPr="007A1E71" w:rsidTr="006914A4">
        <w:trPr>
          <w:gridAfter w:val="4"/>
          <w:wAfter w:w="3944" w:type="dxa"/>
          <w:trHeight w:val="511"/>
        </w:trPr>
        <w:tc>
          <w:tcPr>
            <w:tcW w:w="1697" w:type="dxa"/>
            <w:vMerge/>
          </w:tcPr>
          <w:p w:rsidR="007341B5" w:rsidRPr="007A1E71" w:rsidRDefault="007341B5" w:rsidP="00DD671D">
            <w:pPr>
              <w:jc w:val="center"/>
              <w:rPr>
                <w:b/>
                <w:sz w:val="20"/>
                <w:szCs w:val="20"/>
              </w:rPr>
            </w:pPr>
          </w:p>
        </w:tc>
        <w:tc>
          <w:tcPr>
            <w:tcW w:w="1696" w:type="dxa"/>
            <w:vMerge/>
          </w:tcPr>
          <w:p w:rsidR="007341B5" w:rsidRPr="007A1E71" w:rsidRDefault="007341B5" w:rsidP="00DD671D">
            <w:pPr>
              <w:jc w:val="center"/>
              <w:rPr>
                <w:b/>
                <w:sz w:val="20"/>
                <w:szCs w:val="20"/>
              </w:rPr>
            </w:pPr>
          </w:p>
        </w:tc>
        <w:tc>
          <w:tcPr>
            <w:tcW w:w="2972" w:type="dxa"/>
            <w:vMerge/>
          </w:tcPr>
          <w:p w:rsidR="007341B5" w:rsidRPr="007A1E71" w:rsidRDefault="007341B5" w:rsidP="00DD671D">
            <w:pPr>
              <w:jc w:val="center"/>
              <w:rPr>
                <w:b/>
                <w:sz w:val="20"/>
                <w:szCs w:val="20"/>
              </w:rPr>
            </w:pPr>
          </w:p>
        </w:tc>
        <w:tc>
          <w:tcPr>
            <w:tcW w:w="2688" w:type="dxa"/>
          </w:tcPr>
          <w:p w:rsidR="007341B5" w:rsidRPr="007341B5" w:rsidRDefault="007341B5" w:rsidP="007341B5">
            <w:pPr>
              <w:jc w:val="center"/>
              <w:rPr>
                <w:sz w:val="20"/>
                <w:szCs w:val="20"/>
              </w:rPr>
            </w:pPr>
            <w:r w:rsidRPr="007341B5">
              <w:rPr>
                <w:sz w:val="20"/>
                <w:szCs w:val="20"/>
              </w:rPr>
              <w:t>Внебюджетные средства</w:t>
            </w:r>
          </w:p>
          <w:p w:rsidR="007341B5" w:rsidRPr="007341B5" w:rsidRDefault="007341B5" w:rsidP="007341B5">
            <w:pPr>
              <w:jc w:val="center"/>
              <w:rPr>
                <w:sz w:val="20"/>
                <w:szCs w:val="20"/>
              </w:rPr>
            </w:pPr>
          </w:p>
        </w:tc>
        <w:tc>
          <w:tcPr>
            <w:tcW w:w="1104" w:type="dxa"/>
          </w:tcPr>
          <w:p w:rsidR="007341B5" w:rsidRPr="007341B5" w:rsidRDefault="007341B5" w:rsidP="007341B5">
            <w:pPr>
              <w:jc w:val="center"/>
            </w:pPr>
            <w:r w:rsidRPr="007341B5">
              <w:rPr>
                <w:sz w:val="20"/>
                <w:szCs w:val="20"/>
              </w:rPr>
              <w:t>0,00</w:t>
            </w:r>
          </w:p>
        </w:tc>
        <w:tc>
          <w:tcPr>
            <w:tcW w:w="1184" w:type="dxa"/>
            <w:gridSpan w:val="2"/>
          </w:tcPr>
          <w:p w:rsidR="007341B5" w:rsidRPr="007341B5" w:rsidRDefault="007341B5" w:rsidP="007341B5">
            <w:pPr>
              <w:jc w:val="center"/>
            </w:pPr>
            <w:r w:rsidRPr="007341B5">
              <w:rPr>
                <w:sz w:val="20"/>
                <w:szCs w:val="20"/>
              </w:rPr>
              <w:t>0,00</w:t>
            </w:r>
          </w:p>
        </w:tc>
        <w:tc>
          <w:tcPr>
            <w:tcW w:w="1134" w:type="dxa"/>
          </w:tcPr>
          <w:p w:rsidR="007341B5" w:rsidRPr="007341B5" w:rsidRDefault="007341B5" w:rsidP="007341B5">
            <w:pPr>
              <w:jc w:val="center"/>
            </w:pPr>
            <w:r w:rsidRPr="007341B5">
              <w:rPr>
                <w:sz w:val="20"/>
                <w:szCs w:val="20"/>
              </w:rPr>
              <w:t>0,00</w:t>
            </w:r>
          </w:p>
        </w:tc>
        <w:tc>
          <w:tcPr>
            <w:tcW w:w="1134" w:type="dxa"/>
          </w:tcPr>
          <w:p w:rsidR="007341B5" w:rsidRPr="007341B5" w:rsidRDefault="007341B5" w:rsidP="007341B5">
            <w:pPr>
              <w:jc w:val="center"/>
            </w:pPr>
            <w:r w:rsidRPr="007341B5">
              <w:rPr>
                <w:sz w:val="20"/>
                <w:szCs w:val="20"/>
              </w:rPr>
              <w:t>0,00</w:t>
            </w:r>
          </w:p>
        </w:tc>
        <w:tc>
          <w:tcPr>
            <w:tcW w:w="986" w:type="dxa"/>
            <w:gridSpan w:val="3"/>
          </w:tcPr>
          <w:p w:rsidR="007341B5" w:rsidRPr="007341B5" w:rsidRDefault="007341B5" w:rsidP="007341B5">
            <w:pPr>
              <w:jc w:val="center"/>
            </w:pPr>
            <w:r w:rsidRPr="007341B5">
              <w:rPr>
                <w:sz w:val="20"/>
                <w:szCs w:val="20"/>
              </w:rPr>
              <w:t>0,00</w:t>
            </w:r>
          </w:p>
        </w:tc>
        <w:tc>
          <w:tcPr>
            <w:tcW w:w="998" w:type="dxa"/>
          </w:tcPr>
          <w:p w:rsidR="007341B5" w:rsidRPr="007341B5" w:rsidRDefault="007341B5" w:rsidP="007341B5">
            <w:pPr>
              <w:jc w:val="center"/>
            </w:pPr>
            <w:r w:rsidRPr="007341B5">
              <w:rPr>
                <w:sz w:val="20"/>
                <w:szCs w:val="20"/>
              </w:rPr>
              <w:t>0,00</w:t>
            </w:r>
          </w:p>
        </w:tc>
      </w:tr>
      <w:tr w:rsidR="006914A4" w:rsidRPr="007A1E71" w:rsidTr="006914A4">
        <w:tc>
          <w:tcPr>
            <w:tcW w:w="1697" w:type="dxa"/>
            <w:vMerge w:val="restart"/>
          </w:tcPr>
          <w:p w:rsidR="007341B5" w:rsidRPr="007A1E71" w:rsidRDefault="007341B5" w:rsidP="005E16D9">
            <w:pPr>
              <w:rPr>
                <w:sz w:val="20"/>
                <w:szCs w:val="20"/>
              </w:rPr>
            </w:pPr>
            <w:r w:rsidRPr="007A1E71">
              <w:rPr>
                <w:sz w:val="20"/>
                <w:szCs w:val="20"/>
              </w:rPr>
              <w:t>Мероприятие 1</w:t>
            </w:r>
          </w:p>
        </w:tc>
        <w:tc>
          <w:tcPr>
            <w:tcW w:w="1696" w:type="dxa"/>
            <w:vMerge w:val="restart"/>
          </w:tcPr>
          <w:p w:rsidR="007341B5" w:rsidRPr="007A1E71" w:rsidRDefault="007341B5" w:rsidP="005E16D9">
            <w:pPr>
              <w:jc w:val="center"/>
              <w:rPr>
                <w:sz w:val="20"/>
                <w:szCs w:val="20"/>
              </w:rPr>
            </w:pPr>
            <w:r w:rsidRPr="007A1E71">
              <w:rPr>
                <w:sz w:val="20"/>
                <w:szCs w:val="20"/>
              </w:rPr>
              <w:t>Администрация сельского поселения Курумоч</w:t>
            </w:r>
          </w:p>
        </w:tc>
        <w:tc>
          <w:tcPr>
            <w:tcW w:w="2972" w:type="dxa"/>
            <w:vMerge w:val="restart"/>
          </w:tcPr>
          <w:p w:rsidR="007341B5" w:rsidRPr="007A1E71" w:rsidRDefault="007341B5" w:rsidP="00744AD6">
            <w:pPr>
              <w:spacing w:line="276" w:lineRule="auto"/>
              <w:rPr>
                <w:sz w:val="20"/>
                <w:szCs w:val="20"/>
              </w:rPr>
            </w:pPr>
            <w:r w:rsidRPr="007A1E71">
              <w:rPr>
                <w:sz w:val="20"/>
                <w:szCs w:val="20"/>
              </w:rPr>
              <w:t xml:space="preserve">   Организация  взаимодействия в сельском поселении Курумоч,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7341B5" w:rsidRPr="007A1E71" w:rsidRDefault="007341B5" w:rsidP="00744AD6">
            <w:pPr>
              <w:spacing w:line="276" w:lineRule="auto"/>
              <w:rPr>
                <w:sz w:val="20"/>
                <w:szCs w:val="20"/>
              </w:rPr>
            </w:pPr>
            <w:r w:rsidRPr="007A1E71">
              <w:rPr>
                <w:sz w:val="20"/>
                <w:szCs w:val="20"/>
              </w:rPr>
              <w:t xml:space="preserve"> </w:t>
            </w:r>
          </w:p>
        </w:tc>
        <w:tc>
          <w:tcPr>
            <w:tcW w:w="2688" w:type="dxa"/>
          </w:tcPr>
          <w:p w:rsidR="007341B5" w:rsidRPr="007A1E71" w:rsidRDefault="007341B5" w:rsidP="005E16D9">
            <w:pPr>
              <w:jc w:val="center"/>
              <w:rPr>
                <w:sz w:val="20"/>
                <w:szCs w:val="20"/>
              </w:rPr>
            </w:pPr>
            <w:r w:rsidRPr="007A1E71">
              <w:rPr>
                <w:sz w:val="20"/>
                <w:szCs w:val="20"/>
              </w:rPr>
              <w:t>Всего,</w:t>
            </w:r>
          </w:p>
        </w:tc>
        <w:tc>
          <w:tcPr>
            <w:tcW w:w="1104" w:type="dxa"/>
          </w:tcPr>
          <w:p w:rsidR="007341B5" w:rsidRPr="007A1E71" w:rsidRDefault="007341B5" w:rsidP="005E16D9">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5E16D9">
            <w:pPr>
              <w:jc w:val="center"/>
              <w:rPr>
                <w:sz w:val="20"/>
                <w:szCs w:val="20"/>
              </w:rPr>
            </w:pPr>
            <w:r w:rsidRPr="007A1E71">
              <w:rPr>
                <w:sz w:val="20"/>
                <w:szCs w:val="20"/>
              </w:rPr>
              <w:t>не требует финансирования</w:t>
            </w:r>
          </w:p>
        </w:tc>
        <w:tc>
          <w:tcPr>
            <w:tcW w:w="1134" w:type="dxa"/>
          </w:tcPr>
          <w:p w:rsidR="007341B5" w:rsidRPr="007A1E71" w:rsidRDefault="007341B5" w:rsidP="005E16D9">
            <w:pPr>
              <w:jc w:val="center"/>
              <w:rPr>
                <w:sz w:val="20"/>
                <w:szCs w:val="20"/>
              </w:rPr>
            </w:pPr>
            <w:r w:rsidRPr="007A1E71">
              <w:rPr>
                <w:sz w:val="20"/>
                <w:szCs w:val="20"/>
              </w:rPr>
              <w:t>не требует финансирования</w:t>
            </w:r>
          </w:p>
        </w:tc>
        <w:tc>
          <w:tcPr>
            <w:tcW w:w="1134" w:type="dxa"/>
          </w:tcPr>
          <w:p w:rsidR="007341B5" w:rsidRPr="007A1E71" w:rsidRDefault="007341B5" w:rsidP="005E16D9">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5E16D9">
            <w:pPr>
              <w:jc w:val="center"/>
              <w:rPr>
                <w:sz w:val="20"/>
                <w:szCs w:val="20"/>
              </w:rPr>
            </w:pPr>
            <w:r w:rsidRPr="007A1E71">
              <w:rPr>
                <w:sz w:val="20"/>
                <w:szCs w:val="20"/>
              </w:rPr>
              <w:t>не требует финансирования</w:t>
            </w:r>
          </w:p>
        </w:tc>
        <w:tc>
          <w:tcPr>
            <w:tcW w:w="998"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tcBorders>
              <w:top w:val="nil"/>
            </w:tcBorders>
          </w:tcPr>
          <w:p w:rsidR="007341B5" w:rsidRPr="007A1E71" w:rsidRDefault="007341B5" w:rsidP="001E2697">
            <w:pPr>
              <w:jc w:val="center"/>
              <w:rPr>
                <w:sz w:val="20"/>
                <w:szCs w:val="20"/>
              </w:rPr>
            </w:pPr>
          </w:p>
        </w:tc>
        <w:tc>
          <w:tcPr>
            <w:tcW w:w="986"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5E16D9">
            <w:pPr>
              <w:rPr>
                <w:sz w:val="20"/>
                <w:szCs w:val="20"/>
              </w:rPr>
            </w:pPr>
          </w:p>
        </w:tc>
        <w:tc>
          <w:tcPr>
            <w:tcW w:w="2688" w:type="dxa"/>
          </w:tcPr>
          <w:p w:rsidR="007341B5" w:rsidRPr="007A1E71" w:rsidRDefault="007341B5" w:rsidP="005E16D9">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7341B5" w:rsidRPr="007A1E71" w:rsidRDefault="007341B5" w:rsidP="005E16D9">
            <w:pPr>
              <w:jc w:val="center"/>
              <w:rPr>
                <w:sz w:val="20"/>
                <w:szCs w:val="20"/>
              </w:rPr>
            </w:pPr>
          </w:p>
        </w:tc>
        <w:tc>
          <w:tcPr>
            <w:tcW w:w="1184" w:type="dxa"/>
            <w:gridSpan w:val="2"/>
          </w:tcPr>
          <w:p w:rsidR="007341B5" w:rsidRPr="007A1E71" w:rsidRDefault="007341B5" w:rsidP="005E16D9">
            <w:pPr>
              <w:jc w:val="center"/>
              <w:rPr>
                <w:sz w:val="20"/>
                <w:szCs w:val="20"/>
              </w:rPr>
            </w:pPr>
          </w:p>
        </w:tc>
        <w:tc>
          <w:tcPr>
            <w:tcW w:w="1134" w:type="dxa"/>
          </w:tcPr>
          <w:p w:rsidR="007341B5" w:rsidRPr="007A1E71" w:rsidRDefault="007341B5" w:rsidP="005E16D9">
            <w:pPr>
              <w:jc w:val="center"/>
              <w:rPr>
                <w:sz w:val="20"/>
                <w:szCs w:val="20"/>
              </w:rPr>
            </w:pPr>
          </w:p>
        </w:tc>
        <w:tc>
          <w:tcPr>
            <w:tcW w:w="1134" w:type="dxa"/>
          </w:tcPr>
          <w:p w:rsidR="007341B5" w:rsidRPr="007A1E71" w:rsidRDefault="007341B5" w:rsidP="005E16D9">
            <w:pPr>
              <w:jc w:val="center"/>
              <w:rPr>
                <w:sz w:val="20"/>
                <w:szCs w:val="20"/>
              </w:rPr>
            </w:pPr>
          </w:p>
        </w:tc>
        <w:tc>
          <w:tcPr>
            <w:tcW w:w="986" w:type="dxa"/>
            <w:gridSpan w:val="3"/>
          </w:tcPr>
          <w:p w:rsidR="007341B5" w:rsidRPr="007A1E71" w:rsidRDefault="007341B5" w:rsidP="005E16D9">
            <w:pPr>
              <w:jc w:val="center"/>
              <w:rPr>
                <w:sz w:val="20"/>
                <w:szCs w:val="20"/>
              </w:rPr>
            </w:pPr>
          </w:p>
        </w:tc>
        <w:tc>
          <w:tcPr>
            <w:tcW w:w="998" w:type="dxa"/>
          </w:tcPr>
          <w:p w:rsidR="007341B5" w:rsidRPr="007A1E71" w:rsidRDefault="007341B5" w:rsidP="005E16D9">
            <w:pPr>
              <w:jc w:val="center"/>
              <w:rPr>
                <w:sz w:val="20"/>
                <w:szCs w:val="20"/>
              </w:rPr>
            </w:pPr>
          </w:p>
        </w:tc>
      </w:tr>
      <w:tr w:rsidR="006914A4" w:rsidRPr="007A1E71" w:rsidTr="006914A4">
        <w:trPr>
          <w:gridAfter w:val="4"/>
          <w:wAfter w:w="3944" w:type="dxa"/>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5E16D9">
            <w:pPr>
              <w:rPr>
                <w:sz w:val="20"/>
                <w:szCs w:val="20"/>
              </w:rPr>
            </w:pPr>
          </w:p>
        </w:tc>
        <w:tc>
          <w:tcPr>
            <w:tcW w:w="2688" w:type="dxa"/>
          </w:tcPr>
          <w:p w:rsidR="007341B5" w:rsidRPr="007A1E71" w:rsidRDefault="007341B5" w:rsidP="005E16D9">
            <w:pPr>
              <w:jc w:val="center"/>
              <w:rPr>
                <w:sz w:val="20"/>
                <w:szCs w:val="20"/>
              </w:rPr>
            </w:pPr>
            <w:r w:rsidRPr="007A1E71">
              <w:rPr>
                <w:sz w:val="20"/>
                <w:szCs w:val="20"/>
              </w:rPr>
              <w:t>Областной бюджет</w:t>
            </w:r>
          </w:p>
        </w:tc>
        <w:tc>
          <w:tcPr>
            <w:tcW w:w="1104" w:type="dxa"/>
          </w:tcPr>
          <w:p w:rsidR="007341B5" w:rsidRPr="007A1E71" w:rsidRDefault="007341B5" w:rsidP="005E16D9">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c>
          <w:tcPr>
            <w:tcW w:w="998" w:type="dxa"/>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5E16D9">
            <w:pPr>
              <w:rPr>
                <w:sz w:val="20"/>
                <w:szCs w:val="20"/>
              </w:rPr>
            </w:pPr>
          </w:p>
        </w:tc>
        <w:tc>
          <w:tcPr>
            <w:tcW w:w="2688" w:type="dxa"/>
          </w:tcPr>
          <w:p w:rsidR="007341B5" w:rsidRPr="007A1E71" w:rsidRDefault="007341B5" w:rsidP="005E16D9">
            <w:pPr>
              <w:jc w:val="center"/>
              <w:rPr>
                <w:sz w:val="20"/>
                <w:szCs w:val="20"/>
              </w:rPr>
            </w:pPr>
            <w:r w:rsidRPr="007A1E71">
              <w:rPr>
                <w:sz w:val="20"/>
                <w:szCs w:val="20"/>
              </w:rPr>
              <w:t>Районный бюджет</w:t>
            </w:r>
          </w:p>
        </w:tc>
        <w:tc>
          <w:tcPr>
            <w:tcW w:w="1104" w:type="dxa"/>
          </w:tcPr>
          <w:p w:rsidR="007341B5" w:rsidRPr="007A1E71" w:rsidRDefault="007341B5" w:rsidP="005E16D9">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c>
          <w:tcPr>
            <w:tcW w:w="998" w:type="dxa"/>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5E16D9">
            <w:pPr>
              <w:rPr>
                <w:sz w:val="20"/>
                <w:szCs w:val="20"/>
              </w:rPr>
            </w:pPr>
          </w:p>
        </w:tc>
        <w:tc>
          <w:tcPr>
            <w:tcW w:w="2688" w:type="dxa"/>
          </w:tcPr>
          <w:p w:rsidR="007341B5" w:rsidRPr="007A1E71" w:rsidRDefault="007341B5" w:rsidP="005E16D9">
            <w:pPr>
              <w:jc w:val="center"/>
              <w:rPr>
                <w:sz w:val="20"/>
                <w:szCs w:val="20"/>
              </w:rPr>
            </w:pPr>
            <w:r w:rsidRPr="007A1E71">
              <w:rPr>
                <w:sz w:val="20"/>
                <w:szCs w:val="20"/>
              </w:rPr>
              <w:t xml:space="preserve">Бюджет сельского </w:t>
            </w:r>
            <w:r w:rsidRPr="007A1E71">
              <w:rPr>
                <w:sz w:val="20"/>
                <w:szCs w:val="20"/>
              </w:rPr>
              <w:lastRenderedPageBreak/>
              <w:t>поселения Курумоч</w:t>
            </w:r>
          </w:p>
        </w:tc>
        <w:tc>
          <w:tcPr>
            <w:tcW w:w="1104" w:type="dxa"/>
          </w:tcPr>
          <w:p w:rsidR="007341B5" w:rsidRPr="007A1E71" w:rsidRDefault="007341B5" w:rsidP="005E16D9">
            <w:pPr>
              <w:jc w:val="center"/>
              <w:rPr>
                <w:sz w:val="20"/>
                <w:szCs w:val="20"/>
              </w:rPr>
            </w:pPr>
            <w:r w:rsidRPr="007A1E71">
              <w:rPr>
                <w:sz w:val="20"/>
                <w:szCs w:val="20"/>
              </w:rPr>
              <w:lastRenderedPageBreak/>
              <w:t xml:space="preserve">не </w:t>
            </w:r>
            <w:r w:rsidRPr="007A1E71">
              <w:rPr>
                <w:sz w:val="20"/>
                <w:szCs w:val="20"/>
              </w:rPr>
              <w:lastRenderedPageBreak/>
              <w:t>требует финансирования</w:t>
            </w:r>
          </w:p>
        </w:tc>
        <w:tc>
          <w:tcPr>
            <w:tcW w:w="1184" w:type="dxa"/>
            <w:gridSpan w:val="2"/>
          </w:tcPr>
          <w:p w:rsidR="007341B5" w:rsidRDefault="007341B5">
            <w:r w:rsidRPr="00252AC0">
              <w:rPr>
                <w:sz w:val="20"/>
                <w:szCs w:val="20"/>
              </w:rPr>
              <w:lastRenderedPageBreak/>
              <w:t xml:space="preserve">не требует </w:t>
            </w:r>
            <w:r w:rsidRPr="00252AC0">
              <w:rPr>
                <w:sz w:val="20"/>
                <w:szCs w:val="20"/>
              </w:rPr>
              <w:lastRenderedPageBreak/>
              <w:t>финансирования</w:t>
            </w:r>
          </w:p>
        </w:tc>
        <w:tc>
          <w:tcPr>
            <w:tcW w:w="1134" w:type="dxa"/>
          </w:tcPr>
          <w:p w:rsidR="007341B5" w:rsidRDefault="007341B5">
            <w:r w:rsidRPr="00252AC0">
              <w:rPr>
                <w:sz w:val="20"/>
                <w:szCs w:val="20"/>
              </w:rPr>
              <w:lastRenderedPageBreak/>
              <w:t xml:space="preserve">не требует </w:t>
            </w:r>
            <w:r w:rsidRPr="00252AC0">
              <w:rPr>
                <w:sz w:val="20"/>
                <w:szCs w:val="20"/>
              </w:rPr>
              <w:lastRenderedPageBreak/>
              <w:t>финансирования</w:t>
            </w:r>
          </w:p>
        </w:tc>
        <w:tc>
          <w:tcPr>
            <w:tcW w:w="1134" w:type="dxa"/>
          </w:tcPr>
          <w:p w:rsidR="007341B5" w:rsidRDefault="007341B5">
            <w:r w:rsidRPr="00252AC0">
              <w:rPr>
                <w:sz w:val="20"/>
                <w:szCs w:val="20"/>
              </w:rPr>
              <w:lastRenderedPageBreak/>
              <w:t xml:space="preserve">не требует </w:t>
            </w:r>
            <w:r w:rsidRPr="00252AC0">
              <w:rPr>
                <w:sz w:val="20"/>
                <w:szCs w:val="20"/>
              </w:rPr>
              <w:lastRenderedPageBreak/>
              <w:t>финансирования</w:t>
            </w:r>
          </w:p>
        </w:tc>
        <w:tc>
          <w:tcPr>
            <w:tcW w:w="986" w:type="dxa"/>
            <w:gridSpan w:val="3"/>
          </w:tcPr>
          <w:p w:rsidR="007341B5" w:rsidRDefault="007341B5">
            <w:r w:rsidRPr="00252AC0">
              <w:rPr>
                <w:sz w:val="20"/>
                <w:szCs w:val="20"/>
              </w:rPr>
              <w:lastRenderedPageBreak/>
              <w:t xml:space="preserve">не </w:t>
            </w:r>
            <w:r w:rsidRPr="00252AC0">
              <w:rPr>
                <w:sz w:val="20"/>
                <w:szCs w:val="20"/>
              </w:rPr>
              <w:lastRenderedPageBreak/>
              <w:t>требует финансирования</w:t>
            </w:r>
          </w:p>
        </w:tc>
        <w:tc>
          <w:tcPr>
            <w:tcW w:w="998" w:type="dxa"/>
          </w:tcPr>
          <w:p w:rsidR="007341B5" w:rsidRDefault="007341B5">
            <w:r w:rsidRPr="00252AC0">
              <w:rPr>
                <w:sz w:val="20"/>
                <w:szCs w:val="20"/>
              </w:rPr>
              <w:lastRenderedPageBreak/>
              <w:t xml:space="preserve">не </w:t>
            </w:r>
            <w:r w:rsidRPr="00252AC0">
              <w:rPr>
                <w:sz w:val="20"/>
                <w:szCs w:val="20"/>
              </w:rPr>
              <w:lastRenderedPageBreak/>
              <w:t>требует финансирования</w:t>
            </w:r>
          </w:p>
        </w:tc>
      </w:tr>
      <w:tr w:rsidR="006914A4" w:rsidRPr="007A1E71" w:rsidTr="006914A4">
        <w:trPr>
          <w:gridAfter w:val="4"/>
          <w:wAfter w:w="3944" w:type="dxa"/>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5E16D9">
            <w:pPr>
              <w:rPr>
                <w:sz w:val="20"/>
                <w:szCs w:val="20"/>
              </w:rPr>
            </w:pPr>
          </w:p>
        </w:tc>
        <w:tc>
          <w:tcPr>
            <w:tcW w:w="2688" w:type="dxa"/>
          </w:tcPr>
          <w:p w:rsidR="007341B5" w:rsidRPr="007A1E71" w:rsidRDefault="007341B5" w:rsidP="005E16D9">
            <w:pPr>
              <w:jc w:val="center"/>
              <w:rPr>
                <w:sz w:val="20"/>
                <w:szCs w:val="20"/>
              </w:rPr>
            </w:pPr>
            <w:r w:rsidRPr="007A1E71">
              <w:rPr>
                <w:sz w:val="20"/>
                <w:szCs w:val="20"/>
              </w:rPr>
              <w:t>Внебюджетные средства</w:t>
            </w:r>
          </w:p>
          <w:p w:rsidR="007341B5" w:rsidRPr="007A1E71" w:rsidRDefault="007341B5" w:rsidP="005E16D9">
            <w:pPr>
              <w:jc w:val="center"/>
              <w:rPr>
                <w:sz w:val="20"/>
                <w:szCs w:val="20"/>
              </w:rPr>
            </w:pPr>
          </w:p>
        </w:tc>
        <w:tc>
          <w:tcPr>
            <w:tcW w:w="1104" w:type="dxa"/>
          </w:tcPr>
          <w:p w:rsidR="007341B5" w:rsidRPr="007A1E71" w:rsidRDefault="007341B5" w:rsidP="005E16D9">
            <w:pPr>
              <w:jc w:val="center"/>
              <w:rPr>
                <w:sz w:val="20"/>
                <w:szCs w:val="20"/>
              </w:rPr>
            </w:pPr>
            <w:r w:rsidRPr="007A1E71">
              <w:rPr>
                <w:sz w:val="20"/>
                <w:szCs w:val="20"/>
              </w:rPr>
              <w:t>не требует финансирования</w:t>
            </w:r>
          </w:p>
        </w:tc>
        <w:tc>
          <w:tcPr>
            <w:tcW w:w="1184" w:type="dxa"/>
            <w:gridSpan w:val="2"/>
          </w:tcPr>
          <w:p w:rsidR="007341B5" w:rsidRDefault="007341B5">
            <w:r w:rsidRPr="00252AC0">
              <w:rPr>
                <w:sz w:val="20"/>
                <w:szCs w:val="20"/>
              </w:rPr>
              <w:t>не требует финансирования</w:t>
            </w:r>
          </w:p>
        </w:tc>
        <w:tc>
          <w:tcPr>
            <w:tcW w:w="1134" w:type="dxa"/>
          </w:tcPr>
          <w:p w:rsidR="007341B5" w:rsidRDefault="007341B5">
            <w:r w:rsidRPr="00252AC0">
              <w:rPr>
                <w:sz w:val="20"/>
                <w:szCs w:val="20"/>
              </w:rPr>
              <w:t>не требует финансирования</w:t>
            </w:r>
          </w:p>
        </w:tc>
        <w:tc>
          <w:tcPr>
            <w:tcW w:w="1134" w:type="dxa"/>
          </w:tcPr>
          <w:p w:rsidR="007341B5" w:rsidRDefault="007341B5">
            <w:r w:rsidRPr="00252AC0">
              <w:rPr>
                <w:sz w:val="20"/>
                <w:szCs w:val="20"/>
              </w:rPr>
              <w:t>не требует финансирования</w:t>
            </w:r>
          </w:p>
        </w:tc>
        <w:tc>
          <w:tcPr>
            <w:tcW w:w="986" w:type="dxa"/>
            <w:gridSpan w:val="3"/>
          </w:tcPr>
          <w:p w:rsidR="007341B5" w:rsidRDefault="007341B5">
            <w:r w:rsidRPr="00252AC0">
              <w:rPr>
                <w:sz w:val="20"/>
                <w:szCs w:val="20"/>
              </w:rPr>
              <w:t>не требует финансирования</w:t>
            </w:r>
          </w:p>
        </w:tc>
        <w:tc>
          <w:tcPr>
            <w:tcW w:w="998" w:type="dxa"/>
          </w:tcPr>
          <w:p w:rsidR="007341B5" w:rsidRDefault="007341B5">
            <w:r w:rsidRPr="00252AC0">
              <w:rPr>
                <w:sz w:val="20"/>
                <w:szCs w:val="20"/>
              </w:rPr>
              <w:t>не требует финансирования</w:t>
            </w:r>
          </w:p>
        </w:tc>
      </w:tr>
      <w:tr w:rsidR="006914A4" w:rsidRPr="007A1E71" w:rsidTr="006914A4">
        <w:trPr>
          <w:gridAfter w:val="4"/>
          <w:wAfter w:w="3944" w:type="dxa"/>
          <w:trHeight w:val="244"/>
        </w:trPr>
        <w:tc>
          <w:tcPr>
            <w:tcW w:w="1697" w:type="dxa"/>
            <w:vMerge w:val="restart"/>
          </w:tcPr>
          <w:p w:rsidR="007341B5" w:rsidRPr="007A1E71" w:rsidRDefault="007341B5" w:rsidP="00744AD6">
            <w:pPr>
              <w:rPr>
                <w:sz w:val="20"/>
                <w:szCs w:val="20"/>
              </w:rPr>
            </w:pPr>
            <w:r w:rsidRPr="007A1E71">
              <w:rPr>
                <w:sz w:val="20"/>
                <w:szCs w:val="20"/>
              </w:rPr>
              <w:t>Мероприятие 2</w:t>
            </w:r>
          </w:p>
        </w:tc>
        <w:tc>
          <w:tcPr>
            <w:tcW w:w="1696" w:type="dxa"/>
            <w:vMerge w:val="restart"/>
          </w:tcPr>
          <w:p w:rsidR="007341B5" w:rsidRPr="007A1E71" w:rsidRDefault="007341B5" w:rsidP="0014781D">
            <w:pPr>
              <w:jc w:val="center"/>
              <w:rPr>
                <w:sz w:val="20"/>
                <w:szCs w:val="20"/>
              </w:rPr>
            </w:pPr>
            <w:r w:rsidRPr="007A1E71">
              <w:rPr>
                <w:sz w:val="20"/>
                <w:szCs w:val="20"/>
              </w:rPr>
              <w:t>Администрация сельского поселения Курумоч</w:t>
            </w:r>
          </w:p>
        </w:tc>
        <w:tc>
          <w:tcPr>
            <w:tcW w:w="2972" w:type="dxa"/>
            <w:vMerge w:val="restart"/>
          </w:tcPr>
          <w:p w:rsidR="007341B5" w:rsidRPr="007A1E71" w:rsidRDefault="007341B5" w:rsidP="00744AD6">
            <w:pPr>
              <w:spacing w:line="276" w:lineRule="auto"/>
              <w:rPr>
                <w:sz w:val="20"/>
                <w:szCs w:val="20"/>
              </w:rPr>
            </w:pPr>
            <w:r w:rsidRPr="007A1E71">
              <w:rPr>
                <w:sz w:val="20"/>
                <w:szCs w:val="20"/>
              </w:rPr>
              <w:t>Информационн</w:t>
            </w:r>
            <w:proofErr w:type="gramStart"/>
            <w:r w:rsidRPr="007A1E71">
              <w:rPr>
                <w:sz w:val="20"/>
                <w:szCs w:val="20"/>
              </w:rPr>
              <w:t>о-</w:t>
            </w:r>
            <w:proofErr w:type="gramEnd"/>
            <w:r w:rsidRPr="007A1E71">
              <w:rPr>
                <w:sz w:val="20"/>
                <w:szCs w:val="20"/>
              </w:rPr>
              <w:t xml:space="preserve"> пропагандистское и профилактическое противодействие экстремизму и терроризму на территории сельское поселение Курумоч   </w:t>
            </w:r>
          </w:p>
          <w:p w:rsidR="007341B5" w:rsidRPr="007A1E71" w:rsidRDefault="007341B5" w:rsidP="00744AD6">
            <w:pPr>
              <w:spacing w:line="276" w:lineRule="auto"/>
              <w:jc w:val="both"/>
              <w:rPr>
                <w:sz w:val="20"/>
                <w:szCs w:val="20"/>
              </w:rPr>
            </w:pPr>
            <w:r w:rsidRPr="007A1E71">
              <w:rPr>
                <w:sz w:val="20"/>
                <w:szCs w:val="20"/>
              </w:rPr>
              <w:t xml:space="preserve"> </w:t>
            </w:r>
          </w:p>
        </w:tc>
        <w:tc>
          <w:tcPr>
            <w:tcW w:w="2688" w:type="dxa"/>
          </w:tcPr>
          <w:p w:rsidR="007341B5" w:rsidRPr="007A1E71" w:rsidRDefault="007341B5" w:rsidP="00C04ADC">
            <w:pPr>
              <w:jc w:val="center"/>
              <w:rPr>
                <w:sz w:val="20"/>
                <w:szCs w:val="20"/>
              </w:rPr>
            </w:pPr>
            <w:r w:rsidRPr="007A1E71">
              <w:rPr>
                <w:sz w:val="20"/>
                <w:szCs w:val="20"/>
              </w:rPr>
              <w:t>Всего,</w:t>
            </w:r>
          </w:p>
        </w:tc>
        <w:tc>
          <w:tcPr>
            <w:tcW w:w="1104" w:type="dxa"/>
          </w:tcPr>
          <w:p w:rsidR="007341B5" w:rsidRPr="007A1E71" w:rsidRDefault="006914A4" w:rsidP="000F3DB6">
            <w:pPr>
              <w:jc w:val="center"/>
              <w:rPr>
                <w:sz w:val="20"/>
                <w:szCs w:val="20"/>
              </w:rPr>
            </w:pPr>
            <w:r>
              <w:rPr>
                <w:sz w:val="20"/>
                <w:szCs w:val="20"/>
              </w:rPr>
              <w:t>50,0</w:t>
            </w:r>
          </w:p>
        </w:tc>
        <w:tc>
          <w:tcPr>
            <w:tcW w:w="1184" w:type="dxa"/>
            <w:gridSpan w:val="2"/>
          </w:tcPr>
          <w:p w:rsidR="007341B5" w:rsidRDefault="006914A4" w:rsidP="000F3DB6">
            <w:pPr>
              <w:jc w:val="center"/>
            </w:pPr>
            <w:r>
              <w:rPr>
                <w:sz w:val="20"/>
                <w:szCs w:val="20"/>
              </w:rPr>
              <w:t>10,0</w:t>
            </w:r>
          </w:p>
        </w:tc>
        <w:tc>
          <w:tcPr>
            <w:tcW w:w="1134" w:type="dxa"/>
          </w:tcPr>
          <w:p w:rsidR="007341B5" w:rsidRDefault="006914A4" w:rsidP="000F3DB6">
            <w:pPr>
              <w:jc w:val="center"/>
            </w:pPr>
            <w:r>
              <w:rPr>
                <w:sz w:val="20"/>
                <w:szCs w:val="20"/>
              </w:rPr>
              <w:t>10,0</w:t>
            </w:r>
          </w:p>
        </w:tc>
        <w:tc>
          <w:tcPr>
            <w:tcW w:w="1134" w:type="dxa"/>
          </w:tcPr>
          <w:p w:rsidR="007341B5" w:rsidRDefault="006914A4" w:rsidP="000F3DB6">
            <w:pPr>
              <w:jc w:val="center"/>
            </w:pPr>
            <w:r>
              <w:rPr>
                <w:sz w:val="20"/>
                <w:szCs w:val="20"/>
              </w:rPr>
              <w:t>10,0</w:t>
            </w:r>
          </w:p>
        </w:tc>
        <w:tc>
          <w:tcPr>
            <w:tcW w:w="986" w:type="dxa"/>
            <w:gridSpan w:val="3"/>
          </w:tcPr>
          <w:p w:rsidR="007341B5" w:rsidRDefault="006914A4" w:rsidP="000F3DB6">
            <w:pPr>
              <w:jc w:val="center"/>
            </w:pPr>
            <w:r>
              <w:rPr>
                <w:sz w:val="20"/>
                <w:szCs w:val="20"/>
              </w:rPr>
              <w:t>10,0</w:t>
            </w:r>
          </w:p>
        </w:tc>
        <w:tc>
          <w:tcPr>
            <w:tcW w:w="998" w:type="dxa"/>
          </w:tcPr>
          <w:p w:rsidR="007341B5" w:rsidRDefault="006914A4" w:rsidP="000F3DB6">
            <w:pPr>
              <w:jc w:val="center"/>
            </w:pPr>
            <w:r>
              <w:rPr>
                <w:sz w:val="20"/>
                <w:szCs w:val="20"/>
              </w:rPr>
              <w:t>10,0</w:t>
            </w:r>
          </w:p>
        </w:tc>
      </w:tr>
      <w:tr w:rsidR="006914A4" w:rsidRPr="007A1E71" w:rsidTr="006914A4">
        <w:trPr>
          <w:gridAfter w:val="4"/>
          <w:wAfter w:w="3944" w:type="dxa"/>
          <w:trHeight w:val="285"/>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14781D">
            <w:pPr>
              <w:jc w:val="center"/>
              <w:rPr>
                <w:sz w:val="20"/>
                <w:szCs w:val="20"/>
              </w:rPr>
            </w:pPr>
          </w:p>
        </w:tc>
        <w:tc>
          <w:tcPr>
            <w:tcW w:w="2972" w:type="dxa"/>
            <w:vMerge/>
          </w:tcPr>
          <w:p w:rsidR="007341B5" w:rsidRPr="007A1E71" w:rsidRDefault="007341B5" w:rsidP="00C04ADC">
            <w:pPr>
              <w:spacing w:line="276" w:lineRule="auto"/>
              <w:jc w:val="both"/>
              <w:rPr>
                <w:sz w:val="20"/>
                <w:szCs w:val="20"/>
              </w:rPr>
            </w:pPr>
          </w:p>
        </w:tc>
        <w:tc>
          <w:tcPr>
            <w:tcW w:w="2688" w:type="dxa"/>
          </w:tcPr>
          <w:p w:rsidR="007341B5" w:rsidRPr="007A1E71" w:rsidRDefault="007341B5"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7341B5" w:rsidRPr="007A1E71" w:rsidRDefault="007341B5" w:rsidP="000F3DB6">
            <w:pPr>
              <w:jc w:val="center"/>
              <w:rPr>
                <w:sz w:val="20"/>
                <w:szCs w:val="20"/>
              </w:rPr>
            </w:pPr>
          </w:p>
        </w:tc>
        <w:tc>
          <w:tcPr>
            <w:tcW w:w="1184" w:type="dxa"/>
            <w:gridSpan w:val="2"/>
          </w:tcPr>
          <w:p w:rsidR="007341B5" w:rsidRPr="007A1E71" w:rsidRDefault="007341B5" w:rsidP="000F3DB6">
            <w:pPr>
              <w:jc w:val="center"/>
              <w:rPr>
                <w:sz w:val="20"/>
                <w:szCs w:val="20"/>
              </w:rPr>
            </w:pPr>
          </w:p>
        </w:tc>
        <w:tc>
          <w:tcPr>
            <w:tcW w:w="1134" w:type="dxa"/>
          </w:tcPr>
          <w:p w:rsidR="007341B5" w:rsidRPr="007A1E71" w:rsidRDefault="007341B5" w:rsidP="000F3DB6">
            <w:pPr>
              <w:jc w:val="center"/>
              <w:rPr>
                <w:sz w:val="20"/>
                <w:szCs w:val="20"/>
              </w:rPr>
            </w:pPr>
          </w:p>
        </w:tc>
        <w:tc>
          <w:tcPr>
            <w:tcW w:w="1134" w:type="dxa"/>
          </w:tcPr>
          <w:p w:rsidR="007341B5" w:rsidRPr="007A1E71" w:rsidRDefault="007341B5" w:rsidP="000F3DB6">
            <w:pPr>
              <w:jc w:val="center"/>
              <w:rPr>
                <w:sz w:val="20"/>
                <w:szCs w:val="20"/>
              </w:rPr>
            </w:pPr>
          </w:p>
        </w:tc>
        <w:tc>
          <w:tcPr>
            <w:tcW w:w="986" w:type="dxa"/>
            <w:gridSpan w:val="3"/>
          </w:tcPr>
          <w:p w:rsidR="007341B5" w:rsidRPr="007A1E71" w:rsidRDefault="007341B5" w:rsidP="000F3DB6">
            <w:pPr>
              <w:jc w:val="center"/>
              <w:rPr>
                <w:sz w:val="20"/>
                <w:szCs w:val="20"/>
              </w:rPr>
            </w:pPr>
          </w:p>
        </w:tc>
        <w:tc>
          <w:tcPr>
            <w:tcW w:w="998" w:type="dxa"/>
          </w:tcPr>
          <w:p w:rsidR="007341B5" w:rsidRPr="007A1E71" w:rsidRDefault="007341B5" w:rsidP="000F3DB6">
            <w:pPr>
              <w:jc w:val="center"/>
              <w:rPr>
                <w:sz w:val="20"/>
                <w:szCs w:val="20"/>
              </w:rPr>
            </w:pPr>
          </w:p>
        </w:tc>
      </w:tr>
      <w:tr w:rsidR="006914A4" w:rsidRPr="007A1E71" w:rsidTr="006914A4">
        <w:trPr>
          <w:gridAfter w:val="4"/>
          <w:wAfter w:w="3944" w:type="dxa"/>
          <w:trHeight w:val="271"/>
        </w:trPr>
        <w:tc>
          <w:tcPr>
            <w:tcW w:w="1697" w:type="dxa"/>
            <w:vMerge/>
          </w:tcPr>
          <w:p w:rsidR="006914A4" w:rsidRPr="007A1E71" w:rsidRDefault="006914A4" w:rsidP="005E16D9">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Областной бюджет</w:t>
            </w:r>
          </w:p>
        </w:tc>
        <w:tc>
          <w:tcPr>
            <w:tcW w:w="1104" w:type="dxa"/>
          </w:tcPr>
          <w:p w:rsidR="006914A4" w:rsidRDefault="006914A4" w:rsidP="000F3DB6">
            <w:pPr>
              <w:jc w:val="center"/>
            </w:pPr>
            <w:r w:rsidRPr="004C1997">
              <w:rPr>
                <w:sz w:val="20"/>
                <w:szCs w:val="20"/>
              </w:rPr>
              <w:t>0,00</w:t>
            </w:r>
          </w:p>
        </w:tc>
        <w:tc>
          <w:tcPr>
            <w:tcW w:w="1184" w:type="dxa"/>
            <w:gridSpan w:val="2"/>
          </w:tcPr>
          <w:p w:rsidR="006914A4" w:rsidRDefault="006914A4" w:rsidP="000F3DB6">
            <w:pPr>
              <w:jc w:val="center"/>
            </w:pPr>
            <w:r w:rsidRPr="004C1997">
              <w:rPr>
                <w:sz w:val="20"/>
                <w:szCs w:val="20"/>
              </w:rPr>
              <w:t>0,00</w:t>
            </w:r>
          </w:p>
        </w:tc>
        <w:tc>
          <w:tcPr>
            <w:tcW w:w="1134" w:type="dxa"/>
          </w:tcPr>
          <w:p w:rsidR="006914A4" w:rsidRDefault="006914A4" w:rsidP="000F3DB6">
            <w:pPr>
              <w:jc w:val="center"/>
            </w:pPr>
            <w:r w:rsidRPr="004C1997">
              <w:rPr>
                <w:sz w:val="20"/>
                <w:szCs w:val="20"/>
              </w:rPr>
              <w:t>0,00</w:t>
            </w:r>
          </w:p>
        </w:tc>
        <w:tc>
          <w:tcPr>
            <w:tcW w:w="1134" w:type="dxa"/>
          </w:tcPr>
          <w:p w:rsidR="006914A4" w:rsidRDefault="006914A4" w:rsidP="000F3DB6">
            <w:pPr>
              <w:jc w:val="center"/>
            </w:pPr>
            <w:r w:rsidRPr="004C1997">
              <w:rPr>
                <w:sz w:val="20"/>
                <w:szCs w:val="20"/>
              </w:rPr>
              <w:t>0,00</w:t>
            </w:r>
          </w:p>
        </w:tc>
        <w:tc>
          <w:tcPr>
            <w:tcW w:w="986" w:type="dxa"/>
            <w:gridSpan w:val="3"/>
          </w:tcPr>
          <w:p w:rsidR="006914A4" w:rsidRDefault="006914A4" w:rsidP="000F3DB6">
            <w:pPr>
              <w:jc w:val="center"/>
            </w:pPr>
            <w:r w:rsidRPr="004C1997">
              <w:rPr>
                <w:sz w:val="20"/>
                <w:szCs w:val="20"/>
              </w:rPr>
              <w:t>0,00</w:t>
            </w:r>
          </w:p>
        </w:tc>
        <w:tc>
          <w:tcPr>
            <w:tcW w:w="998" w:type="dxa"/>
          </w:tcPr>
          <w:p w:rsidR="006914A4" w:rsidRDefault="006914A4" w:rsidP="000F3DB6">
            <w:pPr>
              <w:jc w:val="center"/>
            </w:pPr>
            <w:r w:rsidRPr="004C1997">
              <w:rPr>
                <w:sz w:val="20"/>
                <w:szCs w:val="20"/>
              </w:rPr>
              <w:t>0,00</w:t>
            </w:r>
          </w:p>
        </w:tc>
      </w:tr>
      <w:tr w:rsidR="006914A4" w:rsidRPr="007A1E71" w:rsidTr="006914A4">
        <w:trPr>
          <w:gridAfter w:val="4"/>
          <w:wAfter w:w="3944" w:type="dxa"/>
          <w:trHeight w:val="244"/>
        </w:trPr>
        <w:tc>
          <w:tcPr>
            <w:tcW w:w="1697" w:type="dxa"/>
            <w:vMerge/>
          </w:tcPr>
          <w:p w:rsidR="006914A4" w:rsidRPr="007A1E71" w:rsidRDefault="006914A4" w:rsidP="005E16D9">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Районный бюджет</w:t>
            </w:r>
          </w:p>
        </w:tc>
        <w:tc>
          <w:tcPr>
            <w:tcW w:w="1104" w:type="dxa"/>
          </w:tcPr>
          <w:p w:rsidR="006914A4" w:rsidRDefault="006914A4" w:rsidP="000F3DB6">
            <w:pPr>
              <w:jc w:val="center"/>
            </w:pPr>
            <w:r w:rsidRPr="004C1997">
              <w:rPr>
                <w:sz w:val="20"/>
                <w:szCs w:val="20"/>
              </w:rPr>
              <w:t>0,00</w:t>
            </w:r>
          </w:p>
        </w:tc>
        <w:tc>
          <w:tcPr>
            <w:tcW w:w="1184" w:type="dxa"/>
            <w:gridSpan w:val="2"/>
          </w:tcPr>
          <w:p w:rsidR="006914A4" w:rsidRDefault="006914A4" w:rsidP="000F3DB6">
            <w:pPr>
              <w:jc w:val="center"/>
            </w:pPr>
            <w:r w:rsidRPr="004C1997">
              <w:rPr>
                <w:sz w:val="20"/>
                <w:szCs w:val="20"/>
              </w:rPr>
              <w:t>0,00</w:t>
            </w:r>
          </w:p>
        </w:tc>
        <w:tc>
          <w:tcPr>
            <w:tcW w:w="1134" w:type="dxa"/>
          </w:tcPr>
          <w:p w:rsidR="006914A4" w:rsidRDefault="006914A4" w:rsidP="000F3DB6">
            <w:pPr>
              <w:jc w:val="center"/>
            </w:pPr>
            <w:r w:rsidRPr="004C1997">
              <w:rPr>
                <w:sz w:val="20"/>
                <w:szCs w:val="20"/>
              </w:rPr>
              <w:t>0,00</w:t>
            </w:r>
          </w:p>
        </w:tc>
        <w:tc>
          <w:tcPr>
            <w:tcW w:w="1134" w:type="dxa"/>
          </w:tcPr>
          <w:p w:rsidR="006914A4" w:rsidRDefault="006914A4" w:rsidP="000F3DB6">
            <w:pPr>
              <w:jc w:val="center"/>
            </w:pPr>
            <w:r w:rsidRPr="004C1997">
              <w:rPr>
                <w:sz w:val="20"/>
                <w:szCs w:val="20"/>
              </w:rPr>
              <w:t>0,00</w:t>
            </w:r>
          </w:p>
        </w:tc>
        <w:tc>
          <w:tcPr>
            <w:tcW w:w="986" w:type="dxa"/>
            <w:gridSpan w:val="3"/>
          </w:tcPr>
          <w:p w:rsidR="006914A4" w:rsidRDefault="006914A4" w:rsidP="000F3DB6">
            <w:pPr>
              <w:jc w:val="center"/>
            </w:pPr>
            <w:r w:rsidRPr="004C1997">
              <w:rPr>
                <w:sz w:val="20"/>
                <w:szCs w:val="20"/>
              </w:rPr>
              <w:t>0,00</w:t>
            </w:r>
          </w:p>
        </w:tc>
        <w:tc>
          <w:tcPr>
            <w:tcW w:w="998" w:type="dxa"/>
          </w:tcPr>
          <w:p w:rsidR="006914A4" w:rsidRDefault="006914A4" w:rsidP="000F3DB6">
            <w:pPr>
              <w:jc w:val="center"/>
            </w:pPr>
            <w:r w:rsidRPr="004C1997">
              <w:rPr>
                <w:sz w:val="20"/>
                <w:szCs w:val="20"/>
              </w:rPr>
              <w:t>0,00</w:t>
            </w:r>
          </w:p>
        </w:tc>
      </w:tr>
      <w:tr w:rsidR="006914A4" w:rsidRPr="007A1E71" w:rsidTr="006914A4">
        <w:trPr>
          <w:gridAfter w:val="4"/>
          <w:wAfter w:w="3944" w:type="dxa"/>
          <w:trHeight w:val="149"/>
        </w:trPr>
        <w:tc>
          <w:tcPr>
            <w:tcW w:w="1697" w:type="dxa"/>
            <w:vMerge/>
          </w:tcPr>
          <w:p w:rsidR="006914A4" w:rsidRPr="007A1E71" w:rsidRDefault="006914A4" w:rsidP="005E16D9">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Бюджет сельского поселения Курумоч</w:t>
            </w:r>
          </w:p>
        </w:tc>
        <w:tc>
          <w:tcPr>
            <w:tcW w:w="1104" w:type="dxa"/>
          </w:tcPr>
          <w:p w:rsidR="006914A4" w:rsidRPr="007A1E71" w:rsidRDefault="006914A4" w:rsidP="000F3DB6">
            <w:pPr>
              <w:jc w:val="center"/>
              <w:rPr>
                <w:sz w:val="20"/>
                <w:szCs w:val="20"/>
              </w:rPr>
            </w:pPr>
            <w:r>
              <w:rPr>
                <w:sz w:val="20"/>
                <w:szCs w:val="20"/>
              </w:rPr>
              <w:t>50,0</w:t>
            </w:r>
          </w:p>
        </w:tc>
        <w:tc>
          <w:tcPr>
            <w:tcW w:w="1184" w:type="dxa"/>
            <w:gridSpan w:val="2"/>
          </w:tcPr>
          <w:p w:rsidR="006914A4" w:rsidRDefault="006914A4" w:rsidP="000F3DB6">
            <w:pPr>
              <w:jc w:val="center"/>
            </w:pPr>
            <w:r>
              <w:rPr>
                <w:sz w:val="20"/>
                <w:szCs w:val="20"/>
              </w:rPr>
              <w:t>10,0</w:t>
            </w:r>
          </w:p>
        </w:tc>
        <w:tc>
          <w:tcPr>
            <w:tcW w:w="1134" w:type="dxa"/>
          </w:tcPr>
          <w:p w:rsidR="006914A4" w:rsidRDefault="006914A4" w:rsidP="000F3DB6">
            <w:pPr>
              <w:jc w:val="center"/>
            </w:pPr>
            <w:r>
              <w:rPr>
                <w:sz w:val="20"/>
                <w:szCs w:val="20"/>
              </w:rPr>
              <w:t>10,0</w:t>
            </w:r>
          </w:p>
        </w:tc>
        <w:tc>
          <w:tcPr>
            <w:tcW w:w="1134" w:type="dxa"/>
          </w:tcPr>
          <w:p w:rsidR="006914A4" w:rsidRDefault="006914A4" w:rsidP="000F3DB6">
            <w:pPr>
              <w:jc w:val="center"/>
            </w:pPr>
            <w:r>
              <w:rPr>
                <w:sz w:val="20"/>
                <w:szCs w:val="20"/>
              </w:rPr>
              <w:t>10,0</w:t>
            </w:r>
          </w:p>
        </w:tc>
        <w:tc>
          <w:tcPr>
            <w:tcW w:w="986" w:type="dxa"/>
            <w:gridSpan w:val="3"/>
          </w:tcPr>
          <w:p w:rsidR="006914A4" w:rsidRDefault="006914A4" w:rsidP="000F3DB6">
            <w:pPr>
              <w:jc w:val="center"/>
            </w:pPr>
            <w:r>
              <w:rPr>
                <w:sz w:val="20"/>
                <w:szCs w:val="20"/>
              </w:rPr>
              <w:t>10,0</w:t>
            </w:r>
          </w:p>
        </w:tc>
        <w:tc>
          <w:tcPr>
            <w:tcW w:w="998" w:type="dxa"/>
          </w:tcPr>
          <w:p w:rsidR="006914A4" w:rsidRDefault="006914A4" w:rsidP="000F3DB6">
            <w:pPr>
              <w:jc w:val="center"/>
            </w:pPr>
            <w:r>
              <w:rPr>
                <w:sz w:val="20"/>
                <w:szCs w:val="20"/>
              </w:rPr>
              <w:t>10,0</w:t>
            </w:r>
          </w:p>
        </w:tc>
      </w:tr>
      <w:tr w:rsidR="006914A4" w:rsidRPr="007A1E71" w:rsidTr="006914A4">
        <w:trPr>
          <w:gridAfter w:val="4"/>
          <w:wAfter w:w="3944" w:type="dxa"/>
          <w:trHeight w:val="113"/>
        </w:trPr>
        <w:tc>
          <w:tcPr>
            <w:tcW w:w="1697" w:type="dxa"/>
            <w:vMerge/>
          </w:tcPr>
          <w:p w:rsidR="006914A4" w:rsidRPr="007A1E71" w:rsidRDefault="006914A4" w:rsidP="005E16D9">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Внебюджетные средства</w:t>
            </w:r>
          </w:p>
          <w:p w:rsidR="006914A4" w:rsidRPr="007A1E71" w:rsidRDefault="006914A4" w:rsidP="00C04ADC">
            <w:pPr>
              <w:jc w:val="center"/>
              <w:rPr>
                <w:sz w:val="20"/>
                <w:szCs w:val="20"/>
              </w:rPr>
            </w:pPr>
          </w:p>
        </w:tc>
        <w:tc>
          <w:tcPr>
            <w:tcW w:w="1104" w:type="dxa"/>
          </w:tcPr>
          <w:p w:rsidR="006914A4" w:rsidRDefault="006914A4" w:rsidP="000F3DB6">
            <w:pPr>
              <w:jc w:val="center"/>
            </w:pPr>
            <w:r w:rsidRPr="00373CF9">
              <w:rPr>
                <w:sz w:val="20"/>
                <w:szCs w:val="20"/>
              </w:rPr>
              <w:t>0,00</w:t>
            </w:r>
          </w:p>
        </w:tc>
        <w:tc>
          <w:tcPr>
            <w:tcW w:w="1184" w:type="dxa"/>
            <w:gridSpan w:val="2"/>
          </w:tcPr>
          <w:p w:rsidR="006914A4" w:rsidRDefault="006914A4" w:rsidP="000F3DB6">
            <w:pPr>
              <w:jc w:val="center"/>
            </w:pPr>
            <w:r w:rsidRPr="00373CF9">
              <w:rPr>
                <w:sz w:val="20"/>
                <w:szCs w:val="20"/>
              </w:rPr>
              <w:t>0,00</w:t>
            </w:r>
          </w:p>
        </w:tc>
        <w:tc>
          <w:tcPr>
            <w:tcW w:w="1134" w:type="dxa"/>
          </w:tcPr>
          <w:p w:rsidR="006914A4" w:rsidRDefault="006914A4" w:rsidP="000F3DB6">
            <w:pPr>
              <w:jc w:val="center"/>
            </w:pPr>
            <w:r w:rsidRPr="00373CF9">
              <w:rPr>
                <w:sz w:val="20"/>
                <w:szCs w:val="20"/>
              </w:rPr>
              <w:t>0,00</w:t>
            </w:r>
          </w:p>
        </w:tc>
        <w:tc>
          <w:tcPr>
            <w:tcW w:w="1134" w:type="dxa"/>
          </w:tcPr>
          <w:p w:rsidR="006914A4" w:rsidRDefault="006914A4" w:rsidP="000F3DB6">
            <w:pPr>
              <w:jc w:val="center"/>
            </w:pPr>
            <w:r w:rsidRPr="00373CF9">
              <w:rPr>
                <w:sz w:val="20"/>
                <w:szCs w:val="20"/>
              </w:rPr>
              <w:t>0,00</w:t>
            </w:r>
          </w:p>
        </w:tc>
        <w:tc>
          <w:tcPr>
            <w:tcW w:w="986" w:type="dxa"/>
            <w:gridSpan w:val="3"/>
          </w:tcPr>
          <w:p w:rsidR="006914A4" w:rsidRDefault="006914A4" w:rsidP="000F3DB6">
            <w:pPr>
              <w:jc w:val="center"/>
            </w:pPr>
            <w:r w:rsidRPr="00373CF9">
              <w:rPr>
                <w:sz w:val="20"/>
                <w:szCs w:val="20"/>
              </w:rPr>
              <w:t>0,00</w:t>
            </w:r>
          </w:p>
        </w:tc>
        <w:tc>
          <w:tcPr>
            <w:tcW w:w="998" w:type="dxa"/>
          </w:tcPr>
          <w:p w:rsidR="006914A4" w:rsidRDefault="006914A4" w:rsidP="000F3DB6">
            <w:pPr>
              <w:jc w:val="center"/>
            </w:pPr>
            <w:r w:rsidRPr="00373CF9">
              <w:rPr>
                <w:sz w:val="20"/>
                <w:szCs w:val="20"/>
              </w:rPr>
              <w:t>0,00</w:t>
            </w:r>
          </w:p>
        </w:tc>
      </w:tr>
      <w:tr w:rsidR="006914A4" w:rsidRPr="007A1E71" w:rsidTr="006914A4">
        <w:trPr>
          <w:gridAfter w:val="4"/>
          <w:wAfter w:w="3944" w:type="dxa"/>
          <w:trHeight w:val="245"/>
        </w:trPr>
        <w:tc>
          <w:tcPr>
            <w:tcW w:w="1697" w:type="dxa"/>
            <w:vMerge w:val="restart"/>
          </w:tcPr>
          <w:p w:rsidR="007341B5" w:rsidRPr="007A1E71" w:rsidRDefault="007341B5" w:rsidP="00744AD6">
            <w:pPr>
              <w:rPr>
                <w:sz w:val="20"/>
                <w:szCs w:val="20"/>
              </w:rPr>
            </w:pPr>
            <w:r w:rsidRPr="007A1E71">
              <w:rPr>
                <w:sz w:val="20"/>
                <w:szCs w:val="20"/>
              </w:rPr>
              <w:t>Мероприятие 3</w:t>
            </w:r>
          </w:p>
        </w:tc>
        <w:tc>
          <w:tcPr>
            <w:tcW w:w="1696" w:type="dxa"/>
            <w:vMerge w:val="restart"/>
          </w:tcPr>
          <w:p w:rsidR="007341B5" w:rsidRPr="007A1E71" w:rsidRDefault="007341B5" w:rsidP="0014781D">
            <w:pPr>
              <w:jc w:val="center"/>
              <w:rPr>
                <w:sz w:val="20"/>
                <w:szCs w:val="20"/>
              </w:rPr>
            </w:pPr>
            <w:r w:rsidRPr="007A1E71">
              <w:rPr>
                <w:sz w:val="20"/>
                <w:szCs w:val="20"/>
              </w:rPr>
              <w:t>Администрация сельского поселения Курумоч</w:t>
            </w:r>
          </w:p>
        </w:tc>
        <w:tc>
          <w:tcPr>
            <w:tcW w:w="2972" w:type="dxa"/>
            <w:vMerge w:val="restart"/>
          </w:tcPr>
          <w:p w:rsidR="007341B5" w:rsidRPr="007A1E71" w:rsidRDefault="007341B5" w:rsidP="00744AD6">
            <w:pPr>
              <w:spacing w:line="276" w:lineRule="auto"/>
              <w:jc w:val="both"/>
              <w:rPr>
                <w:sz w:val="20"/>
                <w:szCs w:val="20"/>
              </w:rPr>
            </w:pPr>
            <w:r w:rsidRPr="007A1E71">
              <w:rPr>
                <w:sz w:val="20"/>
                <w:szCs w:val="20"/>
              </w:rPr>
              <w:t>Организация и проведение в образовательных учреждениях (по согласованию) правовых видеолекториев по вопросам применения федерального и регионального законодательства в области противодействия экстремизму и терроризму; тематических уроков по вопросам межэтнических и межкультурных отношений</w:t>
            </w:r>
          </w:p>
        </w:tc>
        <w:tc>
          <w:tcPr>
            <w:tcW w:w="2688" w:type="dxa"/>
          </w:tcPr>
          <w:p w:rsidR="007341B5" w:rsidRPr="007A1E71" w:rsidRDefault="007341B5" w:rsidP="00C04ADC">
            <w:pPr>
              <w:jc w:val="center"/>
              <w:rPr>
                <w:sz w:val="20"/>
                <w:szCs w:val="20"/>
              </w:rPr>
            </w:pPr>
            <w:r w:rsidRPr="007A1E71">
              <w:rPr>
                <w:sz w:val="20"/>
                <w:szCs w:val="20"/>
              </w:rPr>
              <w:t>Всего,</w:t>
            </w: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Default="007341B5">
            <w:r w:rsidRPr="00827EE5">
              <w:rPr>
                <w:sz w:val="20"/>
                <w:szCs w:val="20"/>
              </w:rPr>
              <w:t>не требует финансирования</w:t>
            </w:r>
          </w:p>
        </w:tc>
        <w:tc>
          <w:tcPr>
            <w:tcW w:w="1134" w:type="dxa"/>
          </w:tcPr>
          <w:p w:rsidR="007341B5" w:rsidRDefault="007341B5">
            <w:r w:rsidRPr="00827EE5">
              <w:rPr>
                <w:sz w:val="20"/>
                <w:szCs w:val="20"/>
              </w:rPr>
              <w:t>не требует финансирования</w:t>
            </w:r>
          </w:p>
        </w:tc>
        <w:tc>
          <w:tcPr>
            <w:tcW w:w="1134" w:type="dxa"/>
          </w:tcPr>
          <w:p w:rsidR="007341B5" w:rsidRDefault="007341B5">
            <w:r w:rsidRPr="00827EE5">
              <w:rPr>
                <w:sz w:val="20"/>
                <w:szCs w:val="20"/>
              </w:rPr>
              <w:t>не требует финансирования</w:t>
            </w:r>
          </w:p>
        </w:tc>
        <w:tc>
          <w:tcPr>
            <w:tcW w:w="986" w:type="dxa"/>
            <w:gridSpan w:val="3"/>
          </w:tcPr>
          <w:p w:rsidR="007341B5" w:rsidRDefault="007341B5">
            <w:r w:rsidRPr="00827EE5">
              <w:rPr>
                <w:sz w:val="20"/>
                <w:szCs w:val="20"/>
              </w:rPr>
              <w:t>не требует финансирования</w:t>
            </w:r>
          </w:p>
        </w:tc>
        <w:tc>
          <w:tcPr>
            <w:tcW w:w="998" w:type="dxa"/>
          </w:tcPr>
          <w:p w:rsidR="007341B5" w:rsidRDefault="007341B5">
            <w:r w:rsidRPr="00827EE5">
              <w:rPr>
                <w:sz w:val="20"/>
                <w:szCs w:val="20"/>
              </w:rPr>
              <w:t>не требует финансирования</w:t>
            </w:r>
          </w:p>
        </w:tc>
      </w:tr>
      <w:tr w:rsidR="006914A4" w:rsidRPr="007A1E71" w:rsidTr="006914A4">
        <w:trPr>
          <w:gridAfter w:val="4"/>
          <w:wAfter w:w="3944" w:type="dxa"/>
          <w:trHeight w:val="298"/>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C04ADC">
            <w:pPr>
              <w:spacing w:line="276" w:lineRule="auto"/>
              <w:jc w:val="both"/>
              <w:rPr>
                <w:sz w:val="20"/>
                <w:szCs w:val="20"/>
                <w:shd w:val="clear" w:color="auto" w:fill="FFFFFF"/>
              </w:rPr>
            </w:pPr>
          </w:p>
        </w:tc>
        <w:tc>
          <w:tcPr>
            <w:tcW w:w="2688" w:type="dxa"/>
          </w:tcPr>
          <w:p w:rsidR="007341B5" w:rsidRPr="007A1E71" w:rsidRDefault="007341B5"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7341B5" w:rsidRPr="007A1E71" w:rsidRDefault="007341B5" w:rsidP="00C04ADC">
            <w:pPr>
              <w:jc w:val="center"/>
              <w:rPr>
                <w:sz w:val="20"/>
                <w:szCs w:val="20"/>
              </w:rPr>
            </w:pPr>
          </w:p>
        </w:tc>
        <w:tc>
          <w:tcPr>
            <w:tcW w:w="1184" w:type="dxa"/>
            <w:gridSpan w:val="2"/>
          </w:tcPr>
          <w:p w:rsidR="007341B5" w:rsidRPr="007A1E71" w:rsidRDefault="007341B5" w:rsidP="00C04ADC">
            <w:pPr>
              <w:jc w:val="center"/>
              <w:rPr>
                <w:sz w:val="20"/>
                <w:szCs w:val="20"/>
              </w:rPr>
            </w:pPr>
          </w:p>
        </w:tc>
        <w:tc>
          <w:tcPr>
            <w:tcW w:w="1134" w:type="dxa"/>
          </w:tcPr>
          <w:p w:rsidR="007341B5" w:rsidRPr="007A1E71" w:rsidRDefault="007341B5" w:rsidP="00C04ADC">
            <w:pPr>
              <w:jc w:val="center"/>
              <w:rPr>
                <w:sz w:val="20"/>
                <w:szCs w:val="20"/>
              </w:rPr>
            </w:pPr>
          </w:p>
        </w:tc>
        <w:tc>
          <w:tcPr>
            <w:tcW w:w="1134" w:type="dxa"/>
          </w:tcPr>
          <w:p w:rsidR="007341B5" w:rsidRPr="007A1E71" w:rsidRDefault="007341B5" w:rsidP="00C04ADC">
            <w:pPr>
              <w:jc w:val="center"/>
              <w:rPr>
                <w:sz w:val="20"/>
                <w:szCs w:val="20"/>
              </w:rPr>
            </w:pPr>
          </w:p>
        </w:tc>
        <w:tc>
          <w:tcPr>
            <w:tcW w:w="986" w:type="dxa"/>
            <w:gridSpan w:val="3"/>
          </w:tcPr>
          <w:p w:rsidR="007341B5" w:rsidRPr="007A1E71" w:rsidRDefault="007341B5" w:rsidP="00C04ADC">
            <w:pPr>
              <w:jc w:val="center"/>
              <w:rPr>
                <w:sz w:val="20"/>
                <w:szCs w:val="20"/>
              </w:rPr>
            </w:pPr>
          </w:p>
        </w:tc>
        <w:tc>
          <w:tcPr>
            <w:tcW w:w="998" w:type="dxa"/>
          </w:tcPr>
          <w:p w:rsidR="007341B5" w:rsidRPr="007A1E71" w:rsidRDefault="007341B5" w:rsidP="00C04ADC">
            <w:pPr>
              <w:jc w:val="center"/>
              <w:rPr>
                <w:sz w:val="20"/>
                <w:szCs w:val="20"/>
              </w:rPr>
            </w:pPr>
          </w:p>
        </w:tc>
      </w:tr>
      <w:tr w:rsidR="006914A4" w:rsidRPr="007A1E71" w:rsidTr="006914A4">
        <w:trPr>
          <w:gridAfter w:val="4"/>
          <w:wAfter w:w="3944" w:type="dxa"/>
          <w:trHeight w:val="367"/>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C04ADC">
            <w:pPr>
              <w:spacing w:line="276" w:lineRule="auto"/>
              <w:jc w:val="both"/>
              <w:rPr>
                <w:sz w:val="20"/>
                <w:szCs w:val="20"/>
                <w:shd w:val="clear" w:color="auto" w:fill="FFFFFF"/>
              </w:rPr>
            </w:pPr>
          </w:p>
        </w:tc>
        <w:tc>
          <w:tcPr>
            <w:tcW w:w="2688" w:type="dxa"/>
          </w:tcPr>
          <w:p w:rsidR="007341B5" w:rsidRPr="007A1E71" w:rsidRDefault="007341B5" w:rsidP="00C04ADC">
            <w:pPr>
              <w:jc w:val="center"/>
              <w:rPr>
                <w:sz w:val="20"/>
                <w:szCs w:val="20"/>
              </w:rPr>
            </w:pPr>
            <w:r w:rsidRPr="007A1E71">
              <w:rPr>
                <w:sz w:val="20"/>
                <w:szCs w:val="20"/>
              </w:rPr>
              <w:t>Областной бюджет</w:t>
            </w: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c>
          <w:tcPr>
            <w:tcW w:w="998" w:type="dxa"/>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529"/>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C04ADC">
            <w:pPr>
              <w:spacing w:line="276" w:lineRule="auto"/>
              <w:jc w:val="both"/>
              <w:rPr>
                <w:sz w:val="20"/>
                <w:szCs w:val="20"/>
                <w:shd w:val="clear" w:color="auto" w:fill="FFFFFF"/>
              </w:rPr>
            </w:pPr>
          </w:p>
        </w:tc>
        <w:tc>
          <w:tcPr>
            <w:tcW w:w="2688" w:type="dxa"/>
          </w:tcPr>
          <w:p w:rsidR="007341B5" w:rsidRPr="007A1E71" w:rsidRDefault="007341B5" w:rsidP="00C04ADC">
            <w:pPr>
              <w:jc w:val="center"/>
              <w:rPr>
                <w:sz w:val="20"/>
                <w:szCs w:val="20"/>
              </w:rPr>
            </w:pPr>
            <w:r w:rsidRPr="007A1E71">
              <w:rPr>
                <w:sz w:val="20"/>
                <w:szCs w:val="20"/>
              </w:rPr>
              <w:t>Районный бюджет</w:t>
            </w: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c>
          <w:tcPr>
            <w:tcW w:w="998" w:type="dxa"/>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611"/>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C04ADC">
            <w:pPr>
              <w:spacing w:line="276" w:lineRule="auto"/>
              <w:jc w:val="both"/>
              <w:rPr>
                <w:sz w:val="20"/>
                <w:szCs w:val="20"/>
                <w:shd w:val="clear" w:color="auto" w:fill="FFFFFF"/>
              </w:rPr>
            </w:pPr>
          </w:p>
        </w:tc>
        <w:tc>
          <w:tcPr>
            <w:tcW w:w="2688" w:type="dxa"/>
          </w:tcPr>
          <w:p w:rsidR="007341B5" w:rsidRPr="007A1E71" w:rsidRDefault="007341B5" w:rsidP="00C04ADC">
            <w:pPr>
              <w:jc w:val="center"/>
              <w:rPr>
                <w:sz w:val="20"/>
                <w:szCs w:val="20"/>
              </w:rPr>
            </w:pPr>
            <w:r w:rsidRPr="007A1E71">
              <w:rPr>
                <w:sz w:val="20"/>
                <w:szCs w:val="20"/>
              </w:rPr>
              <w:t>Бюджет сельского поселения Курумоч</w:t>
            </w: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c>
          <w:tcPr>
            <w:tcW w:w="998" w:type="dxa"/>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747"/>
        </w:trPr>
        <w:tc>
          <w:tcPr>
            <w:tcW w:w="1697" w:type="dxa"/>
            <w:vMerge/>
          </w:tcPr>
          <w:p w:rsidR="007341B5" w:rsidRPr="007A1E71" w:rsidRDefault="007341B5" w:rsidP="005E16D9">
            <w:pPr>
              <w:rPr>
                <w:sz w:val="20"/>
                <w:szCs w:val="20"/>
              </w:rPr>
            </w:pPr>
          </w:p>
        </w:tc>
        <w:tc>
          <w:tcPr>
            <w:tcW w:w="1696" w:type="dxa"/>
            <w:vMerge/>
          </w:tcPr>
          <w:p w:rsidR="007341B5" w:rsidRPr="007A1E71" w:rsidRDefault="007341B5" w:rsidP="005E16D9">
            <w:pPr>
              <w:jc w:val="center"/>
              <w:rPr>
                <w:sz w:val="20"/>
                <w:szCs w:val="20"/>
              </w:rPr>
            </w:pPr>
          </w:p>
        </w:tc>
        <w:tc>
          <w:tcPr>
            <w:tcW w:w="2972" w:type="dxa"/>
            <w:vMerge/>
          </w:tcPr>
          <w:p w:rsidR="007341B5" w:rsidRPr="007A1E71" w:rsidRDefault="007341B5" w:rsidP="00C04ADC">
            <w:pPr>
              <w:spacing w:line="276" w:lineRule="auto"/>
              <w:jc w:val="both"/>
              <w:rPr>
                <w:sz w:val="20"/>
                <w:szCs w:val="20"/>
                <w:shd w:val="clear" w:color="auto" w:fill="FFFFFF"/>
              </w:rPr>
            </w:pPr>
          </w:p>
        </w:tc>
        <w:tc>
          <w:tcPr>
            <w:tcW w:w="2688" w:type="dxa"/>
          </w:tcPr>
          <w:p w:rsidR="007341B5" w:rsidRPr="007A1E71" w:rsidRDefault="007341B5" w:rsidP="00C04ADC">
            <w:pPr>
              <w:jc w:val="center"/>
              <w:rPr>
                <w:sz w:val="20"/>
                <w:szCs w:val="20"/>
              </w:rPr>
            </w:pPr>
            <w:r w:rsidRPr="007A1E71">
              <w:rPr>
                <w:sz w:val="20"/>
                <w:szCs w:val="20"/>
              </w:rPr>
              <w:t>Внебюджетные средства</w:t>
            </w:r>
          </w:p>
          <w:p w:rsidR="007341B5" w:rsidRPr="007A1E71" w:rsidRDefault="007341B5" w:rsidP="00C04ADC">
            <w:pPr>
              <w:jc w:val="center"/>
              <w:rPr>
                <w:sz w:val="20"/>
                <w:szCs w:val="20"/>
              </w:rPr>
            </w:pP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c>
          <w:tcPr>
            <w:tcW w:w="998" w:type="dxa"/>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285"/>
        </w:trPr>
        <w:tc>
          <w:tcPr>
            <w:tcW w:w="1697" w:type="dxa"/>
            <w:vMerge w:val="restart"/>
          </w:tcPr>
          <w:p w:rsidR="007341B5" w:rsidRPr="007A1E71" w:rsidRDefault="007341B5" w:rsidP="00744AD6">
            <w:pPr>
              <w:rPr>
                <w:sz w:val="20"/>
                <w:szCs w:val="20"/>
              </w:rPr>
            </w:pPr>
            <w:r w:rsidRPr="007A1E71">
              <w:rPr>
                <w:sz w:val="20"/>
                <w:szCs w:val="20"/>
              </w:rPr>
              <w:t>Мероприятие 4</w:t>
            </w:r>
          </w:p>
        </w:tc>
        <w:tc>
          <w:tcPr>
            <w:tcW w:w="1696" w:type="dxa"/>
            <w:vMerge w:val="restart"/>
          </w:tcPr>
          <w:p w:rsidR="007341B5" w:rsidRPr="007A1E71" w:rsidRDefault="007341B5" w:rsidP="00C04ADC">
            <w:pPr>
              <w:jc w:val="center"/>
              <w:rPr>
                <w:sz w:val="20"/>
                <w:szCs w:val="20"/>
              </w:rPr>
            </w:pPr>
            <w:r w:rsidRPr="007A1E71">
              <w:rPr>
                <w:sz w:val="20"/>
                <w:szCs w:val="20"/>
              </w:rPr>
              <w:t xml:space="preserve">Администрация сельского поселения </w:t>
            </w:r>
            <w:r w:rsidRPr="007A1E71">
              <w:rPr>
                <w:sz w:val="20"/>
                <w:szCs w:val="20"/>
              </w:rPr>
              <w:lastRenderedPageBreak/>
              <w:t>Курумоч</w:t>
            </w:r>
          </w:p>
        </w:tc>
        <w:tc>
          <w:tcPr>
            <w:tcW w:w="2972" w:type="dxa"/>
            <w:vMerge w:val="restart"/>
          </w:tcPr>
          <w:p w:rsidR="007341B5" w:rsidRPr="007A1E71" w:rsidRDefault="007341B5" w:rsidP="00744AD6">
            <w:pPr>
              <w:spacing w:line="276" w:lineRule="auto"/>
              <w:rPr>
                <w:sz w:val="20"/>
                <w:szCs w:val="20"/>
              </w:rPr>
            </w:pPr>
            <w:r w:rsidRPr="007A1E71">
              <w:rPr>
                <w:sz w:val="20"/>
                <w:szCs w:val="20"/>
              </w:rPr>
              <w:lastRenderedPageBreak/>
              <w:t xml:space="preserve">Организация цикла тематических публикаций в </w:t>
            </w:r>
            <w:r w:rsidRPr="007A1E71">
              <w:rPr>
                <w:sz w:val="20"/>
                <w:szCs w:val="20"/>
              </w:rPr>
              <w:lastRenderedPageBreak/>
              <w:t>средствах массовой информации, направленных на информирование населения о безопасном поведении при угрозе возникновения террористических актов</w:t>
            </w:r>
          </w:p>
          <w:p w:rsidR="007341B5" w:rsidRPr="007A1E71" w:rsidRDefault="007341B5" w:rsidP="00744AD6">
            <w:pPr>
              <w:pStyle w:val="ab"/>
              <w:spacing w:line="276" w:lineRule="auto"/>
              <w:ind w:left="30" w:right="30"/>
              <w:jc w:val="both"/>
              <w:textAlignment w:val="baseline"/>
              <w:rPr>
                <w:color w:val="FF0000"/>
                <w:sz w:val="20"/>
                <w:szCs w:val="20"/>
                <w:shd w:val="clear" w:color="auto" w:fill="FFFFFF"/>
              </w:rPr>
            </w:pPr>
            <w:r w:rsidRPr="007A1E71">
              <w:rPr>
                <w:sz w:val="20"/>
                <w:szCs w:val="20"/>
              </w:rPr>
              <w:t xml:space="preserve"> </w:t>
            </w:r>
          </w:p>
        </w:tc>
        <w:tc>
          <w:tcPr>
            <w:tcW w:w="2688" w:type="dxa"/>
          </w:tcPr>
          <w:p w:rsidR="007341B5" w:rsidRPr="007A1E71" w:rsidRDefault="007341B5" w:rsidP="00C04ADC">
            <w:pPr>
              <w:jc w:val="center"/>
              <w:rPr>
                <w:sz w:val="20"/>
                <w:szCs w:val="20"/>
              </w:rPr>
            </w:pPr>
            <w:r w:rsidRPr="007A1E71">
              <w:rPr>
                <w:sz w:val="20"/>
                <w:szCs w:val="20"/>
              </w:rPr>
              <w:lastRenderedPageBreak/>
              <w:t>Всего,</w:t>
            </w:r>
          </w:p>
        </w:tc>
        <w:tc>
          <w:tcPr>
            <w:tcW w:w="1104" w:type="dxa"/>
          </w:tcPr>
          <w:p w:rsidR="007341B5" w:rsidRPr="007A1E71" w:rsidRDefault="007341B5" w:rsidP="001E2697">
            <w:pPr>
              <w:jc w:val="center"/>
              <w:rPr>
                <w:sz w:val="20"/>
                <w:szCs w:val="20"/>
              </w:rPr>
            </w:pPr>
            <w:r w:rsidRPr="007A1E71">
              <w:rPr>
                <w:sz w:val="20"/>
                <w:szCs w:val="20"/>
              </w:rPr>
              <w:t>не требует финансир</w:t>
            </w:r>
            <w:r w:rsidRPr="007A1E71">
              <w:rPr>
                <w:sz w:val="20"/>
                <w:szCs w:val="20"/>
              </w:rPr>
              <w:lastRenderedPageBreak/>
              <w:t>ования</w:t>
            </w:r>
          </w:p>
        </w:tc>
        <w:tc>
          <w:tcPr>
            <w:tcW w:w="1184" w:type="dxa"/>
            <w:gridSpan w:val="2"/>
          </w:tcPr>
          <w:p w:rsidR="007341B5" w:rsidRPr="007A1E71" w:rsidRDefault="007341B5" w:rsidP="001E2697">
            <w:pPr>
              <w:jc w:val="center"/>
              <w:rPr>
                <w:sz w:val="20"/>
                <w:szCs w:val="20"/>
              </w:rPr>
            </w:pPr>
            <w:r w:rsidRPr="007A1E71">
              <w:rPr>
                <w:sz w:val="20"/>
                <w:szCs w:val="20"/>
              </w:rPr>
              <w:lastRenderedPageBreak/>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1E2697">
            <w:pPr>
              <w:jc w:val="center"/>
              <w:rPr>
                <w:sz w:val="20"/>
                <w:szCs w:val="20"/>
              </w:rPr>
            </w:pPr>
            <w:r w:rsidRPr="007A1E71">
              <w:rPr>
                <w:sz w:val="20"/>
                <w:szCs w:val="20"/>
              </w:rPr>
              <w:t>не требует финансирования</w:t>
            </w:r>
          </w:p>
        </w:tc>
        <w:tc>
          <w:tcPr>
            <w:tcW w:w="986" w:type="dxa"/>
            <w:gridSpan w:val="3"/>
          </w:tcPr>
          <w:p w:rsidR="007341B5" w:rsidRPr="007A1E71" w:rsidRDefault="007341B5" w:rsidP="001E2697">
            <w:pPr>
              <w:jc w:val="center"/>
              <w:rPr>
                <w:sz w:val="20"/>
                <w:szCs w:val="20"/>
              </w:rPr>
            </w:pPr>
            <w:r w:rsidRPr="007A1E71">
              <w:rPr>
                <w:sz w:val="20"/>
                <w:szCs w:val="20"/>
              </w:rPr>
              <w:t>не требует финанси</w:t>
            </w:r>
            <w:r w:rsidRPr="007A1E71">
              <w:rPr>
                <w:sz w:val="20"/>
                <w:szCs w:val="20"/>
              </w:rPr>
              <w:lastRenderedPageBreak/>
              <w:t>рования</w:t>
            </w:r>
          </w:p>
        </w:tc>
        <w:tc>
          <w:tcPr>
            <w:tcW w:w="998" w:type="dxa"/>
          </w:tcPr>
          <w:p w:rsidR="007341B5" w:rsidRPr="007A1E71" w:rsidRDefault="007341B5" w:rsidP="001E2697">
            <w:pPr>
              <w:jc w:val="center"/>
              <w:rPr>
                <w:sz w:val="20"/>
                <w:szCs w:val="20"/>
              </w:rPr>
            </w:pPr>
            <w:r w:rsidRPr="007A1E71">
              <w:rPr>
                <w:sz w:val="20"/>
                <w:szCs w:val="20"/>
              </w:rPr>
              <w:lastRenderedPageBreak/>
              <w:t>не требует финанси</w:t>
            </w:r>
            <w:r w:rsidRPr="007A1E71">
              <w:rPr>
                <w:sz w:val="20"/>
                <w:szCs w:val="20"/>
              </w:rPr>
              <w:lastRenderedPageBreak/>
              <w:t>рования</w:t>
            </w:r>
          </w:p>
        </w:tc>
      </w:tr>
      <w:tr w:rsidR="006914A4" w:rsidRPr="007A1E71" w:rsidTr="006914A4">
        <w:trPr>
          <w:gridAfter w:val="4"/>
          <w:wAfter w:w="3944" w:type="dxa"/>
          <w:trHeight w:val="258"/>
        </w:trPr>
        <w:tc>
          <w:tcPr>
            <w:tcW w:w="1697" w:type="dxa"/>
            <w:vMerge/>
          </w:tcPr>
          <w:p w:rsidR="007341B5" w:rsidRPr="007A1E71" w:rsidRDefault="007341B5" w:rsidP="00C04ADC">
            <w:pPr>
              <w:rPr>
                <w:sz w:val="20"/>
                <w:szCs w:val="20"/>
              </w:rPr>
            </w:pPr>
          </w:p>
        </w:tc>
        <w:tc>
          <w:tcPr>
            <w:tcW w:w="1696" w:type="dxa"/>
            <w:vMerge/>
          </w:tcPr>
          <w:p w:rsidR="007341B5" w:rsidRPr="007A1E71" w:rsidRDefault="007341B5" w:rsidP="00C04ADC">
            <w:pPr>
              <w:jc w:val="center"/>
              <w:rPr>
                <w:sz w:val="20"/>
                <w:szCs w:val="20"/>
              </w:rPr>
            </w:pPr>
          </w:p>
        </w:tc>
        <w:tc>
          <w:tcPr>
            <w:tcW w:w="2972" w:type="dxa"/>
            <w:vMerge/>
          </w:tcPr>
          <w:p w:rsidR="007341B5" w:rsidRPr="007A1E71" w:rsidRDefault="007341B5"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7341B5" w:rsidRPr="007A1E71" w:rsidRDefault="007341B5"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7341B5" w:rsidRPr="007A1E71" w:rsidRDefault="007341B5" w:rsidP="00C04ADC">
            <w:pPr>
              <w:jc w:val="center"/>
              <w:rPr>
                <w:sz w:val="20"/>
                <w:szCs w:val="20"/>
              </w:rPr>
            </w:pPr>
          </w:p>
        </w:tc>
        <w:tc>
          <w:tcPr>
            <w:tcW w:w="1184" w:type="dxa"/>
            <w:gridSpan w:val="2"/>
          </w:tcPr>
          <w:p w:rsidR="007341B5" w:rsidRPr="007A1E71" w:rsidRDefault="007341B5" w:rsidP="001E2697">
            <w:pPr>
              <w:jc w:val="center"/>
              <w:rPr>
                <w:sz w:val="20"/>
                <w:szCs w:val="20"/>
              </w:rPr>
            </w:pPr>
          </w:p>
        </w:tc>
        <w:tc>
          <w:tcPr>
            <w:tcW w:w="1134" w:type="dxa"/>
          </w:tcPr>
          <w:p w:rsidR="007341B5" w:rsidRPr="007A1E71" w:rsidRDefault="007341B5" w:rsidP="00C04ADC">
            <w:pPr>
              <w:jc w:val="center"/>
              <w:rPr>
                <w:sz w:val="20"/>
                <w:szCs w:val="20"/>
              </w:rPr>
            </w:pPr>
          </w:p>
        </w:tc>
        <w:tc>
          <w:tcPr>
            <w:tcW w:w="1134" w:type="dxa"/>
          </w:tcPr>
          <w:p w:rsidR="007341B5" w:rsidRPr="007A1E71" w:rsidRDefault="007341B5" w:rsidP="00C04ADC">
            <w:pPr>
              <w:jc w:val="center"/>
              <w:rPr>
                <w:sz w:val="20"/>
                <w:szCs w:val="20"/>
              </w:rPr>
            </w:pPr>
          </w:p>
        </w:tc>
        <w:tc>
          <w:tcPr>
            <w:tcW w:w="986" w:type="dxa"/>
            <w:gridSpan w:val="3"/>
          </w:tcPr>
          <w:p w:rsidR="007341B5" w:rsidRPr="007A1E71" w:rsidRDefault="007341B5" w:rsidP="00C04ADC">
            <w:pPr>
              <w:jc w:val="center"/>
              <w:rPr>
                <w:sz w:val="20"/>
                <w:szCs w:val="20"/>
              </w:rPr>
            </w:pPr>
          </w:p>
        </w:tc>
        <w:tc>
          <w:tcPr>
            <w:tcW w:w="998" w:type="dxa"/>
          </w:tcPr>
          <w:p w:rsidR="007341B5" w:rsidRPr="007A1E71" w:rsidRDefault="007341B5" w:rsidP="001E2697">
            <w:pPr>
              <w:jc w:val="center"/>
              <w:rPr>
                <w:sz w:val="20"/>
                <w:szCs w:val="20"/>
              </w:rPr>
            </w:pPr>
          </w:p>
        </w:tc>
      </w:tr>
      <w:tr w:rsidR="006914A4" w:rsidRPr="007A1E71" w:rsidTr="006914A4">
        <w:trPr>
          <w:gridAfter w:val="4"/>
          <w:wAfter w:w="3944" w:type="dxa"/>
          <w:trHeight w:val="217"/>
        </w:trPr>
        <w:tc>
          <w:tcPr>
            <w:tcW w:w="1697" w:type="dxa"/>
            <w:vMerge/>
          </w:tcPr>
          <w:p w:rsidR="007341B5" w:rsidRPr="007A1E71" w:rsidRDefault="007341B5" w:rsidP="00C04ADC">
            <w:pPr>
              <w:rPr>
                <w:sz w:val="20"/>
                <w:szCs w:val="20"/>
              </w:rPr>
            </w:pPr>
          </w:p>
        </w:tc>
        <w:tc>
          <w:tcPr>
            <w:tcW w:w="1696" w:type="dxa"/>
            <w:vMerge/>
          </w:tcPr>
          <w:p w:rsidR="007341B5" w:rsidRPr="007A1E71" w:rsidRDefault="007341B5" w:rsidP="00C04ADC">
            <w:pPr>
              <w:jc w:val="center"/>
              <w:rPr>
                <w:sz w:val="20"/>
                <w:szCs w:val="20"/>
              </w:rPr>
            </w:pPr>
          </w:p>
        </w:tc>
        <w:tc>
          <w:tcPr>
            <w:tcW w:w="2972" w:type="dxa"/>
            <w:vMerge/>
          </w:tcPr>
          <w:p w:rsidR="007341B5" w:rsidRPr="007A1E71" w:rsidRDefault="007341B5"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7341B5" w:rsidRPr="007A1E71" w:rsidRDefault="007341B5" w:rsidP="00C04ADC">
            <w:pPr>
              <w:jc w:val="center"/>
              <w:rPr>
                <w:sz w:val="20"/>
                <w:szCs w:val="20"/>
              </w:rPr>
            </w:pPr>
            <w:r w:rsidRPr="007A1E71">
              <w:rPr>
                <w:sz w:val="20"/>
                <w:szCs w:val="20"/>
              </w:rPr>
              <w:t>Областной бюджет</w:t>
            </w: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958"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02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231"/>
        </w:trPr>
        <w:tc>
          <w:tcPr>
            <w:tcW w:w="1697" w:type="dxa"/>
            <w:vMerge/>
          </w:tcPr>
          <w:p w:rsidR="007341B5" w:rsidRPr="007A1E71" w:rsidRDefault="007341B5" w:rsidP="00C04ADC">
            <w:pPr>
              <w:rPr>
                <w:sz w:val="20"/>
                <w:szCs w:val="20"/>
              </w:rPr>
            </w:pPr>
          </w:p>
        </w:tc>
        <w:tc>
          <w:tcPr>
            <w:tcW w:w="1696" w:type="dxa"/>
            <w:vMerge/>
          </w:tcPr>
          <w:p w:rsidR="007341B5" w:rsidRPr="007A1E71" w:rsidRDefault="007341B5" w:rsidP="00C04ADC">
            <w:pPr>
              <w:jc w:val="center"/>
              <w:rPr>
                <w:sz w:val="20"/>
                <w:szCs w:val="20"/>
              </w:rPr>
            </w:pPr>
          </w:p>
        </w:tc>
        <w:tc>
          <w:tcPr>
            <w:tcW w:w="2972" w:type="dxa"/>
            <w:vMerge/>
          </w:tcPr>
          <w:p w:rsidR="007341B5" w:rsidRPr="007A1E71" w:rsidRDefault="007341B5"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7341B5" w:rsidRPr="007A1E71" w:rsidRDefault="007341B5" w:rsidP="00C04ADC">
            <w:pPr>
              <w:jc w:val="center"/>
              <w:rPr>
                <w:sz w:val="20"/>
                <w:szCs w:val="20"/>
              </w:rPr>
            </w:pPr>
            <w:r w:rsidRPr="007A1E71">
              <w:rPr>
                <w:sz w:val="20"/>
                <w:szCs w:val="20"/>
              </w:rPr>
              <w:t>Районный бюджет</w:t>
            </w: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958"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02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244"/>
        </w:trPr>
        <w:tc>
          <w:tcPr>
            <w:tcW w:w="1697" w:type="dxa"/>
            <w:vMerge/>
          </w:tcPr>
          <w:p w:rsidR="007341B5" w:rsidRPr="007A1E71" w:rsidRDefault="007341B5" w:rsidP="00C04ADC">
            <w:pPr>
              <w:rPr>
                <w:sz w:val="20"/>
                <w:szCs w:val="20"/>
              </w:rPr>
            </w:pPr>
          </w:p>
        </w:tc>
        <w:tc>
          <w:tcPr>
            <w:tcW w:w="1696" w:type="dxa"/>
            <w:vMerge/>
          </w:tcPr>
          <w:p w:rsidR="007341B5" w:rsidRPr="007A1E71" w:rsidRDefault="007341B5" w:rsidP="00C04ADC">
            <w:pPr>
              <w:jc w:val="center"/>
              <w:rPr>
                <w:sz w:val="20"/>
                <w:szCs w:val="20"/>
              </w:rPr>
            </w:pPr>
          </w:p>
        </w:tc>
        <w:tc>
          <w:tcPr>
            <w:tcW w:w="2972" w:type="dxa"/>
            <w:vMerge/>
          </w:tcPr>
          <w:p w:rsidR="007341B5" w:rsidRPr="007A1E71" w:rsidRDefault="007341B5"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7341B5" w:rsidRPr="007A1E71" w:rsidRDefault="007341B5" w:rsidP="00C04ADC">
            <w:pPr>
              <w:jc w:val="center"/>
              <w:rPr>
                <w:sz w:val="20"/>
                <w:szCs w:val="20"/>
              </w:rPr>
            </w:pPr>
            <w:r w:rsidRPr="007A1E71">
              <w:rPr>
                <w:sz w:val="20"/>
                <w:szCs w:val="20"/>
              </w:rPr>
              <w:t>Бюджет сельского поселения Курумоч</w:t>
            </w: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958"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02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299"/>
        </w:trPr>
        <w:tc>
          <w:tcPr>
            <w:tcW w:w="1697" w:type="dxa"/>
            <w:vMerge/>
          </w:tcPr>
          <w:p w:rsidR="007341B5" w:rsidRPr="007A1E71" w:rsidRDefault="007341B5" w:rsidP="00C04ADC">
            <w:pPr>
              <w:rPr>
                <w:sz w:val="20"/>
                <w:szCs w:val="20"/>
              </w:rPr>
            </w:pPr>
          </w:p>
        </w:tc>
        <w:tc>
          <w:tcPr>
            <w:tcW w:w="1696" w:type="dxa"/>
            <w:vMerge/>
          </w:tcPr>
          <w:p w:rsidR="007341B5" w:rsidRPr="007A1E71" w:rsidRDefault="007341B5" w:rsidP="00C04ADC">
            <w:pPr>
              <w:jc w:val="center"/>
              <w:rPr>
                <w:sz w:val="20"/>
                <w:szCs w:val="20"/>
              </w:rPr>
            </w:pPr>
          </w:p>
        </w:tc>
        <w:tc>
          <w:tcPr>
            <w:tcW w:w="2972" w:type="dxa"/>
            <w:vMerge/>
          </w:tcPr>
          <w:p w:rsidR="007341B5" w:rsidRPr="007A1E71" w:rsidRDefault="007341B5"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7341B5" w:rsidRPr="007A1E71" w:rsidRDefault="007341B5" w:rsidP="00C04ADC">
            <w:pPr>
              <w:jc w:val="center"/>
              <w:rPr>
                <w:sz w:val="20"/>
                <w:szCs w:val="20"/>
              </w:rPr>
            </w:pPr>
            <w:r w:rsidRPr="007A1E71">
              <w:rPr>
                <w:sz w:val="20"/>
                <w:szCs w:val="20"/>
              </w:rPr>
              <w:t>Внебюджетные средства</w:t>
            </w:r>
          </w:p>
          <w:p w:rsidR="007341B5" w:rsidRPr="007A1E71" w:rsidRDefault="007341B5" w:rsidP="00C04ADC">
            <w:pPr>
              <w:jc w:val="center"/>
              <w:rPr>
                <w:sz w:val="20"/>
                <w:szCs w:val="20"/>
              </w:rPr>
            </w:pPr>
          </w:p>
        </w:tc>
        <w:tc>
          <w:tcPr>
            <w:tcW w:w="110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84" w:type="dxa"/>
            <w:gridSpan w:val="2"/>
          </w:tcPr>
          <w:p w:rsidR="007341B5" w:rsidRPr="007A1E71" w:rsidRDefault="007341B5" w:rsidP="001E2697">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134"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958" w:type="dxa"/>
          </w:tcPr>
          <w:p w:rsidR="007341B5" w:rsidRPr="007A1E71" w:rsidRDefault="007341B5" w:rsidP="00C04ADC">
            <w:pPr>
              <w:jc w:val="center"/>
              <w:rPr>
                <w:sz w:val="20"/>
                <w:szCs w:val="20"/>
              </w:rPr>
            </w:pPr>
            <w:r w:rsidRPr="007A1E71">
              <w:rPr>
                <w:sz w:val="20"/>
                <w:szCs w:val="20"/>
              </w:rPr>
              <w:t>не требует финансирования</w:t>
            </w:r>
          </w:p>
        </w:tc>
        <w:tc>
          <w:tcPr>
            <w:tcW w:w="1026" w:type="dxa"/>
            <w:gridSpan w:val="3"/>
          </w:tcPr>
          <w:p w:rsidR="007341B5" w:rsidRPr="007A1E71" w:rsidRDefault="007341B5" w:rsidP="001E2697">
            <w:pPr>
              <w:jc w:val="center"/>
              <w:rPr>
                <w:sz w:val="20"/>
                <w:szCs w:val="20"/>
              </w:rPr>
            </w:pPr>
            <w:r w:rsidRPr="007A1E71">
              <w:rPr>
                <w:sz w:val="20"/>
                <w:szCs w:val="20"/>
              </w:rPr>
              <w:t>не требует финансирования</w:t>
            </w:r>
          </w:p>
        </w:tc>
      </w:tr>
      <w:tr w:rsidR="006914A4" w:rsidRPr="007A1E71" w:rsidTr="006914A4">
        <w:trPr>
          <w:gridAfter w:val="4"/>
          <w:wAfter w:w="3944" w:type="dxa"/>
          <w:trHeight w:val="258"/>
        </w:trPr>
        <w:tc>
          <w:tcPr>
            <w:tcW w:w="1697" w:type="dxa"/>
            <w:vMerge w:val="restart"/>
          </w:tcPr>
          <w:p w:rsidR="00BB2F16" w:rsidRPr="007A1E71" w:rsidRDefault="00BB2F16" w:rsidP="00744AD6">
            <w:pPr>
              <w:rPr>
                <w:sz w:val="20"/>
                <w:szCs w:val="20"/>
              </w:rPr>
            </w:pPr>
            <w:r w:rsidRPr="007A1E71">
              <w:rPr>
                <w:sz w:val="20"/>
                <w:szCs w:val="20"/>
              </w:rPr>
              <w:t>Мероприятие 5</w:t>
            </w:r>
          </w:p>
        </w:tc>
        <w:tc>
          <w:tcPr>
            <w:tcW w:w="1696" w:type="dxa"/>
            <w:vMerge w:val="restart"/>
          </w:tcPr>
          <w:p w:rsidR="00BB2F16" w:rsidRPr="007A1E71" w:rsidRDefault="00BB2F16" w:rsidP="0014781D">
            <w:pPr>
              <w:jc w:val="center"/>
              <w:rPr>
                <w:sz w:val="20"/>
                <w:szCs w:val="20"/>
              </w:rPr>
            </w:pPr>
            <w:r w:rsidRPr="007A1E71">
              <w:rPr>
                <w:sz w:val="20"/>
                <w:szCs w:val="20"/>
              </w:rPr>
              <w:t>Администрация сельского поселения Курумоч</w:t>
            </w:r>
          </w:p>
        </w:tc>
        <w:tc>
          <w:tcPr>
            <w:tcW w:w="2972" w:type="dxa"/>
            <w:vMerge w:val="restart"/>
          </w:tcPr>
          <w:p w:rsidR="00BB2F16" w:rsidRPr="007A1E71" w:rsidRDefault="00BB2F16" w:rsidP="00744AD6">
            <w:pPr>
              <w:spacing w:line="276" w:lineRule="auto"/>
              <w:jc w:val="both"/>
              <w:rPr>
                <w:sz w:val="20"/>
                <w:szCs w:val="20"/>
              </w:rPr>
            </w:pPr>
            <w:r w:rsidRPr="007A1E71">
              <w:rPr>
                <w:sz w:val="20"/>
                <w:szCs w:val="20"/>
              </w:rPr>
              <w:t>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w:t>
            </w:r>
            <w:proofErr w:type="gramStart"/>
            <w:r w:rsidRPr="007A1E71">
              <w:rPr>
                <w:sz w:val="20"/>
                <w:szCs w:val="20"/>
              </w:rPr>
              <w:t>о-</w:t>
            </w:r>
            <w:proofErr w:type="gramEnd"/>
            <w:r w:rsidRPr="007A1E71">
              <w:rPr>
                <w:sz w:val="20"/>
                <w:szCs w:val="20"/>
              </w:rPr>
              <w:t xml:space="preserve"> психологической напряженности в обществе.  </w:t>
            </w:r>
          </w:p>
          <w:p w:rsidR="00BB2F16" w:rsidRPr="007A1E71" w:rsidRDefault="00BB2F16" w:rsidP="00744AD6">
            <w:pPr>
              <w:spacing w:line="276" w:lineRule="auto"/>
              <w:jc w:val="both"/>
              <w:rPr>
                <w:sz w:val="20"/>
                <w:szCs w:val="20"/>
              </w:rPr>
            </w:pPr>
          </w:p>
        </w:tc>
        <w:tc>
          <w:tcPr>
            <w:tcW w:w="2688" w:type="dxa"/>
          </w:tcPr>
          <w:p w:rsidR="00BB2F16" w:rsidRPr="007A1E71" w:rsidRDefault="00BB2F16" w:rsidP="00C04ADC">
            <w:pPr>
              <w:jc w:val="center"/>
              <w:rPr>
                <w:sz w:val="20"/>
                <w:szCs w:val="20"/>
              </w:rPr>
            </w:pPr>
            <w:r w:rsidRPr="007A1E71">
              <w:rPr>
                <w:sz w:val="20"/>
                <w:szCs w:val="20"/>
              </w:rPr>
              <w:t>Всего,</w:t>
            </w:r>
          </w:p>
        </w:tc>
        <w:tc>
          <w:tcPr>
            <w:tcW w:w="110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84" w:type="dxa"/>
            <w:gridSpan w:val="2"/>
          </w:tcPr>
          <w:p w:rsidR="00BB2F16" w:rsidRPr="007A1E71" w:rsidRDefault="00BB2F16" w:rsidP="001E2697">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958"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026" w:type="dxa"/>
            <w:gridSpan w:val="3"/>
          </w:tcPr>
          <w:p w:rsidR="00BB2F16" w:rsidRDefault="00BB2F16">
            <w:r w:rsidRPr="00192592">
              <w:rPr>
                <w:sz w:val="20"/>
                <w:szCs w:val="20"/>
              </w:rPr>
              <w:t>не требует финансирования</w:t>
            </w:r>
          </w:p>
        </w:tc>
      </w:tr>
      <w:tr w:rsidR="006914A4" w:rsidRPr="007A1E71" w:rsidTr="006914A4">
        <w:trPr>
          <w:gridAfter w:val="4"/>
          <w:wAfter w:w="3944" w:type="dxa"/>
          <w:trHeight w:val="271"/>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pStyle w:val="ab"/>
              <w:spacing w:line="276" w:lineRule="auto"/>
              <w:ind w:left="30" w:right="30"/>
              <w:jc w:val="both"/>
              <w:textAlignment w:val="baseline"/>
              <w:rPr>
                <w:sz w:val="20"/>
                <w:szCs w:val="20"/>
              </w:rPr>
            </w:pPr>
          </w:p>
        </w:tc>
        <w:tc>
          <w:tcPr>
            <w:tcW w:w="2688" w:type="dxa"/>
          </w:tcPr>
          <w:p w:rsidR="00BB2F16" w:rsidRPr="007A1E71" w:rsidRDefault="00BB2F16"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BB2F16" w:rsidRPr="007A1E71" w:rsidRDefault="00BB2F16" w:rsidP="00C04ADC">
            <w:pPr>
              <w:jc w:val="center"/>
              <w:rPr>
                <w:sz w:val="20"/>
                <w:szCs w:val="20"/>
              </w:rPr>
            </w:pPr>
          </w:p>
        </w:tc>
        <w:tc>
          <w:tcPr>
            <w:tcW w:w="1184" w:type="dxa"/>
            <w:gridSpan w:val="2"/>
          </w:tcPr>
          <w:p w:rsidR="00BB2F16" w:rsidRPr="007A1E71" w:rsidRDefault="00BB2F16" w:rsidP="001E2697">
            <w:pPr>
              <w:jc w:val="center"/>
              <w:rPr>
                <w:sz w:val="20"/>
                <w:szCs w:val="20"/>
              </w:rPr>
            </w:pPr>
          </w:p>
        </w:tc>
        <w:tc>
          <w:tcPr>
            <w:tcW w:w="1134" w:type="dxa"/>
          </w:tcPr>
          <w:p w:rsidR="00BB2F16" w:rsidRPr="007A1E71" w:rsidRDefault="00BB2F16" w:rsidP="00C04ADC">
            <w:pPr>
              <w:jc w:val="center"/>
              <w:rPr>
                <w:sz w:val="20"/>
                <w:szCs w:val="20"/>
              </w:rPr>
            </w:pPr>
          </w:p>
        </w:tc>
        <w:tc>
          <w:tcPr>
            <w:tcW w:w="1134" w:type="dxa"/>
          </w:tcPr>
          <w:p w:rsidR="00BB2F16" w:rsidRPr="007A1E71" w:rsidRDefault="00BB2F16" w:rsidP="00C04ADC">
            <w:pPr>
              <w:jc w:val="center"/>
              <w:rPr>
                <w:sz w:val="20"/>
                <w:szCs w:val="20"/>
              </w:rPr>
            </w:pPr>
          </w:p>
        </w:tc>
        <w:tc>
          <w:tcPr>
            <w:tcW w:w="958" w:type="dxa"/>
          </w:tcPr>
          <w:p w:rsidR="00BB2F16" w:rsidRPr="007A1E71" w:rsidRDefault="00BB2F16" w:rsidP="00C04ADC">
            <w:pPr>
              <w:jc w:val="center"/>
              <w:rPr>
                <w:sz w:val="20"/>
                <w:szCs w:val="20"/>
              </w:rPr>
            </w:pPr>
          </w:p>
        </w:tc>
        <w:tc>
          <w:tcPr>
            <w:tcW w:w="1026" w:type="dxa"/>
            <w:gridSpan w:val="3"/>
          </w:tcPr>
          <w:p w:rsidR="00BB2F16" w:rsidRDefault="00BB2F16"/>
        </w:tc>
      </w:tr>
      <w:tr w:rsidR="00BB2F16" w:rsidRPr="007A1E71" w:rsidTr="006914A4">
        <w:trPr>
          <w:gridAfter w:val="4"/>
          <w:wAfter w:w="3944" w:type="dxa"/>
          <w:trHeight w:val="245"/>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pStyle w:val="ab"/>
              <w:spacing w:line="276" w:lineRule="auto"/>
              <w:ind w:left="30" w:right="30"/>
              <w:jc w:val="both"/>
              <w:textAlignment w:val="baseline"/>
              <w:rPr>
                <w:sz w:val="20"/>
                <w:szCs w:val="20"/>
              </w:rPr>
            </w:pPr>
          </w:p>
        </w:tc>
        <w:tc>
          <w:tcPr>
            <w:tcW w:w="2688" w:type="dxa"/>
          </w:tcPr>
          <w:p w:rsidR="00BB2F16" w:rsidRPr="007A1E71" w:rsidRDefault="00BB2F16" w:rsidP="00C04ADC">
            <w:pPr>
              <w:jc w:val="center"/>
              <w:rPr>
                <w:sz w:val="20"/>
                <w:szCs w:val="20"/>
              </w:rPr>
            </w:pPr>
            <w:r w:rsidRPr="007A1E71">
              <w:rPr>
                <w:sz w:val="20"/>
                <w:szCs w:val="20"/>
              </w:rPr>
              <w:t>Областной бюджет</w:t>
            </w:r>
          </w:p>
        </w:tc>
        <w:tc>
          <w:tcPr>
            <w:tcW w:w="110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84" w:type="dxa"/>
            <w:gridSpan w:val="2"/>
          </w:tcPr>
          <w:p w:rsidR="00BB2F16" w:rsidRPr="007A1E71" w:rsidRDefault="00BB2F16" w:rsidP="001E2697">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C04ADC">
            <w:pPr>
              <w:jc w:val="center"/>
              <w:rPr>
                <w:sz w:val="20"/>
                <w:szCs w:val="20"/>
              </w:rPr>
            </w:pPr>
            <w:r w:rsidRPr="007A1E71">
              <w:rPr>
                <w:sz w:val="20"/>
                <w:szCs w:val="20"/>
              </w:rPr>
              <w:t>не требует финансирования</w:t>
            </w:r>
          </w:p>
        </w:tc>
        <w:tc>
          <w:tcPr>
            <w:tcW w:w="1019" w:type="dxa"/>
            <w:gridSpan w:val="2"/>
          </w:tcPr>
          <w:p w:rsidR="00BB2F16" w:rsidRDefault="00BB2F16">
            <w:r w:rsidRPr="00192592">
              <w:rPr>
                <w:sz w:val="20"/>
                <w:szCs w:val="20"/>
              </w:rPr>
              <w:t>не требует финансирования</w:t>
            </w:r>
          </w:p>
        </w:tc>
      </w:tr>
      <w:tr w:rsidR="00BB2F16" w:rsidRPr="007A1E71" w:rsidTr="006914A4">
        <w:trPr>
          <w:gridAfter w:val="4"/>
          <w:wAfter w:w="3944" w:type="dxa"/>
          <w:trHeight w:val="203"/>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pStyle w:val="ab"/>
              <w:spacing w:line="276" w:lineRule="auto"/>
              <w:ind w:left="30" w:right="30"/>
              <w:jc w:val="both"/>
              <w:textAlignment w:val="baseline"/>
              <w:rPr>
                <w:sz w:val="20"/>
                <w:szCs w:val="20"/>
              </w:rPr>
            </w:pPr>
          </w:p>
        </w:tc>
        <w:tc>
          <w:tcPr>
            <w:tcW w:w="2688" w:type="dxa"/>
          </w:tcPr>
          <w:p w:rsidR="00BB2F16" w:rsidRPr="007A1E71" w:rsidRDefault="00BB2F16" w:rsidP="00C04ADC">
            <w:pPr>
              <w:jc w:val="center"/>
              <w:rPr>
                <w:sz w:val="20"/>
                <w:szCs w:val="20"/>
              </w:rPr>
            </w:pPr>
            <w:r w:rsidRPr="007A1E71">
              <w:rPr>
                <w:sz w:val="20"/>
                <w:szCs w:val="20"/>
              </w:rPr>
              <w:t>Районный бюджет</w:t>
            </w:r>
          </w:p>
        </w:tc>
        <w:tc>
          <w:tcPr>
            <w:tcW w:w="110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84" w:type="dxa"/>
            <w:gridSpan w:val="2"/>
          </w:tcPr>
          <w:p w:rsidR="00BB2F16" w:rsidRPr="007A1E71" w:rsidRDefault="00BB2F16" w:rsidP="001E2697">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C04ADC">
            <w:pPr>
              <w:jc w:val="center"/>
              <w:rPr>
                <w:sz w:val="20"/>
                <w:szCs w:val="20"/>
              </w:rPr>
            </w:pPr>
            <w:r w:rsidRPr="007A1E71">
              <w:rPr>
                <w:sz w:val="20"/>
                <w:szCs w:val="20"/>
              </w:rPr>
              <w:t>не требует финансирования</w:t>
            </w:r>
          </w:p>
        </w:tc>
        <w:tc>
          <w:tcPr>
            <w:tcW w:w="1019" w:type="dxa"/>
            <w:gridSpan w:val="2"/>
          </w:tcPr>
          <w:p w:rsidR="00BB2F16" w:rsidRDefault="00BB2F16">
            <w:r w:rsidRPr="006733DF">
              <w:rPr>
                <w:sz w:val="20"/>
                <w:szCs w:val="20"/>
              </w:rPr>
              <w:t>не требует финансирования</w:t>
            </w:r>
          </w:p>
        </w:tc>
      </w:tr>
      <w:tr w:rsidR="00BB2F16" w:rsidRPr="007A1E71" w:rsidTr="006914A4">
        <w:trPr>
          <w:gridAfter w:val="4"/>
          <w:wAfter w:w="3944" w:type="dxa"/>
          <w:trHeight w:val="149"/>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pStyle w:val="ab"/>
              <w:spacing w:line="276" w:lineRule="auto"/>
              <w:ind w:left="30" w:right="30"/>
              <w:jc w:val="both"/>
              <w:textAlignment w:val="baseline"/>
              <w:rPr>
                <w:sz w:val="20"/>
                <w:szCs w:val="20"/>
              </w:rPr>
            </w:pPr>
          </w:p>
        </w:tc>
        <w:tc>
          <w:tcPr>
            <w:tcW w:w="2688" w:type="dxa"/>
          </w:tcPr>
          <w:p w:rsidR="00BB2F16" w:rsidRPr="007A1E71" w:rsidRDefault="00BB2F16" w:rsidP="00C04ADC">
            <w:pPr>
              <w:jc w:val="center"/>
              <w:rPr>
                <w:sz w:val="20"/>
                <w:szCs w:val="20"/>
              </w:rPr>
            </w:pPr>
            <w:r w:rsidRPr="007A1E71">
              <w:rPr>
                <w:sz w:val="20"/>
                <w:szCs w:val="20"/>
              </w:rPr>
              <w:t>Бюджет сельского поселения Курумоч</w:t>
            </w:r>
          </w:p>
        </w:tc>
        <w:tc>
          <w:tcPr>
            <w:tcW w:w="110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84" w:type="dxa"/>
            <w:gridSpan w:val="2"/>
          </w:tcPr>
          <w:p w:rsidR="00BB2F16" w:rsidRDefault="00BB2F16">
            <w:r w:rsidRPr="00990459">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C04ADC">
            <w:pPr>
              <w:jc w:val="center"/>
              <w:rPr>
                <w:sz w:val="20"/>
                <w:szCs w:val="20"/>
              </w:rPr>
            </w:pPr>
            <w:r w:rsidRPr="007A1E71">
              <w:rPr>
                <w:sz w:val="20"/>
                <w:szCs w:val="20"/>
              </w:rPr>
              <w:t>не требует финансирования</w:t>
            </w:r>
          </w:p>
        </w:tc>
        <w:tc>
          <w:tcPr>
            <w:tcW w:w="1019" w:type="dxa"/>
            <w:gridSpan w:val="2"/>
          </w:tcPr>
          <w:p w:rsidR="00BB2F16" w:rsidRDefault="00BB2F16">
            <w:r w:rsidRPr="006733DF">
              <w:rPr>
                <w:sz w:val="20"/>
                <w:szCs w:val="20"/>
              </w:rPr>
              <w:t>не требует финансирования</w:t>
            </w:r>
          </w:p>
        </w:tc>
      </w:tr>
      <w:tr w:rsidR="00BB2F16" w:rsidRPr="007A1E71" w:rsidTr="006914A4">
        <w:trPr>
          <w:gridAfter w:val="4"/>
          <w:wAfter w:w="3944" w:type="dxa"/>
          <w:trHeight w:val="113"/>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pStyle w:val="ab"/>
              <w:spacing w:line="276" w:lineRule="auto"/>
              <w:ind w:left="30" w:right="30"/>
              <w:jc w:val="both"/>
              <w:textAlignment w:val="baseline"/>
              <w:rPr>
                <w:sz w:val="20"/>
                <w:szCs w:val="20"/>
              </w:rPr>
            </w:pPr>
          </w:p>
        </w:tc>
        <w:tc>
          <w:tcPr>
            <w:tcW w:w="2688" w:type="dxa"/>
          </w:tcPr>
          <w:p w:rsidR="00BB2F16" w:rsidRPr="007A1E71" w:rsidRDefault="00BB2F16" w:rsidP="00C04ADC">
            <w:pPr>
              <w:jc w:val="center"/>
              <w:rPr>
                <w:sz w:val="20"/>
                <w:szCs w:val="20"/>
              </w:rPr>
            </w:pPr>
            <w:r w:rsidRPr="007A1E71">
              <w:rPr>
                <w:sz w:val="20"/>
                <w:szCs w:val="20"/>
              </w:rPr>
              <w:t>Внебюджетные средства</w:t>
            </w:r>
          </w:p>
          <w:p w:rsidR="00BB2F16" w:rsidRPr="007A1E71" w:rsidRDefault="00BB2F16" w:rsidP="00C04ADC">
            <w:pPr>
              <w:jc w:val="center"/>
              <w:rPr>
                <w:sz w:val="20"/>
                <w:szCs w:val="20"/>
              </w:rPr>
            </w:pPr>
          </w:p>
        </w:tc>
        <w:tc>
          <w:tcPr>
            <w:tcW w:w="110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84" w:type="dxa"/>
            <w:gridSpan w:val="2"/>
          </w:tcPr>
          <w:p w:rsidR="00BB2F16" w:rsidRDefault="00BB2F16">
            <w:r w:rsidRPr="00990459">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C04ADC">
            <w:pPr>
              <w:jc w:val="center"/>
              <w:rPr>
                <w:sz w:val="20"/>
                <w:szCs w:val="20"/>
              </w:rPr>
            </w:pPr>
            <w:r w:rsidRPr="007A1E71">
              <w:rPr>
                <w:sz w:val="20"/>
                <w:szCs w:val="20"/>
              </w:rPr>
              <w:t>не требует финансирования</w:t>
            </w:r>
          </w:p>
        </w:tc>
        <w:tc>
          <w:tcPr>
            <w:tcW w:w="1019" w:type="dxa"/>
            <w:gridSpan w:val="2"/>
          </w:tcPr>
          <w:p w:rsidR="00BB2F16" w:rsidRDefault="00BB2F16">
            <w:r w:rsidRPr="006733DF">
              <w:rPr>
                <w:sz w:val="20"/>
                <w:szCs w:val="20"/>
              </w:rPr>
              <w:t>не требует финансирования</w:t>
            </w:r>
          </w:p>
        </w:tc>
      </w:tr>
      <w:tr w:rsidR="00BB2F16" w:rsidRPr="007A1E71" w:rsidTr="006914A4">
        <w:trPr>
          <w:gridAfter w:val="4"/>
          <w:wAfter w:w="3944" w:type="dxa"/>
          <w:trHeight w:val="244"/>
        </w:trPr>
        <w:tc>
          <w:tcPr>
            <w:tcW w:w="1697" w:type="dxa"/>
            <w:vMerge w:val="restart"/>
          </w:tcPr>
          <w:p w:rsidR="00BB2F16" w:rsidRPr="007A1E71" w:rsidRDefault="00BB2F16" w:rsidP="00744AD6">
            <w:pPr>
              <w:rPr>
                <w:sz w:val="20"/>
                <w:szCs w:val="20"/>
              </w:rPr>
            </w:pPr>
            <w:r w:rsidRPr="007A1E71">
              <w:rPr>
                <w:sz w:val="20"/>
                <w:szCs w:val="20"/>
              </w:rPr>
              <w:lastRenderedPageBreak/>
              <w:t>Мероприятие 6</w:t>
            </w:r>
          </w:p>
        </w:tc>
        <w:tc>
          <w:tcPr>
            <w:tcW w:w="1696" w:type="dxa"/>
            <w:vMerge w:val="restart"/>
          </w:tcPr>
          <w:p w:rsidR="00BB2F16" w:rsidRPr="007A1E71" w:rsidRDefault="00BB2F16" w:rsidP="0014781D">
            <w:pPr>
              <w:jc w:val="center"/>
              <w:rPr>
                <w:sz w:val="20"/>
                <w:szCs w:val="20"/>
              </w:rPr>
            </w:pPr>
            <w:r w:rsidRPr="007A1E71">
              <w:rPr>
                <w:sz w:val="20"/>
                <w:szCs w:val="20"/>
              </w:rPr>
              <w:t>Администрация сельского поселения Курумоч</w:t>
            </w:r>
          </w:p>
        </w:tc>
        <w:tc>
          <w:tcPr>
            <w:tcW w:w="2972" w:type="dxa"/>
            <w:vMerge w:val="restart"/>
          </w:tcPr>
          <w:p w:rsidR="00BB2F16" w:rsidRPr="007A1E71" w:rsidRDefault="00BB2F16" w:rsidP="00744AD6">
            <w:pPr>
              <w:spacing w:line="276" w:lineRule="auto"/>
              <w:rPr>
                <w:sz w:val="20"/>
                <w:szCs w:val="20"/>
              </w:rPr>
            </w:pPr>
            <w:r w:rsidRPr="007A1E71">
              <w:rPr>
                <w:sz w:val="20"/>
                <w:szCs w:val="20"/>
              </w:rPr>
              <w:t xml:space="preserve">  Организация и проведение серий лекций, семинаров и тренингов для молодежи, направленных на развитие толерантности и профилактику межэтнической и межконфессиональной враждебности и нетерпимости, защиту от противоправного контента в сети «Интернет». Проведение семинаров</w:t>
            </w:r>
            <w:proofErr w:type="gramStart"/>
            <w:r w:rsidRPr="007A1E71">
              <w:rPr>
                <w:sz w:val="20"/>
                <w:szCs w:val="20"/>
              </w:rPr>
              <w:t xml:space="preserve"> .</w:t>
            </w:r>
            <w:proofErr w:type="gramEnd"/>
          </w:p>
        </w:tc>
        <w:tc>
          <w:tcPr>
            <w:tcW w:w="2688" w:type="dxa"/>
          </w:tcPr>
          <w:p w:rsidR="00BB2F16" w:rsidRPr="007A1E71" w:rsidRDefault="00BB2F16" w:rsidP="00C04ADC">
            <w:pPr>
              <w:jc w:val="center"/>
              <w:rPr>
                <w:sz w:val="20"/>
                <w:szCs w:val="20"/>
              </w:rPr>
            </w:pPr>
            <w:r w:rsidRPr="007A1E71">
              <w:rPr>
                <w:sz w:val="20"/>
                <w:szCs w:val="20"/>
              </w:rPr>
              <w:t>Всего,</w:t>
            </w:r>
          </w:p>
        </w:tc>
        <w:tc>
          <w:tcPr>
            <w:tcW w:w="110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84" w:type="dxa"/>
            <w:gridSpan w:val="2"/>
          </w:tcPr>
          <w:p w:rsidR="00BB2F16" w:rsidRDefault="00BB2F16">
            <w:r w:rsidRPr="006D2282">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1134" w:type="dxa"/>
          </w:tcPr>
          <w:p w:rsidR="00BB2F16" w:rsidRPr="007A1E71" w:rsidRDefault="00BB2F16" w:rsidP="00C04ADC">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C04ADC">
            <w:pPr>
              <w:jc w:val="center"/>
              <w:rPr>
                <w:sz w:val="20"/>
                <w:szCs w:val="20"/>
              </w:rPr>
            </w:pPr>
            <w:r w:rsidRPr="007A1E71">
              <w:rPr>
                <w:sz w:val="20"/>
                <w:szCs w:val="20"/>
              </w:rPr>
              <w:t>не требует финансирования</w:t>
            </w:r>
          </w:p>
        </w:tc>
        <w:tc>
          <w:tcPr>
            <w:tcW w:w="1019" w:type="dxa"/>
            <w:gridSpan w:val="2"/>
          </w:tcPr>
          <w:p w:rsidR="00BB2F16" w:rsidRDefault="00BB2F16">
            <w:r w:rsidRPr="006733DF">
              <w:rPr>
                <w:sz w:val="20"/>
                <w:szCs w:val="20"/>
              </w:rPr>
              <w:t>не требует финансирования</w:t>
            </w:r>
          </w:p>
        </w:tc>
      </w:tr>
      <w:tr w:rsidR="00BB2F16" w:rsidRPr="007A1E71" w:rsidTr="006914A4">
        <w:trPr>
          <w:gridAfter w:val="4"/>
          <w:wAfter w:w="3944" w:type="dxa"/>
          <w:trHeight w:val="203"/>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spacing w:line="276" w:lineRule="auto"/>
              <w:jc w:val="both"/>
              <w:rPr>
                <w:sz w:val="20"/>
                <w:szCs w:val="20"/>
              </w:rPr>
            </w:pPr>
          </w:p>
        </w:tc>
        <w:tc>
          <w:tcPr>
            <w:tcW w:w="2688" w:type="dxa"/>
          </w:tcPr>
          <w:p w:rsidR="00BB2F16" w:rsidRPr="007A1E71" w:rsidRDefault="00BB2F16"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BB2F16" w:rsidRPr="007A1E71" w:rsidRDefault="00BB2F16" w:rsidP="00C04ADC">
            <w:pPr>
              <w:jc w:val="center"/>
              <w:rPr>
                <w:sz w:val="20"/>
                <w:szCs w:val="20"/>
              </w:rPr>
            </w:pPr>
          </w:p>
        </w:tc>
        <w:tc>
          <w:tcPr>
            <w:tcW w:w="1184" w:type="dxa"/>
            <w:gridSpan w:val="2"/>
          </w:tcPr>
          <w:p w:rsidR="00BB2F16" w:rsidRDefault="00BB2F16"/>
        </w:tc>
        <w:tc>
          <w:tcPr>
            <w:tcW w:w="1134" w:type="dxa"/>
          </w:tcPr>
          <w:p w:rsidR="00BB2F16" w:rsidRPr="007A1E71" w:rsidRDefault="00BB2F16" w:rsidP="00C04ADC">
            <w:pPr>
              <w:jc w:val="center"/>
              <w:rPr>
                <w:sz w:val="20"/>
                <w:szCs w:val="20"/>
              </w:rPr>
            </w:pPr>
          </w:p>
        </w:tc>
        <w:tc>
          <w:tcPr>
            <w:tcW w:w="1134" w:type="dxa"/>
          </w:tcPr>
          <w:p w:rsidR="00BB2F16" w:rsidRPr="007A1E71" w:rsidRDefault="00BB2F16" w:rsidP="00C04ADC">
            <w:pPr>
              <w:jc w:val="center"/>
              <w:rPr>
                <w:sz w:val="20"/>
                <w:szCs w:val="20"/>
              </w:rPr>
            </w:pPr>
          </w:p>
        </w:tc>
        <w:tc>
          <w:tcPr>
            <w:tcW w:w="965" w:type="dxa"/>
            <w:gridSpan w:val="2"/>
          </w:tcPr>
          <w:p w:rsidR="00BB2F16" w:rsidRPr="007A1E71" w:rsidRDefault="00BB2F16" w:rsidP="00C04ADC">
            <w:pPr>
              <w:jc w:val="center"/>
              <w:rPr>
                <w:sz w:val="20"/>
                <w:szCs w:val="20"/>
              </w:rPr>
            </w:pPr>
          </w:p>
        </w:tc>
        <w:tc>
          <w:tcPr>
            <w:tcW w:w="1019" w:type="dxa"/>
            <w:gridSpan w:val="2"/>
          </w:tcPr>
          <w:p w:rsidR="00BB2F16" w:rsidRDefault="00BB2F16"/>
        </w:tc>
      </w:tr>
      <w:tr w:rsidR="00BB2F16" w:rsidRPr="007A1E71" w:rsidTr="006914A4">
        <w:trPr>
          <w:gridAfter w:val="4"/>
          <w:wAfter w:w="3944" w:type="dxa"/>
          <w:trHeight w:val="313"/>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spacing w:line="276" w:lineRule="auto"/>
              <w:jc w:val="both"/>
              <w:rPr>
                <w:sz w:val="20"/>
                <w:szCs w:val="20"/>
              </w:rPr>
            </w:pPr>
          </w:p>
        </w:tc>
        <w:tc>
          <w:tcPr>
            <w:tcW w:w="2688" w:type="dxa"/>
          </w:tcPr>
          <w:p w:rsidR="00BB2F16" w:rsidRPr="007A1E71" w:rsidRDefault="00BB2F16" w:rsidP="00C04ADC">
            <w:pPr>
              <w:jc w:val="center"/>
              <w:rPr>
                <w:sz w:val="20"/>
                <w:szCs w:val="20"/>
              </w:rPr>
            </w:pPr>
            <w:r w:rsidRPr="007A1E71">
              <w:rPr>
                <w:sz w:val="20"/>
                <w:szCs w:val="20"/>
              </w:rPr>
              <w:t>Областной бюджет</w:t>
            </w:r>
          </w:p>
        </w:tc>
        <w:tc>
          <w:tcPr>
            <w:tcW w:w="110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84" w:type="dxa"/>
            <w:gridSpan w:val="2"/>
          </w:tcPr>
          <w:p w:rsidR="00BB2F16" w:rsidRDefault="00BB2F16" w:rsidP="006914A4">
            <w:pPr>
              <w:jc w:val="center"/>
            </w:pPr>
            <w:r w:rsidRPr="006D2282">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6914A4">
            <w:pPr>
              <w:jc w:val="center"/>
              <w:rPr>
                <w:sz w:val="20"/>
                <w:szCs w:val="20"/>
              </w:rPr>
            </w:pPr>
            <w:r w:rsidRPr="007A1E71">
              <w:rPr>
                <w:sz w:val="20"/>
                <w:szCs w:val="20"/>
              </w:rPr>
              <w:t>не требует финансирования</w:t>
            </w:r>
          </w:p>
        </w:tc>
        <w:tc>
          <w:tcPr>
            <w:tcW w:w="1019" w:type="dxa"/>
            <w:gridSpan w:val="2"/>
          </w:tcPr>
          <w:p w:rsidR="00BB2F16" w:rsidRDefault="00BB2F16" w:rsidP="006914A4">
            <w:pPr>
              <w:jc w:val="center"/>
            </w:pPr>
            <w:r w:rsidRPr="00152C4B">
              <w:rPr>
                <w:sz w:val="20"/>
                <w:szCs w:val="20"/>
              </w:rPr>
              <w:t>не требует финансирования</w:t>
            </w:r>
          </w:p>
        </w:tc>
      </w:tr>
      <w:tr w:rsidR="00BB2F16" w:rsidRPr="007A1E71" w:rsidTr="006914A4">
        <w:trPr>
          <w:gridAfter w:val="4"/>
          <w:wAfter w:w="3944" w:type="dxa"/>
          <w:trHeight w:val="135"/>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spacing w:line="276" w:lineRule="auto"/>
              <w:jc w:val="both"/>
              <w:rPr>
                <w:sz w:val="20"/>
                <w:szCs w:val="20"/>
              </w:rPr>
            </w:pPr>
          </w:p>
        </w:tc>
        <w:tc>
          <w:tcPr>
            <w:tcW w:w="2688" w:type="dxa"/>
          </w:tcPr>
          <w:p w:rsidR="00BB2F16" w:rsidRPr="007A1E71" w:rsidRDefault="00BB2F16" w:rsidP="00C04ADC">
            <w:pPr>
              <w:jc w:val="center"/>
              <w:rPr>
                <w:sz w:val="20"/>
                <w:szCs w:val="20"/>
              </w:rPr>
            </w:pPr>
            <w:r w:rsidRPr="007A1E71">
              <w:rPr>
                <w:sz w:val="20"/>
                <w:szCs w:val="20"/>
              </w:rPr>
              <w:t>Районный бюджет</w:t>
            </w:r>
          </w:p>
        </w:tc>
        <w:tc>
          <w:tcPr>
            <w:tcW w:w="110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84" w:type="dxa"/>
            <w:gridSpan w:val="2"/>
          </w:tcPr>
          <w:p w:rsidR="00BB2F16" w:rsidRDefault="00BB2F16" w:rsidP="006914A4">
            <w:pPr>
              <w:jc w:val="center"/>
            </w:pPr>
            <w:r w:rsidRPr="006D2282">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6914A4">
            <w:pPr>
              <w:jc w:val="center"/>
              <w:rPr>
                <w:sz w:val="20"/>
                <w:szCs w:val="20"/>
              </w:rPr>
            </w:pPr>
            <w:r w:rsidRPr="007A1E71">
              <w:rPr>
                <w:sz w:val="20"/>
                <w:szCs w:val="20"/>
              </w:rPr>
              <w:t>не требует финансирования</w:t>
            </w:r>
          </w:p>
        </w:tc>
        <w:tc>
          <w:tcPr>
            <w:tcW w:w="1019" w:type="dxa"/>
            <w:gridSpan w:val="2"/>
          </w:tcPr>
          <w:p w:rsidR="00BB2F16" w:rsidRDefault="00BB2F16" w:rsidP="006914A4">
            <w:pPr>
              <w:jc w:val="center"/>
            </w:pPr>
            <w:r w:rsidRPr="00152C4B">
              <w:rPr>
                <w:sz w:val="20"/>
                <w:szCs w:val="20"/>
              </w:rPr>
              <w:t>не требует финансирования</w:t>
            </w:r>
          </w:p>
        </w:tc>
      </w:tr>
      <w:tr w:rsidR="00BB2F16" w:rsidRPr="007A1E71" w:rsidTr="006914A4">
        <w:trPr>
          <w:gridAfter w:val="4"/>
          <w:wAfter w:w="3944" w:type="dxa"/>
          <w:trHeight w:val="203"/>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spacing w:line="276" w:lineRule="auto"/>
              <w:jc w:val="both"/>
              <w:rPr>
                <w:sz w:val="20"/>
                <w:szCs w:val="20"/>
              </w:rPr>
            </w:pPr>
          </w:p>
        </w:tc>
        <w:tc>
          <w:tcPr>
            <w:tcW w:w="2688" w:type="dxa"/>
          </w:tcPr>
          <w:p w:rsidR="00BB2F16" w:rsidRPr="007A1E71" w:rsidRDefault="00BB2F16" w:rsidP="00C04ADC">
            <w:pPr>
              <w:jc w:val="center"/>
              <w:rPr>
                <w:sz w:val="20"/>
                <w:szCs w:val="20"/>
              </w:rPr>
            </w:pPr>
            <w:r w:rsidRPr="007A1E71">
              <w:rPr>
                <w:sz w:val="20"/>
                <w:szCs w:val="20"/>
              </w:rPr>
              <w:t>Бюджет сельского поселения Курумоч</w:t>
            </w:r>
          </w:p>
        </w:tc>
        <w:tc>
          <w:tcPr>
            <w:tcW w:w="110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84" w:type="dxa"/>
            <w:gridSpan w:val="2"/>
          </w:tcPr>
          <w:p w:rsidR="00BB2F16" w:rsidRDefault="00BB2F16" w:rsidP="006914A4">
            <w:pPr>
              <w:jc w:val="center"/>
            </w:pPr>
            <w:r w:rsidRPr="006D2282">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6914A4">
            <w:pPr>
              <w:jc w:val="center"/>
              <w:rPr>
                <w:sz w:val="20"/>
                <w:szCs w:val="20"/>
              </w:rPr>
            </w:pPr>
            <w:r w:rsidRPr="007A1E71">
              <w:rPr>
                <w:sz w:val="20"/>
                <w:szCs w:val="20"/>
              </w:rPr>
              <w:t>не требует финансирования</w:t>
            </w:r>
          </w:p>
        </w:tc>
        <w:tc>
          <w:tcPr>
            <w:tcW w:w="1019" w:type="dxa"/>
            <w:gridSpan w:val="2"/>
          </w:tcPr>
          <w:p w:rsidR="00BB2F16" w:rsidRDefault="00BB2F16" w:rsidP="006914A4">
            <w:pPr>
              <w:jc w:val="center"/>
            </w:pPr>
            <w:r w:rsidRPr="00152C4B">
              <w:rPr>
                <w:sz w:val="20"/>
                <w:szCs w:val="20"/>
              </w:rPr>
              <w:t>не требует финансирования</w:t>
            </w:r>
          </w:p>
        </w:tc>
      </w:tr>
      <w:tr w:rsidR="00BB2F16" w:rsidRPr="007A1E71" w:rsidTr="006914A4">
        <w:trPr>
          <w:gridAfter w:val="4"/>
          <w:wAfter w:w="3944" w:type="dxa"/>
          <w:trHeight w:val="109"/>
        </w:trPr>
        <w:tc>
          <w:tcPr>
            <w:tcW w:w="1697" w:type="dxa"/>
            <w:vMerge/>
          </w:tcPr>
          <w:p w:rsidR="00BB2F16" w:rsidRPr="007A1E71" w:rsidRDefault="00BB2F16">
            <w:pPr>
              <w:rPr>
                <w:sz w:val="20"/>
                <w:szCs w:val="20"/>
              </w:rPr>
            </w:pPr>
          </w:p>
        </w:tc>
        <w:tc>
          <w:tcPr>
            <w:tcW w:w="1696" w:type="dxa"/>
            <w:vMerge/>
          </w:tcPr>
          <w:p w:rsidR="00BB2F16" w:rsidRPr="007A1E71" w:rsidRDefault="00BB2F16" w:rsidP="0014781D">
            <w:pPr>
              <w:jc w:val="center"/>
              <w:rPr>
                <w:sz w:val="20"/>
                <w:szCs w:val="20"/>
              </w:rPr>
            </w:pPr>
          </w:p>
        </w:tc>
        <w:tc>
          <w:tcPr>
            <w:tcW w:w="2972" w:type="dxa"/>
            <w:vMerge/>
          </w:tcPr>
          <w:p w:rsidR="00BB2F16" w:rsidRPr="007A1E71" w:rsidRDefault="00BB2F16" w:rsidP="00C04ADC">
            <w:pPr>
              <w:spacing w:line="276" w:lineRule="auto"/>
              <w:jc w:val="both"/>
              <w:rPr>
                <w:sz w:val="20"/>
                <w:szCs w:val="20"/>
              </w:rPr>
            </w:pPr>
          </w:p>
        </w:tc>
        <w:tc>
          <w:tcPr>
            <w:tcW w:w="2688" w:type="dxa"/>
          </w:tcPr>
          <w:p w:rsidR="00BB2F16" w:rsidRPr="007A1E71" w:rsidRDefault="00BB2F16" w:rsidP="00C04ADC">
            <w:pPr>
              <w:jc w:val="center"/>
              <w:rPr>
                <w:sz w:val="20"/>
                <w:szCs w:val="20"/>
              </w:rPr>
            </w:pPr>
            <w:r w:rsidRPr="007A1E71">
              <w:rPr>
                <w:sz w:val="20"/>
                <w:szCs w:val="20"/>
              </w:rPr>
              <w:t>Внебюджетные средства</w:t>
            </w:r>
          </w:p>
          <w:p w:rsidR="00BB2F16" w:rsidRPr="007A1E71" w:rsidRDefault="00BB2F16" w:rsidP="00C04ADC">
            <w:pPr>
              <w:jc w:val="center"/>
              <w:rPr>
                <w:sz w:val="20"/>
                <w:szCs w:val="20"/>
              </w:rPr>
            </w:pPr>
          </w:p>
        </w:tc>
        <w:tc>
          <w:tcPr>
            <w:tcW w:w="110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84" w:type="dxa"/>
            <w:gridSpan w:val="2"/>
          </w:tcPr>
          <w:p w:rsidR="00BB2F16" w:rsidRDefault="00BB2F16" w:rsidP="006914A4">
            <w:pPr>
              <w:jc w:val="center"/>
            </w:pPr>
            <w:r w:rsidRPr="006D2282">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1134" w:type="dxa"/>
          </w:tcPr>
          <w:p w:rsidR="00BB2F16" w:rsidRPr="007A1E71" w:rsidRDefault="00BB2F16" w:rsidP="006914A4">
            <w:pPr>
              <w:jc w:val="center"/>
              <w:rPr>
                <w:sz w:val="20"/>
                <w:szCs w:val="20"/>
              </w:rPr>
            </w:pPr>
            <w:r w:rsidRPr="007A1E71">
              <w:rPr>
                <w:sz w:val="20"/>
                <w:szCs w:val="20"/>
              </w:rPr>
              <w:t>не требует финансирования</w:t>
            </w:r>
          </w:p>
        </w:tc>
        <w:tc>
          <w:tcPr>
            <w:tcW w:w="965" w:type="dxa"/>
            <w:gridSpan w:val="2"/>
          </w:tcPr>
          <w:p w:rsidR="00BB2F16" w:rsidRPr="007A1E71" w:rsidRDefault="00BB2F16" w:rsidP="006914A4">
            <w:pPr>
              <w:jc w:val="center"/>
              <w:rPr>
                <w:sz w:val="20"/>
                <w:szCs w:val="20"/>
              </w:rPr>
            </w:pPr>
            <w:r w:rsidRPr="007A1E71">
              <w:rPr>
                <w:sz w:val="20"/>
                <w:szCs w:val="20"/>
              </w:rPr>
              <w:t>не требует финансирования</w:t>
            </w:r>
          </w:p>
        </w:tc>
        <w:tc>
          <w:tcPr>
            <w:tcW w:w="1019" w:type="dxa"/>
            <w:gridSpan w:val="2"/>
          </w:tcPr>
          <w:p w:rsidR="00BB2F16" w:rsidRDefault="00BB2F16" w:rsidP="006914A4">
            <w:pPr>
              <w:jc w:val="center"/>
            </w:pPr>
            <w:r w:rsidRPr="00152C4B">
              <w:rPr>
                <w:sz w:val="20"/>
                <w:szCs w:val="20"/>
              </w:rPr>
              <w:t>не требует финансирования</w:t>
            </w:r>
          </w:p>
        </w:tc>
      </w:tr>
      <w:tr w:rsidR="006914A4" w:rsidRPr="007A1E71" w:rsidTr="006914A4">
        <w:trPr>
          <w:gridAfter w:val="4"/>
          <w:wAfter w:w="3944" w:type="dxa"/>
          <w:trHeight w:val="339"/>
        </w:trPr>
        <w:tc>
          <w:tcPr>
            <w:tcW w:w="1697" w:type="dxa"/>
            <w:vMerge w:val="restart"/>
          </w:tcPr>
          <w:p w:rsidR="006914A4" w:rsidRPr="007A1E71" w:rsidRDefault="006914A4" w:rsidP="00744AD6">
            <w:pPr>
              <w:rPr>
                <w:sz w:val="20"/>
                <w:szCs w:val="20"/>
              </w:rPr>
            </w:pPr>
            <w:r w:rsidRPr="007A1E71">
              <w:rPr>
                <w:sz w:val="20"/>
                <w:szCs w:val="20"/>
              </w:rPr>
              <w:t>Мероприятие 7</w:t>
            </w:r>
          </w:p>
        </w:tc>
        <w:tc>
          <w:tcPr>
            <w:tcW w:w="1696" w:type="dxa"/>
            <w:vMerge w:val="restart"/>
          </w:tcPr>
          <w:p w:rsidR="006914A4" w:rsidRPr="007A1E71" w:rsidRDefault="006914A4" w:rsidP="0014781D">
            <w:pPr>
              <w:jc w:val="center"/>
              <w:rPr>
                <w:sz w:val="20"/>
                <w:szCs w:val="20"/>
              </w:rPr>
            </w:pPr>
            <w:r w:rsidRPr="007A1E71">
              <w:rPr>
                <w:sz w:val="20"/>
                <w:szCs w:val="20"/>
              </w:rPr>
              <w:t>Администрация сельского поселения Курумоч</w:t>
            </w:r>
          </w:p>
        </w:tc>
        <w:tc>
          <w:tcPr>
            <w:tcW w:w="2972" w:type="dxa"/>
            <w:vMerge w:val="restart"/>
          </w:tcPr>
          <w:p w:rsidR="006914A4" w:rsidRPr="007A1E71" w:rsidRDefault="006914A4" w:rsidP="00744AD6">
            <w:pPr>
              <w:spacing w:line="276" w:lineRule="auto"/>
              <w:jc w:val="both"/>
              <w:rPr>
                <w:sz w:val="20"/>
                <w:szCs w:val="20"/>
              </w:rPr>
            </w:pPr>
            <w:r w:rsidRPr="007A1E71">
              <w:rPr>
                <w:sz w:val="20"/>
                <w:szCs w:val="20"/>
              </w:rPr>
              <w:t>Организация и проведение круглых столов с участием представителей (по согласованию) духовенства, национальных, религиозных, профсоюзных, ветеранских организаций, СМИ, правоохранительных органов по выработке совместных мер по противодействию межнациональной и религиозной розни</w:t>
            </w:r>
          </w:p>
        </w:tc>
        <w:tc>
          <w:tcPr>
            <w:tcW w:w="2688" w:type="dxa"/>
          </w:tcPr>
          <w:p w:rsidR="006914A4" w:rsidRPr="007A1E71" w:rsidRDefault="006914A4" w:rsidP="00C04ADC">
            <w:pPr>
              <w:jc w:val="center"/>
              <w:rPr>
                <w:sz w:val="20"/>
                <w:szCs w:val="20"/>
              </w:rPr>
            </w:pPr>
            <w:r w:rsidRPr="007A1E71">
              <w:rPr>
                <w:sz w:val="20"/>
                <w:szCs w:val="20"/>
              </w:rPr>
              <w:t>Всего,</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190"/>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shd w:val="clear" w:color="auto" w:fill="FFFFFF"/>
              </w:rPr>
            </w:pPr>
          </w:p>
        </w:tc>
        <w:tc>
          <w:tcPr>
            <w:tcW w:w="2688" w:type="dxa"/>
          </w:tcPr>
          <w:p w:rsidR="006914A4" w:rsidRPr="007A1E71" w:rsidRDefault="006914A4"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6914A4" w:rsidRPr="007A1E71" w:rsidRDefault="006914A4" w:rsidP="006914A4">
            <w:pPr>
              <w:jc w:val="center"/>
              <w:rPr>
                <w:sz w:val="20"/>
                <w:szCs w:val="20"/>
              </w:rPr>
            </w:pPr>
          </w:p>
        </w:tc>
        <w:tc>
          <w:tcPr>
            <w:tcW w:w="1184" w:type="dxa"/>
            <w:gridSpan w:val="2"/>
          </w:tcPr>
          <w:p w:rsidR="006914A4" w:rsidRPr="007A1E71" w:rsidRDefault="006914A4" w:rsidP="006914A4">
            <w:pPr>
              <w:jc w:val="center"/>
              <w:rPr>
                <w:sz w:val="20"/>
                <w:szCs w:val="20"/>
              </w:rPr>
            </w:pPr>
          </w:p>
        </w:tc>
        <w:tc>
          <w:tcPr>
            <w:tcW w:w="1134" w:type="dxa"/>
          </w:tcPr>
          <w:p w:rsidR="006914A4" w:rsidRDefault="006914A4" w:rsidP="006914A4">
            <w:pPr>
              <w:jc w:val="center"/>
            </w:pPr>
          </w:p>
        </w:tc>
        <w:tc>
          <w:tcPr>
            <w:tcW w:w="1134" w:type="dxa"/>
          </w:tcPr>
          <w:p w:rsidR="006914A4" w:rsidRPr="007A1E71" w:rsidRDefault="006914A4" w:rsidP="006914A4">
            <w:pPr>
              <w:jc w:val="center"/>
              <w:rPr>
                <w:sz w:val="20"/>
                <w:szCs w:val="20"/>
              </w:rPr>
            </w:pPr>
          </w:p>
        </w:tc>
        <w:tc>
          <w:tcPr>
            <w:tcW w:w="965" w:type="dxa"/>
            <w:gridSpan w:val="2"/>
          </w:tcPr>
          <w:p w:rsidR="006914A4" w:rsidRPr="007A1E71" w:rsidRDefault="006914A4" w:rsidP="006914A4">
            <w:pPr>
              <w:jc w:val="center"/>
              <w:rPr>
                <w:sz w:val="20"/>
                <w:szCs w:val="20"/>
              </w:rPr>
            </w:pPr>
          </w:p>
        </w:tc>
        <w:tc>
          <w:tcPr>
            <w:tcW w:w="1019" w:type="dxa"/>
            <w:gridSpan w:val="2"/>
          </w:tcPr>
          <w:p w:rsidR="006914A4" w:rsidRDefault="006914A4" w:rsidP="006914A4">
            <w:pPr>
              <w:jc w:val="center"/>
            </w:pPr>
          </w:p>
        </w:tc>
      </w:tr>
      <w:tr w:rsidR="006914A4" w:rsidRPr="007A1E71" w:rsidTr="006914A4">
        <w:trPr>
          <w:gridAfter w:val="4"/>
          <w:wAfter w:w="3944" w:type="dxa"/>
          <w:trHeight w:val="231"/>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shd w:val="clear" w:color="auto" w:fill="FFFFFF"/>
              </w:rPr>
            </w:pPr>
          </w:p>
        </w:tc>
        <w:tc>
          <w:tcPr>
            <w:tcW w:w="2688" w:type="dxa"/>
          </w:tcPr>
          <w:p w:rsidR="006914A4" w:rsidRPr="007A1E71" w:rsidRDefault="006914A4" w:rsidP="00C04ADC">
            <w:pPr>
              <w:jc w:val="center"/>
              <w:rPr>
                <w:sz w:val="20"/>
                <w:szCs w:val="20"/>
              </w:rPr>
            </w:pPr>
            <w:r w:rsidRPr="007A1E71">
              <w:rPr>
                <w:sz w:val="20"/>
                <w:szCs w:val="20"/>
              </w:rPr>
              <w:t>Областной бюджет</w:t>
            </w:r>
          </w:p>
        </w:tc>
        <w:tc>
          <w:tcPr>
            <w:tcW w:w="1104" w:type="dxa"/>
          </w:tcPr>
          <w:p w:rsidR="006914A4" w:rsidRPr="007A1E71" w:rsidRDefault="006914A4" w:rsidP="00C04ADC">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1E2697">
            <w:pPr>
              <w:jc w:val="center"/>
              <w:rPr>
                <w:sz w:val="20"/>
                <w:szCs w:val="20"/>
              </w:rPr>
            </w:pPr>
            <w:r w:rsidRPr="007A1E71">
              <w:rPr>
                <w:sz w:val="20"/>
                <w:szCs w:val="20"/>
              </w:rPr>
              <w:t>не требует финансирования</w:t>
            </w:r>
          </w:p>
        </w:tc>
        <w:tc>
          <w:tcPr>
            <w:tcW w:w="1134" w:type="dxa"/>
          </w:tcPr>
          <w:p w:rsidR="006914A4" w:rsidRDefault="006914A4" w:rsidP="001E2697">
            <w:r w:rsidRPr="006D2282">
              <w:rPr>
                <w:sz w:val="20"/>
                <w:szCs w:val="20"/>
              </w:rPr>
              <w:t>не требует финансирования</w:t>
            </w:r>
          </w:p>
        </w:tc>
        <w:tc>
          <w:tcPr>
            <w:tcW w:w="1134" w:type="dxa"/>
          </w:tcPr>
          <w:p w:rsidR="006914A4" w:rsidRPr="007A1E71" w:rsidRDefault="006914A4" w:rsidP="00C04ADC">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1E2697">
            <w:pPr>
              <w:jc w:val="center"/>
              <w:rPr>
                <w:sz w:val="20"/>
                <w:szCs w:val="20"/>
              </w:rPr>
            </w:pPr>
            <w:r w:rsidRPr="007A1E71">
              <w:rPr>
                <w:sz w:val="20"/>
                <w:szCs w:val="20"/>
              </w:rPr>
              <w:t>не требует финансирования</w:t>
            </w:r>
          </w:p>
        </w:tc>
        <w:tc>
          <w:tcPr>
            <w:tcW w:w="1019" w:type="dxa"/>
            <w:gridSpan w:val="2"/>
          </w:tcPr>
          <w:p w:rsidR="006914A4" w:rsidRDefault="006914A4" w:rsidP="001E2697">
            <w:r w:rsidRPr="006D2282">
              <w:rPr>
                <w:sz w:val="20"/>
                <w:szCs w:val="20"/>
              </w:rPr>
              <w:t>не требует финансирования</w:t>
            </w:r>
          </w:p>
        </w:tc>
      </w:tr>
      <w:tr w:rsidR="006914A4" w:rsidRPr="007A1E71" w:rsidTr="006914A4">
        <w:trPr>
          <w:gridAfter w:val="4"/>
          <w:wAfter w:w="3944" w:type="dxa"/>
          <w:trHeight w:val="244"/>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shd w:val="clear" w:color="auto" w:fill="FFFFFF"/>
              </w:rPr>
            </w:pPr>
          </w:p>
        </w:tc>
        <w:tc>
          <w:tcPr>
            <w:tcW w:w="2688" w:type="dxa"/>
          </w:tcPr>
          <w:p w:rsidR="006914A4" w:rsidRPr="007A1E71" w:rsidRDefault="006914A4" w:rsidP="00C04ADC">
            <w:pPr>
              <w:jc w:val="center"/>
              <w:rPr>
                <w:sz w:val="20"/>
                <w:szCs w:val="20"/>
              </w:rPr>
            </w:pPr>
            <w:r w:rsidRPr="007A1E71">
              <w:rPr>
                <w:sz w:val="20"/>
                <w:szCs w:val="20"/>
              </w:rPr>
              <w:t>Районный бюджет</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126"/>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shd w:val="clear" w:color="auto" w:fill="FFFFFF"/>
              </w:rPr>
            </w:pPr>
          </w:p>
        </w:tc>
        <w:tc>
          <w:tcPr>
            <w:tcW w:w="2688" w:type="dxa"/>
          </w:tcPr>
          <w:p w:rsidR="006914A4" w:rsidRPr="007A1E71" w:rsidRDefault="006914A4" w:rsidP="00C04ADC">
            <w:pPr>
              <w:jc w:val="center"/>
              <w:rPr>
                <w:sz w:val="20"/>
                <w:szCs w:val="20"/>
              </w:rPr>
            </w:pPr>
            <w:r w:rsidRPr="007A1E71">
              <w:rPr>
                <w:sz w:val="20"/>
                <w:szCs w:val="20"/>
              </w:rPr>
              <w:t>Бюджет сельского поселения Курумоч</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136"/>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shd w:val="clear" w:color="auto" w:fill="FFFFFF"/>
              </w:rPr>
            </w:pPr>
          </w:p>
        </w:tc>
        <w:tc>
          <w:tcPr>
            <w:tcW w:w="2688" w:type="dxa"/>
          </w:tcPr>
          <w:p w:rsidR="006914A4" w:rsidRPr="007A1E71" w:rsidRDefault="006914A4" w:rsidP="00C04ADC">
            <w:pPr>
              <w:jc w:val="center"/>
              <w:rPr>
                <w:sz w:val="20"/>
                <w:szCs w:val="20"/>
              </w:rPr>
            </w:pPr>
            <w:r w:rsidRPr="007A1E71">
              <w:rPr>
                <w:sz w:val="20"/>
                <w:szCs w:val="20"/>
              </w:rPr>
              <w:t>Внебюджетные средства</w:t>
            </w:r>
          </w:p>
          <w:p w:rsidR="006914A4" w:rsidRPr="007A1E71" w:rsidRDefault="006914A4" w:rsidP="00C04ADC">
            <w:pPr>
              <w:jc w:val="center"/>
              <w:rPr>
                <w:sz w:val="20"/>
                <w:szCs w:val="20"/>
              </w:rPr>
            </w:pPr>
          </w:p>
        </w:tc>
        <w:tc>
          <w:tcPr>
            <w:tcW w:w="1104" w:type="dxa"/>
          </w:tcPr>
          <w:p w:rsidR="006914A4" w:rsidRPr="007A1E71" w:rsidRDefault="006914A4" w:rsidP="006914A4">
            <w:pPr>
              <w:jc w:val="center"/>
              <w:rPr>
                <w:sz w:val="20"/>
                <w:szCs w:val="20"/>
              </w:rPr>
            </w:pPr>
            <w:r w:rsidRPr="007A1E71">
              <w:rPr>
                <w:sz w:val="20"/>
                <w:szCs w:val="20"/>
              </w:rPr>
              <w:lastRenderedPageBreak/>
              <w:t xml:space="preserve">не </w:t>
            </w:r>
            <w:r w:rsidRPr="007A1E71">
              <w:rPr>
                <w:sz w:val="20"/>
                <w:szCs w:val="20"/>
              </w:rPr>
              <w:lastRenderedPageBreak/>
              <w:t>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lastRenderedPageBreak/>
              <w:t xml:space="preserve">не требует </w:t>
            </w:r>
            <w:r w:rsidRPr="007A1E71">
              <w:rPr>
                <w:sz w:val="20"/>
                <w:szCs w:val="20"/>
              </w:rPr>
              <w:lastRenderedPageBreak/>
              <w:t>финансирования</w:t>
            </w:r>
          </w:p>
        </w:tc>
        <w:tc>
          <w:tcPr>
            <w:tcW w:w="1134" w:type="dxa"/>
          </w:tcPr>
          <w:p w:rsidR="006914A4" w:rsidRDefault="006914A4" w:rsidP="006914A4">
            <w:pPr>
              <w:jc w:val="center"/>
            </w:pPr>
            <w:r w:rsidRPr="006D2282">
              <w:rPr>
                <w:sz w:val="20"/>
                <w:szCs w:val="20"/>
              </w:rPr>
              <w:lastRenderedPageBreak/>
              <w:t xml:space="preserve">не требует </w:t>
            </w:r>
            <w:r w:rsidRPr="006D2282">
              <w:rPr>
                <w:sz w:val="20"/>
                <w:szCs w:val="20"/>
              </w:rPr>
              <w:lastRenderedPageBreak/>
              <w:t>финансирования</w:t>
            </w:r>
          </w:p>
        </w:tc>
        <w:tc>
          <w:tcPr>
            <w:tcW w:w="1134" w:type="dxa"/>
          </w:tcPr>
          <w:p w:rsidR="006914A4" w:rsidRPr="007A1E71" w:rsidRDefault="006914A4" w:rsidP="006914A4">
            <w:pPr>
              <w:jc w:val="center"/>
              <w:rPr>
                <w:sz w:val="20"/>
                <w:szCs w:val="20"/>
              </w:rPr>
            </w:pPr>
            <w:r w:rsidRPr="007A1E71">
              <w:rPr>
                <w:sz w:val="20"/>
                <w:szCs w:val="20"/>
              </w:rPr>
              <w:lastRenderedPageBreak/>
              <w:t xml:space="preserve">не требует </w:t>
            </w:r>
            <w:r w:rsidRPr="007A1E71">
              <w:rPr>
                <w:sz w:val="20"/>
                <w:szCs w:val="20"/>
              </w:rPr>
              <w:lastRenderedPageBreak/>
              <w:t>финансирования</w:t>
            </w:r>
          </w:p>
        </w:tc>
        <w:tc>
          <w:tcPr>
            <w:tcW w:w="965" w:type="dxa"/>
            <w:gridSpan w:val="2"/>
          </w:tcPr>
          <w:p w:rsidR="006914A4" w:rsidRPr="007A1E71" w:rsidRDefault="006914A4" w:rsidP="006914A4">
            <w:pPr>
              <w:jc w:val="center"/>
              <w:rPr>
                <w:sz w:val="20"/>
                <w:szCs w:val="20"/>
              </w:rPr>
            </w:pPr>
            <w:r w:rsidRPr="007A1E71">
              <w:rPr>
                <w:sz w:val="20"/>
                <w:szCs w:val="20"/>
              </w:rPr>
              <w:lastRenderedPageBreak/>
              <w:t xml:space="preserve">не </w:t>
            </w:r>
            <w:r w:rsidRPr="007A1E71">
              <w:rPr>
                <w:sz w:val="20"/>
                <w:szCs w:val="20"/>
              </w:rPr>
              <w:lastRenderedPageBreak/>
              <w:t>требует финансирования</w:t>
            </w:r>
          </w:p>
        </w:tc>
        <w:tc>
          <w:tcPr>
            <w:tcW w:w="1019" w:type="dxa"/>
            <w:gridSpan w:val="2"/>
          </w:tcPr>
          <w:p w:rsidR="006914A4" w:rsidRDefault="006914A4" w:rsidP="006914A4">
            <w:pPr>
              <w:jc w:val="center"/>
            </w:pPr>
            <w:r w:rsidRPr="006D2282">
              <w:rPr>
                <w:sz w:val="20"/>
                <w:szCs w:val="20"/>
              </w:rPr>
              <w:lastRenderedPageBreak/>
              <w:t xml:space="preserve">не </w:t>
            </w:r>
            <w:r w:rsidRPr="006D2282">
              <w:rPr>
                <w:sz w:val="20"/>
                <w:szCs w:val="20"/>
              </w:rPr>
              <w:lastRenderedPageBreak/>
              <w:t>требует финансирования</w:t>
            </w:r>
          </w:p>
        </w:tc>
      </w:tr>
      <w:tr w:rsidR="006914A4" w:rsidRPr="007A1E71" w:rsidTr="006914A4">
        <w:trPr>
          <w:gridAfter w:val="4"/>
          <w:wAfter w:w="3944" w:type="dxa"/>
          <w:trHeight w:val="271"/>
        </w:trPr>
        <w:tc>
          <w:tcPr>
            <w:tcW w:w="1697" w:type="dxa"/>
            <w:vMerge w:val="restart"/>
          </w:tcPr>
          <w:p w:rsidR="006914A4" w:rsidRPr="007A1E71" w:rsidRDefault="006914A4" w:rsidP="00744AD6">
            <w:pPr>
              <w:rPr>
                <w:sz w:val="20"/>
                <w:szCs w:val="20"/>
              </w:rPr>
            </w:pPr>
            <w:r w:rsidRPr="007A1E71">
              <w:rPr>
                <w:sz w:val="20"/>
                <w:szCs w:val="20"/>
              </w:rPr>
              <w:lastRenderedPageBreak/>
              <w:t>Мероприятие 8</w:t>
            </w:r>
          </w:p>
        </w:tc>
        <w:tc>
          <w:tcPr>
            <w:tcW w:w="1696" w:type="dxa"/>
            <w:vMerge w:val="restart"/>
          </w:tcPr>
          <w:p w:rsidR="006914A4" w:rsidRPr="007A1E71" w:rsidRDefault="006914A4" w:rsidP="0014781D">
            <w:pPr>
              <w:jc w:val="center"/>
              <w:rPr>
                <w:sz w:val="20"/>
                <w:szCs w:val="20"/>
              </w:rPr>
            </w:pPr>
            <w:r w:rsidRPr="007A1E71">
              <w:rPr>
                <w:sz w:val="20"/>
                <w:szCs w:val="20"/>
              </w:rPr>
              <w:t>Администрация сельского поселения Курумоч</w:t>
            </w:r>
          </w:p>
        </w:tc>
        <w:tc>
          <w:tcPr>
            <w:tcW w:w="2972" w:type="dxa"/>
            <w:vMerge w:val="restart"/>
          </w:tcPr>
          <w:p w:rsidR="006914A4" w:rsidRPr="007A1E71" w:rsidRDefault="006914A4" w:rsidP="006914A4">
            <w:pPr>
              <w:spacing w:line="276" w:lineRule="auto"/>
              <w:jc w:val="both"/>
              <w:rPr>
                <w:sz w:val="20"/>
                <w:szCs w:val="20"/>
              </w:rPr>
            </w:pPr>
            <w:r w:rsidRPr="007A1E71">
              <w:rPr>
                <w:sz w:val="20"/>
                <w:szCs w:val="20"/>
              </w:rPr>
              <w:t>Мониторинг библиотечного фонда на наличие в н</w:t>
            </w:r>
            <w:r>
              <w:rPr>
                <w:sz w:val="20"/>
                <w:szCs w:val="20"/>
              </w:rPr>
              <w:t>е</w:t>
            </w:r>
            <w:r w:rsidRPr="007A1E71">
              <w:rPr>
                <w:sz w:val="20"/>
                <w:szCs w:val="20"/>
              </w:rPr>
              <w:t>м материалов экстремистского характер</w:t>
            </w:r>
          </w:p>
        </w:tc>
        <w:tc>
          <w:tcPr>
            <w:tcW w:w="2688" w:type="dxa"/>
          </w:tcPr>
          <w:p w:rsidR="006914A4" w:rsidRPr="007A1E71" w:rsidRDefault="006914A4" w:rsidP="00C04ADC">
            <w:pPr>
              <w:jc w:val="center"/>
              <w:rPr>
                <w:sz w:val="20"/>
                <w:szCs w:val="20"/>
              </w:rPr>
            </w:pPr>
            <w:r w:rsidRPr="007A1E71">
              <w:rPr>
                <w:sz w:val="20"/>
                <w:szCs w:val="20"/>
              </w:rPr>
              <w:t>Всего,</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258"/>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6914A4" w:rsidRPr="007A1E71" w:rsidRDefault="006914A4" w:rsidP="006914A4">
            <w:pPr>
              <w:jc w:val="center"/>
              <w:rPr>
                <w:sz w:val="20"/>
                <w:szCs w:val="20"/>
              </w:rPr>
            </w:pPr>
          </w:p>
        </w:tc>
        <w:tc>
          <w:tcPr>
            <w:tcW w:w="1184" w:type="dxa"/>
            <w:gridSpan w:val="2"/>
          </w:tcPr>
          <w:p w:rsidR="006914A4" w:rsidRPr="007A1E71" w:rsidRDefault="006914A4" w:rsidP="006914A4">
            <w:pPr>
              <w:jc w:val="center"/>
              <w:rPr>
                <w:sz w:val="20"/>
                <w:szCs w:val="20"/>
              </w:rPr>
            </w:pPr>
          </w:p>
        </w:tc>
        <w:tc>
          <w:tcPr>
            <w:tcW w:w="1134" w:type="dxa"/>
          </w:tcPr>
          <w:p w:rsidR="006914A4" w:rsidRDefault="006914A4" w:rsidP="006914A4">
            <w:pPr>
              <w:jc w:val="center"/>
            </w:pPr>
          </w:p>
        </w:tc>
        <w:tc>
          <w:tcPr>
            <w:tcW w:w="1134" w:type="dxa"/>
          </w:tcPr>
          <w:p w:rsidR="006914A4" w:rsidRPr="007A1E71" w:rsidRDefault="006914A4" w:rsidP="006914A4">
            <w:pPr>
              <w:jc w:val="center"/>
              <w:rPr>
                <w:sz w:val="20"/>
                <w:szCs w:val="20"/>
              </w:rPr>
            </w:pPr>
          </w:p>
        </w:tc>
        <w:tc>
          <w:tcPr>
            <w:tcW w:w="965" w:type="dxa"/>
            <w:gridSpan w:val="2"/>
          </w:tcPr>
          <w:p w:rsidR="006914A4" w:rsidRPr="007A1E71" w:rsidRDefault="006914A4" w:rsidP="006914A4">
            <w:pPr>
              <w:jc w:val="center"/>
              <w:rPr>
                <w:sz w:val="20"/>
                <w:szCs w:val="20"/>
              </w:rPr>
            </w:pPr>
          </w:p>
        </w:tc>
        <w:tc>
          <w:tcPr>
            <w:tcW w:w="1019" w:type="dxa"/>
            <w:gridSpan w:val="2"/>
          </w:tcPr>
          <w:p w:rsidR="006914A4" w:rsidRDefault="006914A4" w:rsidP="006914A4">
            <w:pPr>
              <w:jc w:val="center"/>
            </w:pPr>
          </w:p>
        </w:tc>
      </w:tr>
      <w:tr w:rsidR="006914A4" w:rsidRPr="007A1E71" w:rsidTr="006914A4">
        <w:trPr>
          <w:gridAfter w:val="4"/>
          <w:wAfter w:w="3944" w:type="dxa"/>
          <w:trHeight w:val="190"/>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Областной бюджет</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271"/>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Районный бюджет</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190"/>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Бюджет сельского поселения Курумоч</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462"/>
        </w:trPr>
        <w:tc>
          <w:tcPr>
            <w:tcW w:w="1697" w:type="dxa"/>
            <w:vMerge/>
          </w:tcPr>
          <w:p w:rsidR="006914A4" w:rsidRPr="007A1E71" w:rsidRDefault="006914A4">
            <w:pPr>
              <w:rPr>
                <w:sz w:val="20"/>
                <w:szCs w:val="20"/>
              </w:rPr>
            </w:pPr>
          </w:p>
        </w:tc>
        <w:tc>
          <w:tcPr>
            <w:tcW w:w="1696" w:type="dxa"/>
            <w:vMerge/>
          </w:tcPr>
          <w:p w:rsidR="006914A4" w:rsidRPr="007A1E71" w:rsidRDefault="006914A4" w:rsidP="0014781D">
            <w:pPr>
              <w:jc w:val="center"/>
              <w:rPr>
                <w:sz w:val="20"/>
                <w:szCs w:val="20"/>
              </w:rPr>
            </w:pPr>
          </w:p>
        </w:tc>
        <w:tc>
          <w:tcPr>
            <w:tcW w:w="2972" w:type="dxa"/>
            <w:vMerge/>
          </w:tcPr>
          <w:p w:rsidR="006914A4" w:rsidRPr="007A1E71" w:rsidRDefault="006914A4" w:rsidP="00C04ADC">
            <w:pPr>
              <w:spacing w:line="276" w:lineRule="auto"/>
              <w:jc w:val="both"/>
              <w:rPr>
                <w:sz w:val="20"/>
                <w:szCs w:val="20"/>
              </w:rPr>
            </w:pPr>
          </w:p>
        </w:tc>
        <w:tc>
          <w:tcPr>
            <w:tcW w:w="2688" w:type="dxa"/>
          </w:tcPr>
          <w:p w:rsidR="006914A4" w:rsidRPr="007A1E71" w:rsidRDefault="006914A4" w:rsidP="00C04ADC">
            <w:pPr>
              <w:jc w:val="center"/>
              <w:rPr>
                <w:sz w:val="20"/>
                <w:szCs w:val="20"/>
              </w:rPr>
            </w:pPr>
            <w:r w:rsidRPr="007A1E71">
              <w:rPr>
                <w:sz w:val="20"/>
                <w:szCs w:val="20"/>
              </w:rPr>
              <w:t>Внебюджетные средства</w:t>
            </w:r>
          </w:p>
          <w:p w:rsidR="006914A4" w:rsidRPr="007A1E71" w:rsidRDefault="006914A4" w:rsidP="00C04ADC">
            <w:pPr>
              <w:jc w:val="center"/>
              <w:rPr>
                <w:sz w:val="20"/>
                <w:szCs w:val="20"/>
              </w:rPr>
            </w:pP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244"/>
        </w:trPr>
        <w:tc>
          <w:tcPr>
            <w:tcW w:w="1697" w:type="dxa"/>
            <w:vMerge w:val="restart"/>
          </w:tcPr>
          <w:p w:rsidR="006914A4" w:rsidRPr="007A1E71" w:rsidRDefault="006914A4" w:rsidP="00744AD6">
            <w:pPr>
              <w:rPr>
                <w:sz w:val="20"/>
                <w:szCs w:val="20"/>
              </w:rPr>
            </w:pPr>
            <w:r w:rsidRPr="007A1E71">
              <w:rPr>
                <w:sz w:val="20"/>
                <w:szCs w:val="20"/>
              </w:rPr>
              <w:t>Мероприятие 9</w:t>
            </w:r>
          </w:p>
        </w:tc>
        <w:tc>
          <w:tcPr>
            <w:tcW w:w="1696" w:type="dxa"/>
            <w:vMerge w:val="restart"/>
          </w:tcPr>
          <w:p w:rsidR="006914A4" w:rsidRPr="007A1E71" w:rsidRDefault="006914A4" w:rsidP="00C04ADC">
            <w:pPr>
              <w:jc w:val="center"/>
              <w:rPr>
                <w:sz w:val="20"/>
                <w:szCs w:val="20"/>
              </w:rPr>
            </w:pPr>
            <w:r w:rsidRPr="007A1E71">
              <w:rPr>
                <w:sz w:val="20"/>
                <w:szCs w:val="20"/>
              </w:rPr>
              <w:t>Администрация сельского поселения Курумоч</w:t>
            </w:r>
          </w:p>
        </w:tc>
        <w:tc>
          <w:tcPr>
            <w:tcW w:w="2972" w:type="dxa"/>
            <w:vMerge w:val="restart"/>
          </w:tcPr>
          <w:p w:rsidR="006914A4" w:rsidRPr="007A1E71" w:rsidRDefault="006914A4" w:rsidP="00744AD6">
            <w:pPr>
              <w:pStyle w:val="ab"/>
              <w:spacing w:line="276" w:lineRule="auto"/>
              <w:ind w:left="30" w:right="30"/>
              <w:jc w:val="both"/>
              <w:textAlignment w:val="baseline"/>
              <w:rPr>
                <w:color w:val="FF0000"/>
                <w:sz w:val="20"/>
                <w:szCs w:val="20"/>
                <w:shd w:val="clear" w:color="auto" w:fill="FFFFFF"/>
              </w:rPr>
            </w:pPr>
            <w:r w:rsidRPr="007A1E71">
              <w:rPr>
                <w:sz w:val="20"/>
                <w:szCs w:val="20"/>
              </w:rPr>
              <w:t xml:space="preserve">   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w:t>
            </w:r>
          </w:p>
          <w:p w:rsidR="006914A4" w:rsidRPr="007A1E71" w:rsidRDefault="006914A4" w:rsidP="00744AD6">
            <w:pPr>
              <w:pStyle w:val="ab"/>
              <w:spacing w:line="276" w:lineRule="auto"/>
              <w:ind w:left="30" w:right="30"/>
              <w:jc w:val="both"/>
              <w:textAlignment w:val="baseline"/>
              <w:rPr>
                <w:color w:val="FF0000"/>
                <w:sz w:val="20"/>
                <w:szCs w:val="20"/>
                <w:shd w:val="clear" w:color="auto" w:fill="FFFFFF"/>
              </w:rPr>
            </w:pPr>
          </w:p>
        </w:tc>
        <w:tc>
          <w:tcPr>
            <w:tcW w:w="2688" w:type="dxa"/>
          </w:tcPr>
          <w:p w:rsidR="006914A4" w:rsidRPr="007A1E71" w:rsidRDefault="006914A4" w:rsidP="00C04ADC">
            <w:pPr>
              <w:jc w:val="center"/>
              <w:rPr>
                <w:sz w:val="20"/>
                <w:szCs w:val="20"/>
              </w:rPr>
            </w:pPr>
            <w:r w:rsidRPr="007A1E71">
              <w:rPr>
                <w:sz w:val="20"/>
                <w:szCs w:val="20"/>
              </w:rPr>
              <w:t>Всего,</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217"/>
        </w:trPr>
        <w:tc>
          <w:tcPr>
            <w:tcW w:w="1697" w:type="dxa"/>
            <w:vMerge/>
          </w:tcPr>
          <w:p w:rsidR="006914A4" w:rsidRPr="007A1E71" w:rsidRDefault="006914A4" w:rsidP="0014781D">
            <w:pPr>
              <w:rPr>
                <w:sz w:val="20"/>
                <w:szCs w:val="20"/>
              </w:rPr>
            </w:pPr>
          </w:p>
        </w:tc>
        <w:tc>
          <w:tcPr>
            <w:tcW w:w="1696" w:type="dxa"/>
            <w:vMerge/>
          </w:tcPr>
          <w:p w:rsidR="006914A4" w:rsidRPr="007A1E71" w:rsidRDefault="006914A4" w:rsidP="00C04ADC">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6914A4" w:rsidRPr="007A1E71" w:rsidRDefault="006914A4"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6914A4" w:rsidRPr="007A1E71" w:rsidRDefault="006914A4" w:rsidP="006914A4">
            <w:pPr>
              <w:jc w:val="center"/>
              <w:rPr>
                <w:sz w:val="20"/>
                <w:szCs w:val="20"/>
              </w:rPr>
            </w:pPr>
          </w:p>
        </w:tc>
        <w:tc>
          <w:tcPr>
            <w:tcW w:w="1184" w:type="dxa"/>
            <w:gridSpan w:val="2"/>
          </w:tcPr>
          <w:p w:rsidR="006914A4" w:rsidRPr="007A1E71" w:rsidRDefault="006914A4" w:rsidP="006914A4">
            <w:pPr>
              <w:jc w:val="center"/>
              <w:rPr>
                <w:sz w:val="20"/>
                <w:szCs w:val="20"/>
              </w:rPr>
            </w:pPr>
          </w:p>
        </w:tc>
        <w:tc>
          <w:tcPr>
            <w:tcW w:w="1134" w:type="dxa"/>
          </w:tcPr>
          <w:p w:rsidR="006914A4" w:rsidRDefault="006914A4" w:rsidP="006914A4">
            <w:pPr>
              <w:jc w:val="center"/>
            </w:pPr>
          </w:p>
        </w:tc>
        <w:tc>
          <w:tcPr>
            <w:tcW w:w="1134" w:type="dxa"/>
          </w:tcPr>
          <w:p w:rsidR="006914A4" w:rsidRPr="007A1E71" w:rsidRDefault="006914A4" w:rsidP="006914A4">
            <w:pPr>
              <w:jc w:val="center"/>
              <w:rPr>
                <w:sz w:val="20"/>
                <w:szCs w:val="20"/>
              </w:rPr>
            </w:pPr>
          </w:p>
        </w:tc>
        <w:tc>
          <w:tcPr>
            <w:tcW w:w="965" w:type="dxa"/>
            <w:gridSpan w:val="2"/>
          </w:tcPr>
          <w:p w:rsidR="006914A4" w:rsidRPr="007A1E71" w:rsidRDefault="006914A4" w:rsidP="006914A4">
            <w:pPr>
              <w:jc w:val="center"/>
              <w:rPr>
                <w:sz w:val="20"/>
                <w:szCs w:val="20"/>
              </w:rPr>
            </w:pPr>
          </w:p>
        </w:tc>
        <w:tc>
          <w:tcPr>
            <w:tcW w:w="1019" w:type="dxa"/>
            <w:gridSpan w:val="2"/>
          </w:tcPr>
          <w:p w:rsidR="006914A4" w:rsidRDefault="006914A4" w:rsidP="006914A4">
            <w:pPr>
              <w:jc w:val="center"/>
            </w:pPr>
          </w:p>
        </w:tc>
      </w:tr>
      <w:tr w:rsidR="006914A4" w:rsidRPr="007A1E71" w:rsidTr="006914A4">
        <w:trPr>
          <w:gridAfter w:val="4"/>
          <w:wAfter w:w="3944" w:type="dxa"/>
          <w:trHeight w:val="271"/>
        </w:trPr>
        <w:tc>
          <w:tcPr>
            <w:tcW w:w="1697" w:type="dxa"/>
            <w:vMerge/>
          </w:tcPr>
          <w:p w:rsidR="006914A4" w:rsidRPr="007A1E71" w:rsidRDefault="006914A4" w:rsidP="0014781D">
            <w:pPr>
              <w:rPr>
                <w:sz w:val="20"/>
                <w:szCs w:val="20"/>
              </w:rPr>
            </w:pPr>
          </w:p>
        </w:tc>
        <w:tc>
          <w:tcPr>
            <w:tcW w:w="1696" w:type="dxa"/>
            <w:vMerge/>
          </w:tcPr>
          <w:p w:rsidR="006914A4" w:rsidRPr="007A1E71" w:rsidRDefault="006914A4" w:rsidP="00C04ADC">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6914A4" w:rsidRPr="007A1E71" w:rsidRDefault="006914A4" w:rsidP="00C04ADC">
            <w:pPr>
              <w:jc w:val="center"/>
              <w:rPr>
                <w:sz w:val="20"/>
                <w:szCs w:val="20"/>
              </w:rPr>
            </w:pPr>
            <w:r w:rsidRPr="007A1E71">
              <w:rPr>
                <w:sz w:val="20"/>
                <w:szCs w:val="20"/>
              </w:rPr>
              <w:t>Областной бюджет</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231"/>
        </w:trPr>
        <w:tc>
          <w:tcPr>
            <w:tcW w:w="1697" w:type="dxa"/>
            <w:vMerge/>
          </w:tcPr>
          <w:p w:rsidR="006914A4" w:rsidRPr="007A1E71" w:rsidRDefault="006914A4" w:rsidP="0014781D">
            <w:pPr>
              <w:rPr>
                <w:sz w:val="20"/>
                <w:szCs w:val="20"/>
              </w:rPr>
            </w:pPr>
          </w:p>
        </w:tc>
        <w:tc>
          <w:tcPr>
            <w:tcW w:w="1696" w:type="dxa"/>
            <w:vMerge/>
          </w:tcPr>
          <w:p w:rsidR="006914A4" w:rsidRPr="007A1E71" w:rsidRDefault="006914A4" w:rsidP="00C04ADC">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6914A4" w:rsidRPr="007A1E71" w:rsidRDefault="006914A4" w:rsidP="00C04ADC">
            <w:pPr>
              <w:jc w:val="center"/>
              <w:rPr>
                <w:sz w:val="20"/>
                <w:szCs w:val="20"/>
              </w:rPr>
            </w:pPr>
            <w:r w:rsidRPr="007A1E71">
              <w:rPr>
                <w:sz w:val="20"/>
                <w:szCs w:val="20"/>
              </w:rPr>
              <w:t>Районный бюджет</w:t>
            </w: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6914A4" w:rsidRPr="007A1E71" w:rsidTr="006914A4">
        <w:trPr>
          <w:gridAfter w:val="4"/>
          <w:wAfter w:w="3944" w:type="dxa"/>
          <w:trHeight w:val="163"/>
        </w:trPr>
        <w:tc>
          <w:tcPr>
            <w:tcW w:w="1697" w:type="dxa"/>
            <w:vMerge/>
          </w:tcPr>
          <w:p w:rsidR="006914A4" w:rsidRPr="007A1E71" w:rsidRDefault="006914A4" w:rsidP="0014781D">
            <w:pPr>
              <w:rPr>
                <w:sz w:val="20"/>
                <w:szCs w:val="20"/>
              </w:rPr>
            </w:pPr>
          </w:p>
        </w:tc>
        <w:tc>
          <w:tcPr>
            <w:tcW w:w="1696" w:type="dxa"/>
            <w:vMerge/>
          </w:tcPr>
          <w:p w:rsidR="006914A4" w:rsidRPr="007A1E71" w:rsidRDefault="006914A4" w:rsidP="00C04ADC">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6914A4" w:rsidRPr="007A1E71" w:rsidRDefault="006914A4" w:rsidP="00C04ADC">
            <w:pPr>
              <w:jc w:val="center"/>
              <w:rPr>
                <w:sz w:val="20"/>
                <w:szCs w:val="20"/>
              </w:rPr>
            </w:pPr>
            <w:r w:rsidRPr="007A1E71">
              <w:rPr>
                <w:sz w:val="20"/>
                <w:szCs w:val="20"/>
              </w:rPr>
              <w:t>Бюджет сельского поселения Курумоч</w:t>
            </w:r>
          </w:p>
        </w:tc>
        <w:tc>
          <w:tcPr>
            <w:tcW w:w="1104" w:type="dxa"/>
          </w:tcPr>
          <w:p w:rsidR="006914A4" w:rsidRPr="007A1E71" w:rsidRDefault="006914A4" w:rsidP="006914A4">
            <w:pPr>
              <w:jc w:val="center"/>
              <w:rPr>
                <w:sz w:val="20"/>
                <w:szCs w:val="20"/>
              </w:rPr>
            </w:pPr>
            <w:r w:rsidRPr="007A1E71">
              <w:rPr>
                <w:sz w:val="20"/>
                <w:szCs w:val="20"/>
              </w:rPr>
              <w:t xml:space="preserve">не требует </w:t>
            </w:r>
            <w:r w:rsidRPr="007A1E71">
              <w:rPr>
                <w:sz w:val="20"/>
                <w:szCs w:val="20"/>
              </w:rPr>
              <w:lastRenderedPageBreak/>
              <w:t>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lastRenderedPageBreak/>
              <w:t>не требует финансиро</w:t>
            </w:r>
            <w:r w:rsidRPr="007A1E71">
              <w:rPr>
                <w:sz w:val="20"/>
                <w:szCs w:val="20"/>
              </w:rPr>
              <w:lastRenderedPageBreak/>
              <w:t>вания</w:t>
            </w:r>
          </w:p>
        </w:tc>
        <w:tc>
          <w:tcPr>
            <w:tcW w:w="1134" w:type="dxa"/>
          </w:tcPr>
          <w:p w:rsidR="006914A4" w:rsidRDefault="006914A4" w:rsidP="006914A4">
            <w:pPr>
              <w:jc w:val="center"/>
            </w:pPr>
            <w:r w:rsidRPr="006D2282">
              <w:rPr>
                <w:sz w:val="20"/>
                <w:szCs w:val="20"/>
              </w:rPr>
              <w:lastRenderedPageBreak/>
              <w:t>не требует финансир</w:t>
            </w:r>
            <w:r w:rsidRPr="006D2282">
              <w:rPr>
                <w:sz w:val="20"/>
                <w:szCs w:val="20"/>
              </w:rPr>
              <w:lastRenderedPageBreak/>
              <w:t>ования</w:t>
            </w:r>
          </w:p>
        </w:tc>
        <w:tc>
          <w:tcPr>
            <w:tcW w:w="1134" w:type="dxa"/>
          </w:tcPr>
          <w:p w:rsidR="006914A4" w:rsidRPr="007A1E71" w:rsidRDefault="006914A4" w:rsidP="006914A4">
            <w:pPr>
              <w:jc w:val="center"/>
              <w:rPr>
                <w:sz w:val="20"/>
                <w:szCs w:val="20"/>
              </w:rPr>
            </w:pPr>
            <w:r w:rsidRPr="007A1E71">
              <w:rPr>
                <w:sz w:val="20"/>
                <w:szCs w:val="20"/>
              </w:rPr>
              <w:lastRenderedPageBreak/>
              <w:t>не требует финансир</w:t>
            </w:r>
            <w:r w:rsidRPr="007A1E71">
              <w:rPr>
                <w:sz w:val="20"/>
                <w:szCs w:val="20"/>
              </w:rPr>
              <w:lastRenderedPageBreak/>
              <w:t>ования</w:t>
            </w:r>
          </w:p>
        </w:tc>
        <w:tc>
          <w:tcPr>
            <w:tcW w:w="965" w:type="dxa"/>
            <w:gridSpan w:val="2"/>
          </w:tcPr>
          <w:p w:rsidR="006914A4" w:rsidRPr="007A1E71" w:rsidRDefault="006914A4" w:rsidP="006914A4">
            <w:pPr>
              <w:jc w:val="center"/>
              <w:rPr>
                <w:sz w:val="20"/>
                <w:szCs w:val="20"/>
              </w:rPr>
            </w:pPr>
            <w:r w:rsidRPr="007A1E71">
              <w:rPr>
                <w:sz w:val="20"/>
                <w:szCs w:val="20"/>
              </w:rPr>
              <w:lastRenderedPageBreak/>
              <w:t xml:space="preserve">не требует </w:t>
            </w:r>
            <w:r w:rsidRPr="007A1E71">
              <w:rPr>
                <w:sz w:val="20"/>
                <w:szCs w:val="20"/>
              </w:rPr>
              <w:lastRenderedPageBreak/>
              <w:t>финансирования</w:t>
            </w:r>
          </w:p>
        </w:tc>
        <w:tc>
          <w:tcPr>
            <w:tcW w:w="1019" w:type="dxa"/>
            <w:gridSpan w:val="2"/>
          </w:tcPr>
          <w:p w:rsidR="006914A4" w:rsidRDefault="006914A4" w:rsidP="006914A4">
            <w:pPr>
              <w:jc w:val="center"/>
            </w:pPr>
            <w:r w:rsidRPr="006D2282">
              <w:rPr>
                <w:sz w:val="20"/>
                <w:szCs w:val="20"/>
              </w:rPr>
              <w:lastRenderedPageBreak/>
              <w:t xml:space="preserve">не требует </w:t>
            </w:r>
            <w:r w:rsidRPr="006D2282">
              <w:rPr>
                <w:sz w:val="20"/>
                <w:szCs w:val="20"/>
              </w:rPr>
              <w:lastRenderedPageBreak/>
              <w:t>финансирования</w:t>
            </w:r>
          </w:p>
        </w:tc>
      </w:tr>
      <w:tr w:rsidR="006914A4" w:rsidRPr="007A1E71" w:rsidTr="006914A4">
        <w:trPr>
          <w:gridAfter w:val="4"/>
          <w:wAfter w:w="3944" w:type="dxa"/>
          <w:trHeight w:val="231"/>
        </w:trPr>
        <w:tc>
          <w:tcPr>
            <w:tcW w:w="1697" w:type="dxa"/>
            <w:vMerge/>
          </w:tcPr>
          <w:p w:rsidR="006914A4" w:rsidRPr="007A1E71" w:rsidRDefault="006914A4" w:rsidP="0014781D">
            <w:pPr>
              <w:rPr>
                <w:sz w:val="20"/>
                <w:szCs w:val="20"/>
              </w:rPr>
            </w:pPr>
          </w:p>
        </w:tc>
        <w:tc>
          <w:tcPr>
            <w:tcW w:w="1696" w:type="dxa"/>
            <w:vMerge/>
          </w:tcPr>
          <w:p w:rsidR="006914A4" w:rsidRPr="007A1E71" w:rsidRDefault="006914A4" w:rsidP="00C04ADC">
            <w:pPr>
              <w:jc w:val="center"/>
              <w:rPr>
                <w:sz w:val="20"/>
                <w:szCs w:val="20"/>
              </w:rPr>
            </w:pPr>
          </w:p>
        </w:tc>
        <w:tc>
          <w:tcPr>
            <w:tcW w:w="2972" w:type="dxa"/>
            <w:vMerge/>
          </w:tcPr>
          <w:p w:rsidR="006914A4" w:rsidRPr="007A1E71" w:rsidRDefault="006914A4" w:rsidP="00C04ADC">
            <w:pPr>
              <w:pStyle w:val="ab"/>
              <w:spacing w:line="276" w:lineRule="auto"/>
              <w:ind w:left="30" w:right="30"/>
              <w:jc w:val="both"/>
              <w:textAlignment w:val="baseline"/>
              <w:rPr>
                <w:sz w:val="20"/>
                <w:szCs w:val="20"/>
                <w:u w:val="single"/>
                <w:bdr w:val="none" w:sz="0" w:space="0" w:color="auto" w:frame="1"/>
              </w:rPr>
            </w:pPr>
          </w:p>
        </w:tc>
        <w:tc>
          <w:tcPr>
            <w:tcW w:w="2688" w:type="dxa"/>
          </w:tcPr>
          <w:p w:rsidR="006914A4" w:rsidRPr="007A1E71" w:rsidRDefault="006914A4" w:rsidP="00C04ADC">
            <w:pPr>
              <w:jc w:val="center"/>
              <w:rPr>
                <w:sz w:val="20"/>
                <w:szCs w:val="20"/>
              </w:rPr>
            </w:pPr>
            <w:r w:rsidRPr="007A1E71">
              <w:rPr>
                <w:sz w:val="20"/>
                <w:szCs w:val="20"/>
              </w:rPr>
              <w:t>Внебюджетные средства</w:t>
            </w:r>
          </w:p>
          <w:p w:rsidR="006914A4" w:rsidRPr="007A1E71" w:rsidRDefault="006914A4" w:rsidP="00C04ADC">
            <w:pPr>
              <w:jc w:val="center"/>
              <w:rPr>
                <w:sz w:val="20"/>
                <w:szCs w:val="20"/>
              </w:rPr>
            </w:pPr>
          </w:p>
        </w:tc>
        <w:tc>
          <w:tcPr>
            <w:tcW w:w="110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1184"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134" w:type="dxa"/>
          </w:tcPr>
          <w:p w:rsidR="006914A4" w:rsidRDefault="006914A4" w:rsidP="006914A4">
            <w:pPr>
              <w:jc w:val="center"/>
            </w:pPr>
            <w:r w:rsidRPr="006D2282">
              <w:rPr>
                <w:sz w:val="20"/>
                <w:szCs w:val="20"/>
              </w:rPr>
              <w:t>не требует финансирования</w:t>
            </w:r>
          </w:p>
        </w:tc>
        <w:tc>
          <w:tcPr>
            <w:tcW w:w="1134" w:type="dxa"/>
          </w:tcPr>
          <w:p w:rsidR="006914A4" w:rsidRPr="007A1E71" w:rsidRDefault="006914A4" w:rsidP="006914A4">
            <w:pPr>
              <w:jc w:val="center"/>
              <w:rPr>
                <w:sz w:val="20"/>
                <w:szCs w:val="20"/>
              </w:rPr>
            </w:pPr>
            <w:r w:rsidRPr="007A1E71">
              <w:rPr>
                <w:sz w:val="20"/>
                <w:szCs w:val="20"/>
              </w:rPr>
              <w:t>не требует финансирования</w:t>
            </w:r>
          </w:p>
        </w:tc>
        <w:tc>
          <w:tcPr>
            <w:tcW w:w="965" w:type="dxa"/>
            <w:gridSpan w:val="2"/>
          </w:tcPr>
          <w:p w:rsidR="006914A4" w:rsidRPr="007A1E71" w:rsidRDefault="006914A4" w:rsidP="006914A4">
            <w:pPr>
              <w:jc w:val="center"/>
              <w:rPr>
                <w:sz w:val="20"/>
                <w:szCs w:val="20"/>
              </w:rPr>
            </w:pPr>
            <w:r w:rsidRPr="007A1E71">
              <w:rPr>
                <w:sz w:val="20"/>
                <w:szCs w:val="20"/>
              </w:rPr>
              <w:t>не требует финансирования</w:t>
            </w:r>
          </w:p>
        </w:tc>
        <w:tc>
          <w:tcPr>
            <w:tcW w:w="1019" w:type="dxa"/>
            <w:gridSpan w:val="2"/>
          </w:tcPr>
          <w:p w:rsidR="006914A4" w:rsidRDefault="006914A4" w:rsidP="006914A4">
            <w:pPr>
              <w:jc w:val="center"/>
            </w:pPr>
            <w:r w:rsidRPr="006D2282">
              <w:rPr>
                <w:sz w:val="20"/>
                <w:szCs w:val="20"/>
              </w:rPr>
              <w:t>не требует финансирования</w:t>
            </w:r>
          </w:p>
        </w:tc>
      </w:tr>
      <w:tr w:rsidR="000F3DB6" w:rsidRPr="007A1E71" w:rsidTr="000F3DB6">
        <w:trPr>
          <w:gridAfter w:val="4"/>
          <w:wAfter w:w="3944" w:type="dxa"/>
          <w:trHeight w:val="298"/>
        </w:trPr>
        <w:tc>
          <w:tcPr>
            <w:tcW w:w="1697" w:type="dxa"/>
            <w:vMerge w:val="restart"/>
          </w:tcPr>
          <w:p w:rsidR="000F3DB6" w:rsidRPr="007A1E71" w:rsidRDefault="000F3DB6" w:rsidP="00744AD6">
            <w:pPr>
              <w:rPr>
                <w:sz w:val="20"/>
                <w:szCs w:val="20"/>
              </w:rPr>
            </w:pPr>
            <w:r w:rsidRPr="007A1E71">
              <w:rPr>
                <w:sz w:val="20"/>
                <w:szCs w:val="20"/>
              </w:rPr>
              <w:t>Мероприятие 10</w:t>
            </w:r>
          </w:p>
        </w:tc>
        <w:tc>
          <w:tcPr>
            <w:tcW w:w="1696" w:type="dxa"/>
            <w:vMerge w:val="restart"/>
          </w:tcPr>
          <w:p w:rsidR="000F3DB6" w:rsidRPr="007A1E71" w:rsidRDefault="000F3DB6" w:rsidP="00C04ADC">
            <w:pPr>
              <w:jc w:val="center"/>
              <w:rPr>
                <w:sz w:val="20"/>
                <w:szCs w:val="20"/>
              </w:rPr>
            </w:pPr>
            <w:r w:rsidRPr="007A1E71">
              <w:rPr>
                <w:sz w:val="20"/>
                <w:szCs w:val="20"/>
              </w:rPr>
              <w:t>Администрация сельского поселения Курумоч</w:t>
            </w:r>
          </w:p>
        </w:tc>
        <w:tc>
          <w:tcPr>
            <w:tcW w:w="2972" w:type="dxa"/>
            <w:vMerge w:val="restart"/>
          </w:tcPr>
          <w:p w:rsidR="000F3DB6" w:rsidRPr="007A1E71" w:rsidRDefault="000F3DB6" w:rsidP="00C26A5C">
            <w:pPr>
              <w:spacing w:line="276" w:lineRule="auto"/>
              <w:jc w:val="both"/>
              <w:rPr>
                <w:sz w:val="20"/>
                <w:szCs w:val="20"/>
              </w:rPr>
            </w:pPr>
            <w:r w:rsidRPr="007A1E71">
              <w:rPr>
                <w:sz w:val="20"/>
                <w:szCs w:val="20"/>
              </w:rPr>
              <w:t xml:space="preserve"> Организация подготовки и размещение в местах массового пребывания граждан информационных материалов (баннеров, плакатов, листовок, памяток и т.д.) по вопросам профилактики и противодействия терроризму и экстремизму, о действиях в случае возникновения угроз террористического характера </w:t>
            </w:r>
          </w:p>
          <w:p w:rsidR="000F3DB6" w:rsidRPr="007A1E71" w:rsidRDefault="000F3DB6" w:rsidP="00744AD6">
            <w:pPr>
              <w:spacing w:line="276" w:lineRule="auto"/>
              <w:jc w:val="both"/>
              <w:rPr>
                <w:sz w:val="20"/>
                <w:szCs w:val="20"/>
              </w:rPr>
            </w:pPr>
          </w:p>
        </w:tc>
        <w:tc>
          <w:tcPr>
            <w:tcW w:w="2688" w:type="dxa"/>
          </w:tcPr>
          <w:p w:rsidR="000F3DB6" w:rsidRPr="007A1E71" w:rsidRDefault="000F3DB6" w:rsidP="00C04ADC">
            <w:pPr>
              <w:jc w:val="center"/>
              <w:rPr>
                <w:sz w:val="20"/>
                <w:szCs w:val="20"/>
              </w:rPr>
            </w:pPr>
            <w:r w:rsidRPr="007A1E71">
              <w:rPr>
                <w:sz w:val="20"/>
                <w:szCs w:val="20"/>
              </w:rPr>
              <w:t>Всего,</w:t>
            </w:r>
          </w:p>
        </w:tc>
        <w:tc>
          <w:tcPr>
            <w:tcW w:w="1104" w:type="dxa"/>
          </w:tcPr>
          <w:p w:rsidR="000F3DB6" w:rsidRPr="007A1E71" w:rsidRDefault="000F3DB6" w:rsidP="001E2697">
            <w:pPr>
              <w:jc w:val="center"/>
              <w:rPr>
                <w:sz w:val="20"/>
                <w:szCs w:val="20"/>
              </w:rPr>
            </w:pPr>
            <w:r>
              <w:rPr>
                <w:sz w:val="20"/>
                <w:szCs w:val="20"/>
              </w:rPr>
              <w:t>50,0</w:t>
            </w:r>
          </w:p>
        </w:tc>
        <w:tc>
          <w:tcPr>
            <w:tcW w:w="1184" w:type="dxa"/>
            <w:gridSpan w:val="2"/>
          </w:tcPr>
          <w:p w:rsidR="000F3DB6" w:rsidRDefault="000F3DB6" w:rsidP="001E2697">
            <w:pPr>
              <w:jc w:val="center"/>
            </w:pPr>
            <w:r>
              <w:rPr>
                <w:sz w:val="20"/>
                <w:szCs w:val="20"/>
              </w:rPr>
              <w:t>10,0</w:t>
            </w:r>
          </w:p>
        </w:tc>
        <w:tc>
          <w:tcPr>
            <w:tcW w:w="1134" w:type="dxa"/>
          </w:tcPr>
          <w:p w:rsidR="000F3DB6" w:rsidRDefault="000F3DB6" w:rsidP="001E2697">
            <w:pPr>
              <w:jc w:val="center"/>
            </w:pPr>
            <w:r>
              <w:rPr>
                <w:sz w:val="20"/>
                <w:szCs w:val="20"/>
              </w:rPr>
              <w:t>10,0</w:t>
            </w:r>
          </w:p>
        </w:tc>
        <w:tc>
          <w:tcPr>
            <w:tcW w:w="1134" w:type="dxa"/>
          </w:tcPr>
          <w:p w:rsidR="000F3DB6" w:rsidRDefault="000F3DB6" w:rsidP="001E2697">
            <w:pPr>
              <w:jc w:val="center"/>
            </w:pPr>
            <w:r>
              <w:rPr>
                <w:sz w:val="20"/>
                <w:szCs w:val="20"/>
              </w:rPr>
              <w:t>10,0</w:t>
            </w:r>
          </w:p>
        </w:tc>
        <w:tc>
          <w:tcPr>
            <w:tcW w:w="965" w:type="dxa"/>
            <w:gridSpan w:val="2"/>
          </w:tcPr>
          <w:p w:rsidR="000F3DB6" w:rsidRDefault="000F3DB6" w:rsidP="001E2697">
            <w:pPr>
              <w:jc w:val="center"/>
            </w:pPr>
            <w:r>
              <w:rPr>
                <w:sz w:val="20"/>
                <w:szCs w:val="20"/>
              </w:rPr>
              <w:t>10,0</w:t>
            </w:r>
          </w:p>
        </w:tc>
        <w:tc>
          <w:tcPr>
            <w:tcW w:w="1019" w:type="dxa"/>
            <w:gridSpan w:val="2"/>
          </w:tcPr>
          <w:p w:rsidR="000F3DB6" w:rsidRDefault="000F3DB6" w:rsidP="001E2697">
            <w:pPr>
              <w:jc w:val="center"/>
            </w:pPr>
            <w:r>
              <w:rPr>
                <w:sz w:val="20"/>
                <w:szCs w:val="20"/>
              </w:rPr>
              <w:t>10,0</w:t>
            </w:r>
          </w:p>
        </w:tc>
      </w:tr>
      <w:tr w:rsidR="000F3DB6" w:rsidRPr="007A1E71" w:rsidTr="000F3DB6">
        <w:trPr>
          <w:gridAfter w:val="4"/>
          <w:wAfter w:w="3944" w:type="dxa"/>
          <w:trHeight w:val="258"/>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C04ADC">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04" w:type="dxa"/>
          </w:tcPr>
          <w:p w:rsidR="000F3DB6" w:rsidRPr="007A1E71" w:rsidRDefault="000F3DB6" w:rsidP="001E2697">
            <w:pPr>
              <w:jc w:val="center"/>
              <w:rPr>
                <w:sz w:val="20"/>
                <w:szCs w:val="20"/>
              </w:rPr>
            </w:pPr>
          </w:p>
        </w:tc>
        <w:tc>
          <w:tcPr>
            <w:tcW w:w="1184" w:type="dxa"/>
            <w:gridSpan w:val="2"/>
          </w:tcPr>
          <w:p w:rsidR="000F3DB6" w:rsidRPr="007A1E71" w:rsidRDefault="000F3DB6" w:rsidP="001E2697">
            <w:pPr>
              <w:jc w:val="center"/>
              <w:rPr>
                <w:sz w:val="20"/>
                <w:szCs w:val="20"/>
              </w:rPr>
            </w:pPr>
          </w:p>
        </w:tc>
        <w:tc>
          <w:tcPr>
            <w:tcW w:w="1134" w:type="dxa"/>
          </w:tcPr>
          <w:p w:rsidR="000F3DB6" w:rsidRPr="007A1E71" w:rsidRDefault="000F3DB6" w:rsidP="001E2697">
            <w:pPr>
              <w:jc w:val="center"/>
              <w:rPr>
                <w:sz w:val="20"/>
                <w:szCs w:val="20"/>
              </w:rPr>
            </w:pPr>
          </w:p>
        </w:tc>
        <w:tc>
          <w:tcPr>
            <w:tcW w:w="1134" w:type="dxa"/>
          </w:tcPr>
          <w:p w:rsidR="000F3DB6" w:rsidRPr="007A1E71" w:rsidRDefault="000F3DB6" w:rsidP="001E2697">
            <w:pPr>
              <w:jc w:val="center"/>
              <w:rPr>
                <w:sz w:val="20"/>
                <w:szCs w:val="20"/>
              </w:rPr>
            </w:pPr>
          </w:p>
        </w:tc>
        <w:tc>
          <w:tcPr>
            <w:tcW w:w="965" w:type="dxa"/>
            <w:gridSpan w:val="2"/>
          </w:tcPr>
          <w:p w:rsidR="000F3DB6" w:rsidRPr="007A1E71" w:rsidRDefault="000F3DB6" w:rsidP="001E2697">
            <w:pPr>
              <w:jc w:val="center"/>
              <w:rPr>
                <w:sz w:val="20"/>
                <w:szCs w:val="20"/>
              </w:rPr>
            </w:pPr>
          </w:p>
        </w:tc>
        <w:tc>
          <w:tcPr>
            <w:tcW w:w="1019" w:type="dxa"/>
            <w:gridSpan w:val="2"/>
          </w:tcPr>
          <w:p w:rsidR="000F3DB6" w:rsidRPr="007A1E71" w:rsidRDefault="000F3DB6" w:rsidP="001E2697">
            <w:pPr>
              <w:jc w:val="center"/>
              <w:rPr>
                <w:sz w:val="20"/>
                <w:szCs w:val="20"/>
              </w:rPr>
            </w:pPr>
          </w:p>
        </w:tc>
      </w:tr>
      <w:tr w:rsidR="000F3DB6" w:rsidRPr="007A1E71" w:rsidTr="000F3DB6">
        <w:trPr>
          <w:gridAfter w:val="4"/>
          <w:wAfter w:w="3944" w:type="dxa"/>
          <w:trHeight w:val="190"/>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C04ADC">
            <w:pPr>
              <w:jc w:val="center"/>
              <w:rPr>
                <w:sz w:val="20"/>
                <w:szCs w:val="20"/>
              </w:rPr>
            </w:pPr>
            <w:r w:rsidRPr="007A1E71">
              <w:rPr>
                <w:sz w:val="20"/>
                <w:szCs w:val="20"/>
              </w:rPr>
              <w:t>Областной бюджет</w:t>
            </w:r>
          </w:p>
        </w:tc>
        <w:tc>
          <w:tcPr>
            <w:tcW w:w="1114" w:type="dxa"/>
            <w:gridSpan w:val="2"/>
          </w:tcPr>
          <w:p w:rsidR="000F3DB6" w:rsidRDefault="000F3DB6" w:rsidP="001E2697">
            <w:pPr>
              <w:jc w:val="center"/>
            </w:pPr>
            <w:r w:rsidRPr="004C1997">
              <w:rPr>
                <w:sz w:val="20"/>
                <w:szCs w:val="20"/>
              </w:rPr>
              <w:t>0,00</w:t>
            </w:r>
          </w:p>
        </w:tc>
        <w:tc>
          <w:tcPr>
            <w:tcW w:w="1174" w:type="dxa"/>
          </w:tcPr>
          <w:p w:rsidR="000F3DB6" w:rsidRDefault="000F3DB6" w:rsidP="001E2697">
            <w:pPr>
              <w:jc w:val="center"/>
            </w:pPr>
            <w:r w:rsidRPr="004C1997">
              <w:rPr>
                <w:sz w:val="20"/>
                <w:szCs w:val="20"/>
              </w:rPr>
              <w:t>0,00</w:t>
            </w:r>
          </w:p>
        </w:tc>
        <w:tc>
          <w:tcPr>
            <w:tcW w:w="1134" w:type="dxa"/>
          </w:tcPr>
          <w:p w:rsidR="000F3DB6" w:rsidRDefault="000F3DB6" w:rsidP="001E2697">
            <w:pPr>
              <w:jc w:val="center"/>
            </w:pPr>
            <w:r w:rsidRPr="004C1997">
              <w:rPr>
                <w:sz w:val="20"/>
                <w:szCs w:val="20"/>
              </w:rPr>
              <w:t>0,00</w:t>
            </w:r>
          </w:p>
        </w:tc>
        <w:tc>
          <w:tcPr>
            <w:tcW w:w="1134" w:type="dxa"/>
          </w:tcPr>
          <w:p w:rsidR="000F3DB6" w:rsidRDefault="000F3DB6" w:rsidP="001E2697">
            <w:pPr>
              <w:jc w:val="center"/>
            </w:pPr>
            <w:r w:rsidRPr="004C1997">
              <w:rPr>
                <w:sz w:val="20"/>
                <w:szCs w:val="20"/>
              </w:rPr>
              <w:t>0,00</w:t>
            </w:r>
          </w:p>
        </w:tc>
        <w:tc>
          <w:tcPr>
            <w:tcW w:w="965" w:type="dxa"/>
            <w:gridSpan w:val="2"/>
          </w:tcPr>
          <w:p w:rsidR="000F3DB6" w:rsidRDefault="000F3DB6" w:rsidP="001E2697">
            <w:pPr>
              <w:jc w:val="center"/>
            </w:pPr>
            <w:r w:rsidRPr="004C1997">
              <w:rPr>
                <w:sz w:val="20"/>
                <w:szCs w:val="20"/>
              </w:rPr>
              <w:t>0,00</w:t>
            </w:r>
          </w:p>
        </w:tc>
        <w:tc>
          <w:tcPr>
            <w:tcW w:w="1019" w:type="dxa"/>
            <w:gridSpan w:val="2"/>
          </w:tcPr>
          <w:p w:rsidR="000F3DB6" w:rsidRDefault="000F3DB6" w:rsidP="001E2697">
            <w:pPr>
              <w:jc w:val="center"/>
            </w:pPr>
            <w:r w:rsidRPr="004C1997">
              <w:rPr>
                <w:sz w:val="20"/>
                <w:szCs w:val="20"/>
              </w:rPr>
              <w:t>0,00</w:t>
            </w:r>
          </w:p>
        </w:tc>
      </w:tr>
      <w:tr w:rsidR="000F3DB6" w:rsidRPr="007A1E71" w:rsidTr="000F3DB6">
        <w:trPr>
          <w:gridAfter w:val="4"/>
          <w:wAfter w:w="3944" w:type="dxa"/>
          <w:trHeight w:val="244"/>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C04ADC">
            <w:pPr>
              <w:jc w:val="center"/>
              <w:rPr>
                <w:sz w:val="20"/>
                <w:szCs w:val="20"/>
              </w:rPr>
            </w:pPr>
            <w:r w:rsidRPr="007A1E71">
              <w:rPr>
                <w:sz w:val="20"/>
                <w:szCs w:val="20"/>
              </w:rPr>
              <w:t>Районный бюджет</w:t>
            </w:r>
          </w:p>
        </w:tc>
        <w:tc>
          <w:tcPr>
            <w:tcW w:w="1114" w:type="dxa"/>
            <w:gridSpan w:val="2"/>
          </w:tcPr>
          <w:p w:rsidR="000F3DB6" w:rsidRDefault="000F3DB6" w:rsidP="001E2697">
            <w:pPr>
              <w:jc w:val="center"/>
            </w:pPr>
            <w:r w:rsidRPr="004C1997">
              <w:rPr>
                <w:sz w:val="20"/>
                <w:szCs w:val="20"/>
              </w:rPr>
              <w:t>0,00</w:t>
            </w:r>
          </w:p>
        </w:tc>
        <w:tc>
          <w:tcPr>
            <w:tcW w:w="1174" w:type="dxa"/>
          </w:tcPr>
          <w:p w:rsidR="000F3DB6" w:rsidRDefault="000F3DB6" w:rsidP="001E2697">
            <w:pPr>
              <w:jc w:val="center"/>
            </w:pPr>
            <w:r w:rsidRPr="004C1997">
              <w:rPr>
                <w:sz w:val="20"/>
                <w:szCs w:val="20"/>
              </w:rPr>
              <w:t>0,00</w:t>
            </w:r>
          </w:p>
        </w:tc>
        <w:tc>
          <w:tcPr>
            <w:tcW w:w="1134" w:type="dxa"/>
          </w:tcPr>
          <w:p w:rsidR="000F3DB6" w:rsidRDefault="000F3DB6" w:rsidP="001E2697">
            <w:pPr>
              <w:jc w:val="center"/>
            </w:pPr>
            <w:r w:rsidRPr="004C1997">
              <w:rPr>
                <w:sz w:val="20"/>
                <w:szCs w:val="20"/>
              </w:rPr>
              <w:t>0,00</w:t>
            </w:r>
          </w:p>
        </w:tc>
        <w:tc>
          <w:tcPr>
            <w:tcW w:w="1134" w:type="dxa"/>
          </w:tcPr>
          <w:p w:rsidR="000F3DB6" w:rsidRDefault="000F3DB6" w:rsidP="001E2697">
            <w:pPr>
              <w:jc w:val="center"/>
            </w:pPr>
            <w:r w:rsidRPr="004C1997">
              <w:rPr>
                <w:sz w:val="20"/>
                <w:szCs w:val="20"/>
              </w:rPr>
              <w:t>0,00</w:t>
            </w:r>
          </w:p>
        </w:tc>
        <w:tc>
          <w:tcPr>
            <w:tcW w:w="965" w:type="dxa"/>
            <w:gridSpan w:val="2"/>
          </w:tcPr>
          <w:p w:rsidR="000F3DB6" w:rsidRDefault="000F3DB6" w:rsidP="001E2697">
            <w:pPr>
              <w:jc w:val="center"/>
            </w:pPr>
            <w:r w:rsidRPr="004C1997">
              <w:rPr>
                <w:sz w:val="20"/>
                <w:szCs w:val="20"/>
              </w:rPr>
              <w:t>0,00</w:t>
            </w:r>
          </w:p>
        </w:tc>
        <w:tc>
          <w:tcPr>
            <w:tcW w:w="1019" w:type="dxa"/>
            <w:gridSpan w:val="2"/>
          </w:tcPr>
          <w:p w:rsidR="000F3DB6" w:rsidRDefault="000F3DB6" w:rsidP="001E2697">
            <w:pPr>
              <w:jc w:val="center"/>
            </w:pPr>
            <w:r w:rsidRPr="004C1997">
              <w:rPr>
                <w:sz w:val="20"/>
                <w:szCs w:val="20"/>
              </w:rPr>
              <w:t>0,00</w:t>
            </w:r>
          </w:p>
        </w:tc>
      </w:tr>
      <w:tr w:rsidR="000F3DB6" w:rsidRPr="007A1E71" w:rsidTr="000F3DB6">
        <w:trPr>
          <w:gridAfter w:val="4"/>
          <w:wAfter w:w="3944" w:type="dxa"/>
          <w:trHeight w:val="135"/>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C04ADC">
            <w:pPr>
              <w:jc w:val="center"/>
              <w:rPr>
                <w:sz w:val="20"/>
                <w:szCs w:val="20"/>
              </w:rPr>
            </w:pPr>
            <w:r w:rsidRPr="007A1E71">
              <w:rPr>
                <w:sz w:val="20"/>
                <w:szCs w:val="20"/>
              </w:rPr>
              <w:t>Бюджет сельского поселения Курумоч</w:t>
            </w:r>
          </w:p>
        </w:tc>
        <w:tc>
          <w:tcPr>
            <w:tcW w:w="1114" w:type="dxa"/>
            <w:gridSpan w:val="2"/>
          </w:tcPr>
          <w:p w:rsidR="000F3DB6" w:rsidRPr="007A1E71" w:rsidRDefault="000F3DB6" w:rsidP="001E2697">
            <w:pPr>
              <w:jc w:val="center"/>
              <w:rPr>
                <w:sz w:val="20"/>
                <w:szCs w:val="20"/>
              </w:rPr>
            </w:pPr>
            <w:r>
              <w:rPr>
                <w:sz w:val="20"/>
                <w:szCs w:val="20"/>
              </w:rPr>
              <w:t>50,0</w:t>
            </w:r>
          </w:p>
        </w:tc>
        <w:tc>
          <w:tcPr>
            <w:tcW w:w="1174" w:type="dxa"/>
          </w:tcPr>
          <w:p w:rsidR="000F3DB6" w:rsidRDefault="000F3DB6" w:rsidP="001E2697">
            <w:pPr>
              <w:jc w:val="center"/>
            </w:pPr>
            <w:r>
              <w:rPr>
                <w:sz w:val="20"/>
                <w:szCs w:val="20"/>
              </w:rPr>
              <w:t>10,0</w:t>
            </w:r>
          </w:p>
        </w:tc>
        <w:tc>
          <w:tcPr>
            <w:tcW w:w="1134" w:type="dxa"/>
          </w:tcPr>
          <w:p w:rsidR="000F3DB6" w:rsidRDefault="000F3DB6" w:rsidP="001E2697">
            <w:pPr>
              <w:jc w:val="center"/>
            </w:pPr>
            <w:r>
              <w:rPr>
                <w:sz w:val="20"/>
                <w:szCs w:val="20"/>
              </w:rPr>
              <w:t>10,0</w:t>
            </w:r>
          </w:p>
        </w:tc>
        <w:tc>
          <w:tcPr>
            <w:tcW w:w="1134" w:type="dxa"/>
          </w:tcPr>
          <w:p w:rsidR="000F3DB6" w:rsidRDefault="000F3DB6" w:rsidP="001E2697">
            <w:pPr>
              <w:jc w:val="center"/>
            </w:pPr>
            <w:r>
              <w:rPr>
                <w:sz w:val="20"/>
                <w:szCs w:val="20"/>
              </w:rPr>
              <w:t>10,0</w:t>
            </w:r>
          </w:p>
        </w:tc>
        <w:tc>
          <w:tcPr>
            <w:tcW w:w="965" w:type="dxa"/>
            <w:gridSpan w:val="2"/>
          </w:tcPr>
          <w:p w:rsidR="000F3DB6" w:rsidRDefault="000F3DB6" w:rsidP="001E2697">
            <w:pPr>
              <w:jc w:val="center"/>
            </w:pPr>
            <w:r>
              <w:rPr>
                <w:sz w:val="20"/>
                <w:szCs w:val="20"/>
              </w:rPr>
              <w:t>10,0</w:t>
            </w:r>
          </w:p>
        </w:tc>
        <w:tc>
          <w:tcPr>
            <w:tcW w:w="1019" w:type="dxa"/>
            <w:gridSpan w:val="2"/>
          </w:tcPr>
          <w:p w:rsidR="000F3DB6" w:rsidRDefault="000F3DB6" w:rsidP="001E2697">
            <w:pPr>
              <w:jc w:val="center"/>
            </w:pPr>
            <w:r>
              <w:rPr>
                <w:sz w:val="20"/>
                <w:szCs w:val="20"/>
              </w:rPr>
              <w:t>10,0</w:t>
            </w:r>
          </w:p>
        </w:tc>
      </w:tr>
      <w:tr w:rsidR="000F3DB6" w:rsidRPr="007A1E71" w:rsidTr="000F3DB6">
        <w:trPr>
          <w:gridAfter w:val="4"/>
          <w:wAfter w:w="3944" w:type="dxa"/>
          <w:trHeight w:val="231"/>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C04ADC">
            <w:pPr>
              <w:jc w:val="center"/>
              <w:rPr>
                <w:sz w:val="20"/>
                <w:szCs w:val="20"/>
              </w:rPr>
            </w:pPr>
            <w:r w:rsidRPr="007A1E71">
              <w:rPr>
                <w:sz w:val="20"/>
                <w:szCs w:val="20"/>
              </w:rPr>
              <w:t>Внебюджетные средства</w:t>
            </w:r>
          </w:p>
          <w:p w:rsidR="000F3DB6" w:rsidRPr="007A1E71" w:rsidRDefault="000F3DB6" w:rsidP="00C04ADC">
            <w:pPr>
              <w:jc w:val="center"/>
              <w:rPr>
                <w:sz w:val="20"/>
                <w:szCs w:val="20"/>
              </w:rPr>
            </w:pPr>
          </w:p>
        </w:tc>
        <w:tc>
          <w:tcPr>
            <w:tcW w:w="1114" w:type="dxa"/>
            <w:gridSpan w:val="2"/>
          </w:tcPr>
          <w:p w:rsidR="000F3DB6" w:rsidRDefault="000F3DB6" w:rsidP="001E2697">
            <w:pPr>
              <w:jc w:val="center"/>
            </w:pPr>
            <w:r w:rsidRPr="00373CF9">
              <w:rPr>
                <w:sz w:val="20"/>
                <w:szCs w:val="20"/>
              </w:rPr>
              <w:t>0,00</w:t>
            </w:r>
          </w:p>
        </w:tc>
        <w:tc>
          <w:tcPr>
            <w:tcW w:w="1174" w:type="dxa"/>
          </w:tcPr>
          <w:p w:rsidR="000F3DB6" w:rsidRDefault="000F3DB6" w:rsidP="001E2697">
            <w:pPr>
              <w:jc w:val="center"/>
            </w:pPr>
            <w:r w:rsidRPr="00373CF9">
              <w:rPr>
                <w:sz w:val="20"/>
                <w:szCs w:val="20"/>
              </w:rPr>
              <w:t>0,00</w:t>
            </w:r>
          </w:p>
        </w:tc>
        <w:tc>
          <w:tcPr>
            <w:tcW w:w="1134" w:type="dxa"/>
          </w:tcPr>
          <w:p w:rsidR="000F3DB6" w:rsidRDefault="000F3DB6" w:rsidP="001E2697">
            <w:pPr>
              <w:jc w:val="center"/>
            </w:pPr>
            <w:r w:rsidRPr="00373CF9">
              <w:rPr>
                <w:sz w:val="20"/>
                <w:szCs w:val="20"/>
              </w:rPr>
              <w:t>0,00</w:t>
            </w:r>
          </w:p>
        </w:tc>
        <w:tc>
          <w:tcPr>
            <w:tcW w:w="1134" w:type="dxa"/>
          </w:tcPr>
          <w:p w:rsidR="000F3DB6" w:rsidRDefault="000F3DB6" w:rsidP="001E2697">
            <w:pPr>
              <w:jc w:val="center"/>
            </w:pPr>
            <w:r w:rsidRPr="00373CF9">
              <w:rPr>
                <w:sz w:val="20"/>
                <w:szCs w:val="20"/>
              </w:rPr>
              <w:t>0,00</w:t>
            </w:r>
          </w:p>
        </w:tc>
        <w:tc>
          <w:tcPr>
            <w:tcW w:w="965" w:type="dxa"/>
            <w:gridSpan w:val="2"/>
          </w:tcPr>
          <w:p w:rsidR="000F3DB6" w:rsidRDefault="000F3DB6" w:rsidP="001E2697">
            <w:pPr>
              <w:jc w:val="center"/>
            </w:pPr>
            <w:r w:rsidRPr="00373CF9">
              <w:rPr>
                <w:sz w:val="20"/>
                <w:szCs w:val="20"/>
              </w:rPr>
              <w:t>0,00</w:t>
            </w:r>
          </w:p>
        </w:tc>
        <w:tc>
          <w:tcPr>
            <w:tcW w:w="1019" w:type="dxa"/>
            <w:gridSpan w:val="2"/>
          </w:tcPr>
          <w:p w:rsidR="000F3DB6" w:rsidRDefault="000F3DB6" w:rsidP="001E2697">
            <w:pPr>
              <w:jc w:val="center"/>
            </w:pPr>
            <w:r w:rsidRPr="00373CF9">
              <w:rPr>
                <w:sz w:val="20"/>
                <w:szCs w:val="20"/>
              </w:rPr>
              <w:t>0,00</w:t>
            </w:r>
          </w:p>
        </w:tc>
      </w:tr>
      <w:tr w:rsidR="000F3DB6" w:rsidRPr="007A1E71" w:rsidTr="000F3DB6">
        <w:trPr>
          <w:gridAfter w:val="4"/>
          <w:wAfter w:w="3944" w:type="dxa"/>
          <w:trHeight w:val="231"/>
        </w:trPr>
        <w:tc>
          <w:tcPr>
            <w:tcW w:w="1697" w:type="dxa"/>
            <w:vMerge w:val="restart"/>
          </w:tcPr>
          <w:p w:rsidR="000F3DB6" w:rsidRPr="007A1E71" w:rsidRDefault="000F3DB6" w:rsidP="00C04ADC">
            <w:pPr>
              <w:rPr>
                <w:sz w:val="20"/>
                <w:szCs w:val="20"/>
              </w:rPr>
            </w:pPr>
            <w:r>
              <w:rPr>
                <w:sz w:val="20"/>
                <w:szCs w:val="20"/>
              </w:rPr>
              <w:t>Мероприятие 11</w:t>
            </w:r>
          </w:p>
        </w:tc>
        <w:tc>
          <w:tcPr>
            <w:tcW w:w="1696" w:type="dxa"/>
            <w:vMerge w:val="restart"/>
          </w:tcPr>
          <w:p w:rsidR="000F3DB6" w:rsidRPr="007A1E71" w:rsidRDefault="000F3DB6" w:rsidP="00C04ADC">
            <w:pPr>
              <w:jc w:val="center"/>
              <w:rPr>
                <w:sz w:val="20"/>
                <w:szCs w:val="20"/>
              </w:rPr>
            </w:pPr>
            <w:r w:rsidRPr="007A1E71">
              <w:rPr>
                <w:sz w:val="20"/>
                <w:szCs w:val="20"/>
              </w:rPr>
              <w:t>Администрация сельского поселения Курумоч</w:t>
            </w:r>
          </w:p>
        </w:tc>
        <w:tc>
          <w:tcPr>
            <w:tcW w:w="2972" w:type="dxa"/>
            <w:vMerge w:val="restart"/>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roofErr w:type="gramStart"/>
            <w:r>
              <w:rPr>
                <w:color w:val="000000"/>
                <w:sz w:val="20"/>
                <w:szCs w:val="20"/>
                <w:shd w:val="clear" w:color="auto" w:fill="FFFFFF"/>
              </w:rPr>
              <w:t>Контроль за</w:t>
            </w:r>
            <w:proofErr w:type="gramEnd"/>
            <w:r>
              <w:rPr>
                <w:color w:val="000000"/>
                <w:sz w:val="20"/>
                <w:szCs w:val="20"/>
                <w:shd w:val="clear" w:color="auto" w:fill="FFFFFF"/>
              </w:rPr>
              <w:t xml:space="preserve"> исполнением мероприятий Подпрограммы</w:t>
            </w:r>
          </w:p>
        </w:tc>
        <w:tc>
          <w:tcPr>
            <w:tcW w:w="2688" w:type="dxa"/>
          </w:tcPr>
          <w:p w:rsidR="000F3DB6" w:rsidRPr="007A1E71" w:rsidRDefault="000F3DB6" w:rsidP="001E2697">
            <w:pPr>
              <w:jc w:val="center"/>
              <w:rPr>
                <w:sz w:val="20"/>
                <w:szCs w:val="20"/>
              </w:rPr>
            </w:pPr>
            <w:r w:rsidRPr="007A1E71">
              <w:rPr>
                <w:sz w:val="20"/>
                <w:szCs w:val="20"/>
              </w:rPr>
              <w:t>Всего,</w:t>
            </w:r>
          </w:p>
        </w:tc>
        <w:tc>
          <w:tcPr>
            <w:tcW w:w="1114"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17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1134" w:type="dxa"/>
          </w:tcPr>
          <w:p w:rsidR="000F3DB6" w:rsidRDefault="000F3DB6" w:rsidP="001E2697">
            <w:pPr>
              <w:jc w:val="center"/>
            </w:pPr>
            <w:r w:rsidRPr="006D2282">
              <w:rPr>
                <w:sz w:val="20"/>
                <w:szCs w:val="20"/>
              </w:rPr>
              <w:t>не требует финансирования</w:t>
            </w:r>
          </w:p>
        </w:tc>
        <w:tc>
          <w:tcPr>
            <w:tcW w:w="113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965"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019" w:type="dxa"/>
            <w:gridSpan w:val="2"/>
          </w:tcPr>
          <w:p w:rsidR="000F3DB6" w:rsidRDefault="000F3DB6" w:rsidP="001E2697">
            <w:pPr>
              <w:jc w:val="center"/>
            </w:pPr>
            <w:r w:rsidRPr="006D2282">
              <w:rPr>
                <w:sz w:val="20"/>
                <w:szCs w:val="20"/>
              </w:rPr>
              <w:t>не требует финансирования</w:t>
            </w:r>
          </w:p>
        </w:tc>
      </w:tr>
      <w:tr w:rsidR="000F3DB6" w:rsidRPr="007A1E71" w:rsidTr="000F3DB6">
        <w:trPr>
          <w:gridAfter w:val="4"/>
          <w:wAfter w:w="3944" w:type="dxa"/>
          <w:trHeight w:val="231"/>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1E2697">
            <w:pPr>
              <w:jc w:val="center"/>
              <w:rPr>
                <w:sz w:val="20"/>
                <w:szCs w:val="20"/>
              </w:rPr>
            </w:pPr>
            <w:r w:rsidRPr="007A1E71">
              <w:rPr>
                <w:sz w:val="20"/>
                <w:szCs w:val="20"/>
              </w:rPr>
              <w:t>в т.ч</w:t>
            </w:r>
            <w:proofErr w:type="gramStart"/>
            <w:r w:rsidRPr="007A1E71">
              <w:rPr>
                <w:sz w:val="20"/>
                <w:szCs w:val="20"/>
              </w:rPr>
              <w:t>.п</w:t>
            </w:r>
            <w:proofErr w:type="gramEnd"/>
            <w:r w:rsidRPr="007A1E71">
              <w:rPr>
                <w:sz w:val="20"/>
                <w:szCs w:val="20"/>
              </w:rPr>
              <w:t>о отдельным источникам финансирования</w:t>
            </w:r>
          </w:p>
        </w:tc>
        <w:tc>
          <w:tcPr>
            <w:tcW w:w="1114" w:type="dxa"/>
            <w:gridSpan w:val="2"/>
          </w:tcPr>
          <w:p w:rsidR="000F3DB6" w:rsidRPr="007A1E71" w:rsidRDefault="000F3DB6" w:rsidP="001E2697">
            <w:pPr>
              <w:jc w:val="center"/>
              <w:rPr>
                <w:sz w:val="20"/>
                <w:szCs w:val="20"/>
              </w:rPr>
            </w:pPr>
          </w:p>
        </w:tc>
        <w:tc>
          <w:tcPr>
            <w:tcW w:w="1174" w:type="dxa"/>
          </w:tcPr>
          <w:p w:rsidR="000F3DB6" w:rsidRPr="007A1E71" w:rsidRDefault="000F3DB6" w:rsidP="001E2697">
            <w:pPr>
              <w:jc w:val="center"/>
              <w:rPr>
                <w:sz w:val="20"/>
                <w:szCs w:val="20"/>
              </w:rPr>
            </w:pPr>
          </w:p>
        </w:tc>
        <w:tc>
          <w:tcPr>
            <w:tcW w:w="1134" w:type="dxa"/>
          </w:tcPr>
          <w:p w:rsidR="000F3DB6" w:rsidRDefault="000F3DB6" w:rsidP="001E2697">
            <w:pPr>
              <w:jc w:val="center"/>
            </w:pPr>
          </w:p>
        </w:tc>
        <w:tc>
          <w:tcPr>
            <w:tcW w:w="1134" w:type="dxa"/>
          </w:tcPr>
          <w:p w:rsidR="000F3DB6" w:rsidRPr="007A1E71" w:rsidRDefault="000F3DB6" w:rsidP="001E2697">
            <w:pPr>
              <w:jc w:val="center"/>
              <w:rPr>
                <w:sz w:val="20"/>
                <w:szCs w:val="20"/>
              </w:rPr>
            </w:pPr>
          </w:p>
        </w:tc>
        <w:tc>
          <w:tcPr>
            <w:tcW w:w="965" w:type="dxa"/>
            <w:gridSpan w:val="2"/>
          </w:tcPr>
          <w:p w:rsidR="000F3DB6" w:rsidRPr="007A1E71" w:rsidRDefault="000F3DB6" w:rsidP="001E2697">
            <w:pPr>
              <w:jc w:val="center"/>
              <w:rPr>
                <w:sz w:val="20"/>
                <w:szCs w:val="20"/>
              </w:rPr>
            </w:pPr>
          </w:p>
        </w:tc>
        <w:tc>
          <w:tcPr>
            <w:tcW w:w="1019" w:type="dxa"/>
            <w:gridSpan w:val="2"/>
          </w:tcPr>
          <w:p w:rsidR="000F3DB6" w:rsidRDefault="000F3DB6" w:rsidP="001E2697">
            <w:pPr>
              <w:jc w:val="center"/>
            </w:pPr>
          </w:p>
        </w:tc>
      </w:tr>
      <w:tr w:rsidR="000F3DB6" w:rsidRPr="007A1E71" w:rsidTr="000F3DB6">
        <w:trPr>
          <w:gridAfter w:val="4"/>
          <w:wAfter w:w="3944" w:type="dxa"/>
          <w:trHeight w:val="231"/>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1E2697">
            <w:pPr>
              <w:jc w:val="center"/>
              <w:rPr>
                <w:sz w:val="20"/>
                <w:szCs w:val="20"/>
              </w:rPr>
            </w:pPr>
            <w:r w:rsidRPr="007A1E71">
              <w:rPr>
                <w:sz w:val="20"/>
                <w:szCs w:val="20"/>
              </w:rPr>
              <w:t>Областной бюджет</w:t>
            </w:r>
          </w:p>
        </w:tc>
        <w:tc>
          <w:tcPr>
            <w:tcW w:w="1114"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17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1134" w:type="dxa"/>
          </w:tcPr>
          <w:p w:rsidR="000F3DB6" w:rsidRDefault="000F3DB6" w:rsidP="001E2697">
            <w:pPr>
              <w:jc w:val="center"/>
            </w:pPr>
            <w:r w:rsidRPr="006D2282">
              <w:rPr>
                <w:sz w:val="20"/>
                <w:szCs w:val="20"/>
              </w:rPr>
              <w:t>не требует финансирования</w:t>
            </w:r>
          </w:p>
        </w:tc>
        <w:tc>
          <w:tcPr>
            <w:tcW w:w="113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965"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019" w:type="dxa"/>
            <w:gridSpan w:val="2"/>
          </w:tcPr>
          <w:p w:rsidR="000F3DB6" w:rsidRDefault="000F3DB6" w:rsidP="001E2697">
            <w:pPr>
              <w:jc w:val="center"/>
            </w:pPr>
            <w:r w:rsidRPr="006D2282">
              <w:rPr>
                <w:sz w:val="20"/>
                <w:szCs w:val="20"/>
              </w:rPr>
              <w:t>не требует финансирования</w:t>
            </w:r>
          </w:p>
        </w:tc>
      </w:tr>
      <w:tr w:rsidR="000F3DB6" w:rsidRPr="007A1E71" w:rsidTr="000F3DB6">
        <w:trPr>
          <w:gridAfter w:val="4"/>
          <w:wAfter w:w="3944" w:type="dxa"/>
          <w:trHeight w:val="231"/>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1E2697">
            <w:pPr>
              <w:jc w:val="center"/>
              <w:rPr>
                <w:sz w:val="20"/>
                <w:szCs w:val="20"/>
              </w:rPr>
            </w:pPr>
            <w:r w:rsidRPr="007A1E71">
              <w:rPr>
                <w:sz w:val="20"/>
                <w:szCs w:val="20"/>
              </w:rPr>
              <w:t>Районный бюджет</w:t>
            </w:r>
          </w:p>
        </w:tc>
        <w:tc>
          <w:tcPr>
            <w:tcW w:w="1114"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17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1134" w:type="dxa"/>
          </w:tcPr>
          <w:p w:rsidR="000F3DB6" w:rsidRDefault="000F3DB6" w:rsidP="001E2697">
            <w:pPr>
              <w:jc w:val="center"/>
            </w:pPr>
            <w:r w:rsidRPr="006D2282">
              <w:rPr>
                <w:sz w:val="20"/>
                <w:szCs w:val="20"/>
              </w:rPr>
              <w:t>не требует финансирования</w:t>
            </w:r>
          </w:p>
        </w:tc>
        <w:tc>
          <w:tcPr>
            <w:tcW w:w="113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965"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019" w:type="dxa"/>
            <w:gridSpan w:val="2"/>
          </w:tcPr>
          <w:p w:rsidR="000F3DB6" w:rsidRDefault="000F3DB6" w:rsidP="001E2697">
            <w:pPr>
              <w:jc w:val="center"/>
            </w:pPr>
            <w:r w:rsidRPr="006D2282">
              <w:rPr>
                <w:sz w:val="20"/>
                <w:szCs w:val="20"/>
              </w:rPr>
              <w:t>не требует финансирования</w:t>
            </w:r>
          </w:p>
        </w:tc>
      </w:tr>
      <w:tr w:rsidR="000F3DB6" w:rsidRPr="007A1E71" w:rsidTr="000F3DB6">
        <w:trPr>
          <w:gridAfter w:val="4"/>
          <w:wAfter w:w="3944" w:type="dxa"/>
          <w:trHeight w:val="231"/>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1E2697">
            <w:pPr>
              <w:jc w:val="center"/>
              <w:rPr>
                <w:sz w:val="20"/>
                <w:szCs w:val="20"/>
              </w:rPr>
            </w:pPr>
            <w:r w:rsidRPr="007A1E71">
              <w:rPr>
                <w:sz w:val="20"/>
                <w:szCs w:val="20"/>
              </w:rPr>
              <w:t>Бюджет сельского поселения Курумоч</w:t>
            </w:r>
          </w:p>
        </w:tc>
        <w:tc>
          <w:tcPr>
            <w:tcW w:w="1114"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17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1134" w:type="dxa"/>
          </w:tcPr>
          <w:p w:rsidR="000F3DB6" w:rsidRDefault="000F3DB6" w:rsidP="001E2697">
            <w:pPr>
              <w:jc w:val="center"/>
            </w:pPr>
            <w:r w:rsidRPr="006D2282">
              <w:rPr>
                <w:sz w:val="20"/>
                <w:szCs w:val="20"/>
              </w:rPr>
              <w:t>не требует финансирования</w:t>
            </w:r>
          </w:p>
        </w:tc>
        <w:tc>
          <w:tcPr>
            <w:tcW w:w="113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965"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019" w:type="dxa"/>
            <w:gridSpan w:val="2"/>
          </w:tcPr>
          <w:p w:rsidR="000F3DB6" w:rsidRDefault="000F3DB6" w:rsidP="001E2697">
            <w:pPr>
              <w:jc w:val="center"/>
            </w:pPr>
            <w:r w:rsidRPr="006D2282">
              <w:rPr>
                <w:sz w:val="20"/>
                <w:szCs w:val="20"/>
              </w:rPr>
              <w:t>не требует финансирования</w:t>
            </w:r>
          </w:p>
        </w:tc>
      </w:tr>
      <w:tr w:rsidR="000F3DB6" w:rsidRPr="007A1E71" w:rsidTr="000F3DB6">
        <w:trPr>
          <w:gridAfter w:val="4"/>
          <w:wAfter w:w="3944" w:type="dxa"/>
          <w:trHeight w:val="231"/>
        </w:trPr>
        <w:tc>
          <w:tcPr>
            <w:tcW w:w="1697" w:type="dxa"/>
            <w:vMerge/>
          </w:tcPr>
          <w:p w:rsidR="000F3DB6" w:rsidRPr="007A1E71" w:rsidRDefault="000F3DB6" w:rsidP="00C04ADC">
            <w:pPr>
              <w:rPr>
                <w:sz w:val="20"/>
                <w:szCs w:val="20"/>
              </w:rPr>
            </w:pPr>
          </w:p>
        </w:tc>
        <w:tc>
          <w:tcPr>
            <w:tcW w:w="1696" w:type="dxa"/>
            <w:vMerge/>
          </w:tcPr>
          <w:p w:rsidR="000F3DB6" w:rsidRPr="007A1E71" w:rsidRDefault="000F3DB6" w:rsidP="00C04ADC">
            <w:pPr>
              <w:jc w:val="center"/>
              <w:rPr>
                <w:sz w:val="20"/>
                <w:szCs w:val="20"/>
              </w:rPr>
            </w:pPr>
          </w:p>
        </w:tc>
        <w:tc>
          <w:tcPr>
            <w:tcW w:w="2972" w:type="dxa"/>
            <w:vMerge/>
          </w:tcPr>
          <w:p w:rsidR="000F3DB6" w:rsidRPr="007A1E71" w:rsidRDefault="000F3DB6" w:rsidP="00C04ADC">
            <w:pPr>
              <w:pStyle w:val="ab"/>
              <w:spacing w:line="276" w:lineRule="auto"/>
              <w:ind w:left="30" w:right="30"/>
              <w:jc w:val="both"/>
              <w:textAlignment w:val="baseline"/>
              <w:rPr>
                <w:color w:val="000000"/>
                <w:sz w:val="20"/>
                <w:szCs w:val="20"/>
                <w:shd w:val="clear" w:color="auto" w:fill="FFFFFF"/>
              </w:rPr>
            </w:pPr>
          </w:p>
        </w:tc>
        <w:tc>
          <w:tcPr>
            <w:tcW w:w="2688" w:type="dxa"/>
          </w:tcPr>
          <w:p w:rsidR="000F3DB6" w:rsidRPr="007A1E71" w:rsidRDefault="000F3DB6" w:rsidP="001E2697">
            <w:pPr>
              <w:jc w:val="center"/>
              <w:rPr>
                <w:sz w:val="20"/>
                <w:szCs w:val="20"/>
              </w:rPr>
            </w:pPr>
            <w:r w:rsidRPr="007A1E71">
              <w:rPr>
                <w:sz w:val="20"/>
                <w:szCs w:val="20"/>
              </w:rPr>
              <w:t>Внебюджетные средства</w:t>
            </w:r>
          </w:p>
          <w:p w:rsidR="000F3DB6" w:rsidRPr="007A1E71" w:rsidRDefault="000F3DB6" w:rsidP="001E2697">
            <w:pPr>
              <w:jc w:val="center"/>
              <w:rPr>
                <w:sz w:val="20"/>
                <w:szCs w:val="20"/>
              </w:rPr>
            </w:pPr>
          </w:p>
        </w:tc>
        <w:tc>
          <w:tcPr>
            <w:tcW w:w="1114"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17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1134" w:type="dxa"/>
          </w:tcPr>
          <w:p w:rsidR="000F3DB6" w:rsidRDefault="000F3DB6" w:rsidP="001E2697">
            <w:pPr>
              <w:jc w:val="center"/>
            </w:pPr>
            <w:r w:rsidRPr="006D2282">
              <w:rPr>
                <w:sz w:val="20"/>
                <w:szCs w:val="20"/>
              </w:rPr>
              <w:t>не требует финансирования</w:t>
            </w:r>
          </w:p>
        </w:tc>
        <w:tc>
          <w:tcPr>
            <w:tcW w:w="1134" w:type="dxa"/>
          </w:tcPr>
          <w:p w:rsidR="000F3DB6" w:rsidRPr="007A1E71" w:rsidRDefault="000F3DB6" w:rsidP="001E2697">
            <w:pPr>
              <w:jc w:val="center"/>
              <w:rPr>
                <w:sz w:val="20"/>
                <w:szCs w:val="20"/>
              </w:rPr>
            </w:pPr>
            <w:r w:rsidRPr="007A1E71">
              <w:rPr>
                <w:sz w:val="20"/>
                <w:szCs w:val="20"/>
              </w:rPr>
              <w:t>не требует финансирования</w:t>
            </w:r>
          </w:p>
        </w:tc>
        <w:tc>
          <w:tcPr>
            <w:tcW w:w="965" w:type="dxa"/>
            <w:gridSpan w:val="2"/>
          </w:tcPr>
          <w:p w:rsidR="000F3DB6" w:rsidRPr="007A1E71" w:rsidRDefault="000F3DB6" w:rsidP="001E2697">
            <w:pPr>
              <w:jc w:val="center"/>
              <w:rPr>
                <w:sz w:val="20"/>
                <w:szCs w:val="20"/>
              </w:rPr>
            </w:pPr>
            <w:r w:rsidRPr="007A1E71">
              <w:rPr>
                <w:sz w:val="20"/>
                <w:szCs w:val="20"/>
              </w:rPr>
              <w:t>не требует финансирования</w:t>
            </w:r>
          </w:p>
        </w:tc>
        <w:tc>
          <w:tcPr>
            <w:tcW w:w="1019" w:type="dxa"/>
            <w:gridSpan w:val="2"/>
          </w:tcPr>
          <w:p w:rsidR="000F3DB6" w:rsidRDefault="000F3DB6" w:rsidP="001E2697">
            <w:pPr>
              <w:jc w:val="center"/>
            </w:pPr>
            <w:r w:rsidRPr="006D2282">
              <w:rPr>
                <w:sz w:val="20"/>
                <w:szCs w:val="20"/>
              </w:rPr>
              <w:t>не требует финансирования</w:t>
            </w:r>
          </w:p>
        </w:tc>
      </w:tr>
    </w:tbl>
    <w:p w:rsidR="005C3A99" w:rsidRPr="007A1E71" w:rsidRDefault="005C3A99" w:rsidP="005C3A99">
      <w:pPr>
        <w:jc w:val="center"/>
        <w:rPr>
          <w:b/>
          <w:sz w:val="20"/>
          <w:szCs w:val="20"/>
        </w:rPr>
      </w:pPr>
    </w:p>
    <w:p w:rsidR="005C3A99" w:rsidRDefault="005C3A99" w:rsidP="005C3A99">
      <w:pPr>
        <w:suppressAutoHyphens w:val="0"/>
        <w:rPr>
          <w:b/>
        </w:rPr>
        <w:sectPr w:rsidR="005C3A99">
          <w:pgSz w:w="16838" w:h="11906" w:orient="landscape"/>
          <w:pgMar w:top="1134" w:right="1134" w:bottom="567" w:left="1134" w:header="709" w:footer="709" w:gutter="0"/>
          <w:cols w:space="720"/>
        </w:sectPr>
      </w:pPr>
    </w:p>
    <w:p w:rsidR="00F1316C" w:rsidRDefault="00F1316C" w:rsidP="00FE5BF1">
      <w:pPr>
        <w:jc w:val="right"/>
      </w:pPr>
    </w:p>
    <w:sectPr w:rsidR="00F1316C" w:rsidSect="00FE5BF1">
      <w:pgSz w:w="16838" w:h="11906" w:orient="landscape"/>
      <w:pgMar w:top="1134" w:right="1134"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2E2B9C"/>
    <w:multiLevelType w:val="hybridMultilevel"/>
    <w:tmpl w:val="2C6A2B66"/>
    <w:lvl w:ilvl="0" w:tplc="57CECF5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27577526"/>
    <w:multiLevelType w:val="hybridMultilevel"/>
    <w:tmpl w:val="8E7A8066"/>
    <w:lvl w:ilvl="0" w:tplc="AC3E3A9A">
      <w:start w:val="2018"/>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AF10F8"/>
    <w:multiLevelType w:val="hybridMultilevel"/>
    <w:tmpl w:val="7ADA62E2"/>
    <w:lvl w:ilvl="0" w:tplc="2DCAE520">
      <w:start w:val="3"/>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Pr>
  <w:compat>
    <w:compatSetting w:name="compatibilityMode" w:uri="http://schemas.microsoft.com/office/word" w:val="12"/>
  </w:compat>
  <w:rsids>
    <w:rsidRoot w:val="00EB17AE"/>
    <w:rsid w:val="0008558E"/>
    <w:rsid w:val="000932BD"/>
    <w:rsid w:val="00093948"/>
    <w:rsid w:val="000A1BA1"/>
    <w:rsid w:val="000F30FA"/>
    <w:rsid w:val="000F3DB6"/>
    <w:rsid w:val="0011517D"/>
    <w:rsid w:val="001450F8"/>
    <w:rsid w:val="0014781D"/>
    <w:rsid w:val="001716B2"/>
    <w:rsid w:val="001A40B7"/>
    <w:rsid w:val="001B52A4"/>
    <w:rsid w:val="001F45A6"/>
    <w:rsid w:val="00207601"/>
    <w:rsid w:val="00211024"/>
    <w:rsid w:val="00211E20"/>
    <w:rsid w:val="00212B1A"/>
    <w:rsid w:val="00222F08"/>
    <w:rsid w:val="002A1406"/>
    <w:rsid w:val="002A446A"/>
    <w:rsid w:val="002E7E6E"/>
    <w:rsid w:val="002F3534"/>
    <w:rsid w:val="002F4B84"/>
    <w:rsid w:val="002F6CE3"/>
    <w:rsid w:val="002F785B"/>
    <w:rsid w:val="00336D11"/>
    <w:rsid w:val="00337B90"/>
    <w:rsid w:val="00391075"/>
    <w:rsid w:val="003B41B3"/>
    <w:rsid w:val="003B4851"/>
    <w:rsid w:val="003C2585"/>
    <w:rsid w:val="003C2EB2"/>
    <w:rsid w:val="003D1308"/>
    <w:rsid w:val="003E32BF"/>
    <w:rsid w:val="003E3458"/>
    <w:rsid w:val="00402186"/>
    <w:rsid w:val="0040369C"/>
    <w:rsid w:val="00446740"/>
    <w:rsid w:val="00451AF7"/>
    <w:rsid w:val="004D3746"/>
    <w:rsid w:val="004D41FC"/>
    <w:rsid w:val="004D5018"/>
    <w:rsid w:val="004E1C5D"/>
    <w:rsid w:val="004F6465"/>
    <w:rsid w:val="00514823"/>
    <w:rsid w:val="00553623"/>
    <w:rsid w:val="005A2862"/>
    <w:rsid w:val="005A4F3C"/>
    <w:rsid w:val="005A5FBA"/>
    <w:rsid w:val="005B0713"/>
    <w:rsid w:val="005B58F1"/>
    <w:rsid w:val="005C3A99"/>
    <w:rsid w:val="005E16D9"/>
    <w:rsid w:val="005F6D7D"/>
    <w:rsid w:val="006532D4"/>
    <w:rsid w:val="006640DA"/>
    <w:rsid w:val="00684010"/>
    <w:rsid w:val="006914A4"/>
    <w:rsid w:val="006A4554"/>
    <w:rsid w:val="006A78A4"/>
    <w:rsid w:val="006B5C02"/>
    <w:rsid w:val="006C7038"/>
    <w:rsid w:val="006E31C3"/>
    <w:rsid w:val="00726F4A"/>
    <w:rsid w:val="007341B5"/>
    <w:rsid w:val="00744AD6"/>
    <w:rsid w:val="007623CF"/>
    <w:rsid w:val="00767EB1"/>
    <w:rsid w:val="0078759B"/>
    <w:rsid w:val="007A1E71"/>
    <w:rsid w:val="007B0E72"/>
    <w:rsid w:val="007C4129"/>
    <w:rsid w:val="007C58D9"/>
    <w:rsid w:val="007D4341"/>
    <w:rsid w:val="008D0C40"/>
    <w:rsid w:val="008D6A75"/>
    <w:rsid w:val="008E3D68"/>
    <w:rsid w:val="008F61E8"/>
    <w:rsid w:val="009016DC"/>
    <w:rsid w:val="00925D82"/>
    <w:rsid w:val="009627C6"/>
    <w:rsid w:val="0097067E"/>
    <w:rsid w:val="00974F0A"/>
    <w:rsid w:val="00981B76"/>
    <w:rsid w:val="009866E5"/>
    <w:rsid w:val="00995357"/>
    <w:rsid w:val="009A38FE"/>
    <w:rsid w:val="009A4872"/>
    <w:rsid w:val="009A7FB2"/>
    <w:rsid w:val="009C296C"/>
    <w:rsid w:val="009C4081"/>
    <w:rsid w:val="009F0F8B"/>
    <w:rsid w:val="00A0562D"/>
    <w:rsid w:val="00A437E1"/>
    <w:rsid w:val="00A86520"/>
    <w:rsid w:val="00AC7581"/>
    <w:rsid w:val="00AC7AFC"/>
    <w:rsid w:val="00AD25A9"/>
    <w:rsid w:val="00AD2C90"/>
    <w:rsid w:val="00AF520C"/>
    <w:rsid w:val="00B20E15"/>
    <w:rsid w:val="00B9045C"/>
    <w:rsid w:val="00BB2F16"/>
    <w:rsid w:val="00BB4731"/>
    <w:rsid w:val="00BC0A8C"/>
    <w:rsid w:val="00BD01E4"/>
    <w:rsid w:val="00BD10CC"/>
    <w:rsid w:val="00BE08E6"/>
    <w:rsid w:val="00BF152E"/>
    <w:rsid w:val="00C04ADC"/>
    <w:rsid w:val="00C1363D"/>
    <w:rsid w:val="00C26A5C"/>
    <w:rsid w:val="00C30912"/>
    <w:rsid w:val="00C327D3"/>
    <w:rsid w:val="00C35B89"/>
    <w:rsid w:val="00C55A61"/>
    <w:rsid w:val="00C71D81"/>
    <w:rsid w:val="00C86CBE"/>
    <w:rsid w:val="00CB050E"/>
    <w:rsid w:val="00CC1E9F"/>
    <w:rsid w:val="00CF3D73"/>
    <w:rsid w:val="00CF4047"/>
    <w:rsid w:val="00D10C72"/>
    <w:rsid w:val="00D54594"/>
    <w:rsid w:val="00D547E6"/>
    <w:rsid w:val="00D550A6"/>
    <w:rsid w:val="00DB4DC4"/>
    <w:rsid w:val="00DC1CD3"/>
    <w:rsid w:val="00DC2ACB"/>
    <w:rsid w:val="00DD01B8"/>
    <w:rsid w:val="00DD0427"/>
    <w:rsid w:val="00DD671D"/>
    <w:rsid w:val="00E2205E"/>
    <w:rsid w:val="00E315A0"/>
    <w:rsid w:val="00E324E0"/>
    <w:rsid w:val="00E4269B"/>
    <w:rsid w:val="00E52587"/>
    <w:rsid w:val="00E741A7"/>
    <w:rsid w:val="00E81297"/>
    <w:rsid w:val="00EA6783"/>
    <w:rsid w:val="00EB09BF"/>
    <w:rsid w:val="00EB17AE"/>
    <w:rsid w:val="00EB4C65"/>
    <w:rsid w:val="00ED3404"/>
    <w:rsid w:val="00F1270A"/>
    <w:rsid w:val="00F1316C"/>
    <w:rsid w:val="00F134A2"/>
    <w:rsid w:val="00F15AAA"/>
    <w:rsid w:val="00F537BF"/>
    <w:rsid w:val="00F7392C"/>
    <w:rsid w:val="00F805C1"/>
    <w:rsid w:val="00F85FDC"/>
    <w:rsid w:val="00F90799"/>
    <w:rsid w:val="00FA45A3"/>
    <w:rsid w:val="00FA6217"/>
    <w:rsid w:val="00FB5488"/>
    <w:rsid w:val="00FE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99"/>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iPriority w:val="99"/>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99"/>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iPriority w:val="99"/>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96">
      <w:bodyDiv w:val="1"/>
      <w:marLeft w:val="0"/>
      <w:marRight w:val="0"/>
      <w:marTop w:val="0"/>
      <w:marBottom w:val="0"/>
      <w:divBdr>
        <w:top w:val="none" w:sz="0" w:space="0" w:color="auto"/>
        <w:left w:val="none" w:sz="0" w:space="0" w:color="auto"/>
        <w:bottom w:val="none" w:sz="0" w:space="0" w:color="auto"/>
        <w:right w:val="none" w:sz="0" w:space="0" w:color="auto"/>
      </w:divBdr>
    </w:div>
    <w:div w:id="320693812">
      <w:bodyDiv w:val="1"/>
      <w:marLeft w:val="0"/>
      <w:marRight w:val="0"/>
      <w:marTop w:val="0"/>
      <w:marBottom w:val="0"/>
      <w:divBdr>
        <w:top w:val="none" w:sz="0" w:space="0" w:color="auto"/>
        <w:left w:val="none" w:sz="0" w:space="0" w:color="auto"/>
        <w:bottom w:val="none" w:sz="0" w:space="0" w:color="auto"/>
        <w:right w:val="none" w:sz="0" w:space="0" w:color="auto"/>
      </w:divBdr>
    </w:div>
    <w:div w:id="330109980">
      <w:bodyDiv w:val="1"/>
      <w:marLeft w:val="0"/>
      <w:marRight w:val="0"/>
      <w:marTop w:val="0"/>
      <w:marBottom w:val="0"/>
      <w:divBdr>
        <w:top w:val="none" w:sz="0" w:space="0" w:color="auto"/>
        <w:left w:val="none" w:sz="0" w:space="0" w:color="auto"/>
        <w:bottom w:val="none" w:sz="0" w:space="0" w:color="auto"/>
        <w:right w:val="none" w:sz="0" w:space="0" w:color="auto"/>
      </w:divBdr>
    </w:div>
    <w:div w:id="357699837">
      <w:bodyDiv w:val="1"/>
      <w:marLeft w:val="0"/>
      <w:marRight w:val="0"/>
      <w:marTop w:val="0"/>
      <w:marBottom w:val="0"/>
      <w:divBdr>
        <w:top w:val="none" w:sz="0" w:space="0" w:color="auto"/>
        <w:left w:val="none" w:sz="0" w:space="0" w:color="auto"/>
        <w:bottom w:val="none" w:sz="0" w:space="0" w:color="auto"/>
        <w:right w:val="none" w:sz="0" w:space="0" w:color="auto"/>
      </w:divBdr>
    </w:div>
    <w:div w:id="582030822">
      <w:bodyDiv w:val="1"/>
      <w:marLeft w:val="0"/>
      <w:marRight w:val="0"/>
      <w:marTop w:val="0"/>
      <w:marBottom w:val="0"/>
      <w:divBdr>
        <w:top w:val="none" w:sz="0" w:space="0" w:color="auto"/>
        <w:left w:val="none" w:sz="0" w:space="0" w:color="auto"/>
        <w:bottom w:val="none" w:sz="0" w:space="0" w:color="auto"/>
        <w:right w:val="none" w:sz="0" w:space="0" w:color="auto"/>
      </w:divBdr>
    </w:div>
    <w:div w:id="652178920">
      <w:bodyDiv w:val="1"/>
      <w:marLeft w:val="0"/>
      <w:marRight w:val="0"/>
      <w:marTop w:val="0"/>
      <w:marBottom w:val="0"/>
      <w:divBdr>
        <w:top w:val="none" w:sz="0" w:space="0" w:color="auto"/>
        <w:left w:val="none" w:sz="0" w:space="0" w:color="auto"/>
        <w:bottom w:val="none" w:sz="0" w:space="0" w:color="auto"/>
        <w:right w:val="none" w:sz="0" w:space="0" w:color="auto"/>
      </w:divBdr>
    </w:div>
    <w:div w:id="1489905182">
      <w:bodyDiv w:val="1"/>
      <w:marLeft w:val="0"/>
      <w:marRight w:val="0"/>
      <w:marTop w:val="0"/>
      <w:marBottom w:val="0"/>
      <w:divBdr>
        <w:top w:val="none" w:sz="0" w:space="0" w:color="auto"/>
        <w:left w:val="none" w:sz="0" w:space="0" w:color="auto"/>
        <w:bottom w:val="none" w:sz="0" w:space="0" w:color="auto"/>
        <w:right w:val="none" w:sz="0" w:space="0" w:color="auto"/>
      </w:divBdr>
    </w:div>
    <w:div w:id="1517187513">
      <w:bodyDiv w:val="1"/>
      <w:marLeft w:val="0"/>
      <w:marRight w:val="0"/>
      <w:marTop w:val="0"/>
      <w:marBottom w:val="0"/>
      <w:divBdr>
        <w:top w:val="none" w:sz="0" w:space="0" w:color="auto"/>
        <w:left w:val="none" w:sz="0" w:space="0" w:color="auto"/>
        <w:bottom w:val="none" w:sz="0" w:space="0" w:color="auto"/>
        <w:right w:val="none" w:sz="0" w:space="0" w:color="auto"/>
      </w:divBdr>
    </w:div>
    <w:div w:id="1673952877">
      <w:bodyDiv w:val="1"/>
      <w:marLeft w:val="0"/>
      <w:marRight w:val="0"/>
      <w:marTop w:val="0"/>
      <w:marBottom w:val="0"/>
      <w:divBdr>
        <w:top w:val="none" w:sz="0" w:space="0" w:color="auto"/>
        <w:left w:val="none" w:sz="0" w:space="0" w:color="auto"/>
        <w:bottom w:val="none" w:sz="0" w:space="0" w:color="auto"/>
        <w:right w:val="none" w:sz="0" w:space="0" w:color="auto"/>
      </w:divBdr>
    </w:div>
    <w:div w:id="1879079421">
      <w:bodyDiv w:val="1"/>
      <w:marLeft w:val="0"/>
      <w:marRight w:val="0"/>
      <w:marTop w:val="0"/>
      <w:marBottom w:val="0"/>
      <w:divBdr>
        <w:top w:val="none" w:sz="0" w:space="0" w:color="auto"/>
        <w:left w:val="none" w:sz="0" w:space="0" w:color="auto"/>
        <w:bottom w:val="none" w:sz="0" w:space="0" w:color="auto"/>
        <w:right w:val="none" w:sz="0" w:space="0" w:color="auto"/>
      </w:divBdr>
      <w:divsChild>
        <w:div w:id="663969129">
          <w:marLeft w:val="0"/>
          <w:marRight w:val="0"/>
          <w:marTop w:val="0"/>
          <w:marBottom w:val="0"/>
          <w:divBdr>
            <w:top w:val="none" w:sz="0" w:space="0" w:color="auto"/>
            <w:left w:val="none" w:sz="0" w:space="0" w:color="auto"/>
            <w:bottom w:val="none" w:sz="0" w:space="0" w:color="auto"/>
            <w:right w:val="none" w:sz="0" w:space="0" w:color="auto"/>
          </w:divBdr>
        </w:div>
        <w:div w:id="978850200">
          <w:marLeft w:val="0"/>
          <w:marRight w:val="0"/>
          <w:marTop w:val="0"/>
          <w:marBottom w:val="0"/>
          <w:divBdr>
            <w:top w:val="none" w:sz="0" w:space="0" w:color="auto"/>
            <w:left w:val="none" w:sz="0" w:space="0" w:color="auto"/>
            <w:bottom w:val="none" w:sz="0" w:space="0" w:color="auto"/>
            <w:right w:val="none" w:sz="0" w:space="0" w:color="auto"/>
          </w:divBdr>
        </w:div>
      </w:divsChild>
    </w:div>
    <w:div w:id="20440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C7A7-19C7-4E7C-BAB4-F9FF2EE6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6940</Words>
  <Characters>39559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4</cp:revision>
  <cp:lastPrinted>2019-01-28T12:09:00Z</cp:lastPrinted>
  <dcterms:created xsi:type="dcterms:W3CDTF">2019-01-28T11:51:00Z</dcterms:created>
  <dcterms:modified xsi:type="dcterms:W3CDTF">2019-01-28T15:49:00Z</dcterms:modified>
</cp:coreProperties>
</file>