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44" w:rsidRPr="00A93E44" w:rsidRDefault="00A93E44" w:rsidP="00A93E4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93E44">
        <w:rPr>
          <w:spacing w:val="2"/>
        </w:rPr>
        <w:t>Приложение 3</w:t>
      </w:r>
      <w:r w:rsidRPr="00A93E44">
        <w:rPr>
          <w:spacing w:val="2"/>
        </w:rPr>
        <w:br/>
        <w:t>к постановлению Администрации</w:t>
      </w:r>
    </w:p>
    <w:p w:rsidR="00A93E44" w:rsidRPr="00A93E44" w:rsidRDefault="00A93E44" w:rsidP="00A93E4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93E44">
        <w:rPr>
          <w:rFonts w:ascii="Times New Roman" w:hAnsi="Times New Roman" w:cs="Times New Roman"/>
          <w:spacing w:val="2"/>
          <w:sz w:val="24"/>
          <w:szCs w:val="24"/>
        </w:rPr>
        <w:t>сельского поселения Курумоч</w:t>
      </w:r>
      <w:r w:rsidRPr="00A93E44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A93E44">
        <w:rPr>
          <w:rFonts w:ascii="Times New Roman" w:hAnsi="Times New Roman" w:cs="Times New Roman"/>
          <w:spacing w:val="2"/>
          <w:sz w:val="24"/>
          <w:szCs w:val="24"/>
        </w:rPr>
        <w:br/>
        <w:t>от «27» марта  2023 г. № 153/1</w:t>
      </w:r>
    </w:p>
    <w:p w:rsidR="00A93E44" w:rsidRPr="00A93E44" w:rsidRDefault="00A93E44" w:rsidP="00A93E44">
      <w:pPr>
        <w:pStyle w:val="60"/>
        <w:shd w:val="clear" w:color="auto" w:fill="auto"/>
        <w:spacing w:before="0"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</w:p>
    <w:p w:rsidR="00A93E44" w:rsidRPr="00A93E44" w:rsidRDefault="00A93E44" w:rsidP="00A93E44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A93E44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A93E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3E4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Pr="00A93E44">
        <w:rPr>
          <w:rFonts w:ascii="Times New Roman" w:hAnsi="Times New Roman" w:cs="Times New Roman"/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Pr="00A93E44">
        <w:rPr>
          <w:rFonts w:ascii="Times New Roman" w:hAnsi="Times New Roman" w:cs="Times New Roman"/>
          <w:sz w:val="28"/>
          <w:szCs w:val="28"/>
        </w:rPr>
        <w:t xml:space="preserve">  </w:t>
      </w:r>
      <w:r w:rsidRPr="00A93E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E44" w:rsidRPr="00A93E44" w:rsidRDefault="00A93E44" w:rsidP="00A93E44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r w:rsidRPr="00A93E44">
        <w:rPr>
          <w:rFonts w:ascii="Times New Roman" w:hAnsi="Times New Roman" w:cs="Times New Roman"/>
          <w:sz w:val="28"/>
          <w:szCs w:val="28"/>
        </w:rPr>
        <w:t>на 2023 год</w:t>
      </w:r>
    </w:p>
    <w:p w:rsidR="00A93E44" w:rsidRPr="00A93E44" w:rsidRDefault="00A93E44" w:rsidP="00A93E44">
      <w:pPr>
        <w:pStyle w:val="60"/>
        <w:shd w:val="clear" w:color="auto" w:fill="auto"/>
        <w:spacing w:before="0"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25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7"/>
        <w:gridCol w:w="4831"/>
        <w:gridCol w:w="3116"/>
        <w:gridCol w:w="1795"/>
        <w:gridCol w:w="2141"/>
      </w:tblGrid>
      <w:tr w:rsidR="00A93E44" w:rsidRPr="00A93E44" w:rsidTr="00A93E44">
        <w:trPr>
          <w:trHeight w:hRule="exact" w:val="80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№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3E44">
              <w:rPr>
                <w:rStyle w:val="212pt"/>
                <w:rFonts w:eastAsiaTheme="minorHAnsi"/>
                <w:b w:val="0"/>
              </w:rPr>
              <w:t>п</w:t>
            </w:r>
            <w:proofErr w:type="spellEnd"/>
            <w:proofErr w:type="gramEnd"/>
            <w:r w:rsidRPr="00A93E44">
              <w:rPr>
                <w:rStyle w:val="212pt"/>
                <w:rFonts w:eastAsiaTheme="minorHAnsi"/>
                <w:b w:val="0"/>
              </w:rPr>
              <w:t>/</w:t>
            </w:r>
            <w:proofErr w:type="spellStart"/>
            <w:r w:rsidRPr="00A93E44">
              <w:rPr>
                <w:rStyle w:val="212pt"/>
                <w:rFonts w:eastAsiaTheme="minorHAnsi"/>
                <w:b w:val="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Ответственный 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Срок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Ключевой показатель эффективности</w:t>
            </w:r>
            <w:proofErr w:type="gramStart"/>
            <w:r w:rsidRPr="00A93E44">
              <w:rPr>
                <w:rStyle w:val="212pt"/>
                <w:rFonts w:eastAsiaTheme="minorHAnsi"/>
                <w:b w:val="0"/>
              </w:rPr>
              <w:t xml:space="preserve"> (%)</w:t>
            </w:r>
            <w:proofErr w:type="gramEnd"/>
          </w:p>
        </w:tc>
      </w:tr>
      <w:tr w:rsidR="00A93E44" w:rsidRPr="00A93E44" w:rsidTr="00A93E44">
        <w:trPr>
          <w:trHeight w:hRule="exact" w:val="13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 - юрист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Специалист 1  категории  по кадрам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0</w:t>
            </w:r>
          </w:p>
        </w:tc>
      </w:tr>
      <w:tr w:rsidR="00A93E44" w:rsidRPr="00A93E44" w:rsidTr="00A93E44">
        <w:trPr>
          <w:trHeight w:hRule="exact" w:val="11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 xml:space="preserve"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A93E44">
              <w:rPr>
                <w:rStyle w:val="212pt"/>
                <w:rFonts w:eastAsiaTheme="minorHAnsi"/>
                <w:b w:val="0"/>
              </w:rPr>
              <w:t>комплаенсу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 - юрист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 категории  по кадрам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20213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Style w:val="212pt"/>
                <w:rFonts w:eastAsiaTheme="minorEastAsia"/>
                <w:b w:val="0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 xml:space="preserve"> 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44" w:rsidRPr="00A93E44" w:rsidTr="00A93E44">
        <w:trPr>
          <w:trHeight w:hRule="exact" w:val="123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  <w:rFonts w:eastAsiaTheme="minorEastAsia"/>
                <w:b w:val="0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8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 xml:space="preserve">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 - юрист</w:t>
            </w:r>
          </w:p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Специалист 1  категории  по кадрам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0</w:t>
            </w:r>
          </w:p>
        </w:tc>
      </w:tr>
      <w:tr w:rsidR="00A93E44" w:rsidRPr="00A93E44" w:rsidTr="00A93E44">
        <w:trPr>
          <w:trHeight w:hRule="exact" w:val="89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Коэффициент снижения количества нарушений антимонопольного законодательства со стороны Администрации 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44">
              <w:rPr>
                <w:rStyle w:val="212pt"/>
                <w:rFonts w:eastAsiaTheme="minorHAnsi"/>
                <w:b w:val="0"/>
              </w:rPr>
              <w:t>100</w:t>
            </w:r>
          </w:p>
        </w:tc>
      </w:tr>
      <w:tr w:rsidR="00A93E44" w:rsidRPr="00A93E44" w:rsidTr="00A93E44">
        <w:trPr>
          <w:trHeight w:hRule="exact" w:val="37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pacing w:after="0" w:line="266" w:lineRule="exact"/>
              <w:ind w:right="280"/>
              <w:jc w:val="right"/>
              <w:rPr>
                <w:rStyle w:val="212pt"/>
                <w:rFonts w:eastAsiaTheme="minorHAnsi"/>
                <w:b w:val="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pacing w:after="0" w:line="274" w:lineRule="exact"/>
              <w:ind w:right="146"/>
              <w:jc w:val="both"/>
              <w:rPr>
                <w:rStyle w:val="212pt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pacing w:after="0" w:line="266" w:lineRule="exact"/>
              <w:ind w:left="200"/>
              <w:rPr>
                <w:rStyle w:val="212pt"/>
                <w:rFonts w:eastAsiaTheme="minorHAnsi"/>
                <w:b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E44" w:rsidRPr="00A93E44" w:rsidRDefault="00A93E44" w:rsidP="00A93E44">
            <w:pPr>
              <w:pStyle w:val="20"/>
              <w:framePr w:w="14956" w:h="5446" w:hRule="exact" w:wrap="notBeside" w:vAnchor="text" w:hAnchor="page" w:x="915" w:y="608"/>
              <w:spacing w:after="0" w:line="266" w:lineRule="exact"/>
              <w:jc w:val="center"/>
              <w:rPr>
                <w:rStyle w:val="212pt"/>
                <w:rFonts w:eastAsiaTheme="minorHAnsi"/>
                <w:b w:val="0"/>
              </w:rPr>
            </w:pPr>
          </w:p>
        </w:tc>
      </w:tr>
    </w:tbl>
    <w:p w:rsidR="00A93E44" w:rsidRPr="00A93E44" w:rsidRDefault="00A93E44" w:rsidP="00A93E44">
      <w:pPr>
        <w:framePr w:w="14956" w:h="5446" w:hRule="exact" w:wrap="notBeside" w:vAnchor="text" w:hAnchor="page" w:x="915" w:y="608"/>
        <w:rPr>
          <w:sz w:val="24"/>
          <w:szCs w:val="24"/>
        </w:rPr>
      </w:pPr>
    </w:p>
    <w:p w:rsidR="00FE7B62" w:rsidRPr="00A93E44" w:rsidRDefault="00FE7B62" w:rsidP="00A93E44">
      <w:pPr>
        <w:rPr>
          <w:sz w:val="24"/>
          <w:szCs w:val="24"/>
        </w:rPr>
      </w:pPr>
    </w:p>
    <w:sectPr w:rsidR="00FE7B62" w:rsidRPr="00A93E44" w:rsidSect="00A93E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3E44"/>
    <w:rsid w:val="00A93E44"/>
    <w:rsid w:val="00FD1530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3E44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A93E4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E44"/>
    <w:pPr>
      <w:shd w:val="clear" w:color="auto" w:fill="FFFFFF"/>
      <w:spacing w:before="300"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A93E4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3E44"/>
    <w:pPr>
      <w:shd w:val="clear" w:color="auto" w:fill="FFFFFF"/>
      <w:spacing w:before="480" w:after="30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2pt">
    <w:name w:val="Основной текст (2) + 12 pt"/>
    <w:rsid w:val="00A93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WolfishLair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2023-11-17T11:45:00Z</dcterms:created>
  <dcterms:modified xsi:type="dcterms:W3CDTF">2023-11-17T11:45:00Z</dcterms:modified>
</cp:coreProperties>
</file>